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DA1E" w14:textId="77777777" w:rsidR="00981DF7" w:rsidRPr="00A90677" w:rsidRDefault="00A66B8B" w:rsidP="00981DF7">
      <w:pPr>
        <w:shd w:val="clear" w:color="auto" w:fill="FFFF00"/>
        <w:ind w:left="720"/>
        <w:jc w:val="center"/>
        <w:divId w:val="203833059"/>
        <w:rPr>
          <w:rFonts w:eastAsia="Times New Roman"/>
          <w:color w:val="0000FF"/>
        </w:rPr>
      </w:pPr>
      <w:r w:rsidRPr="00A90677">
        <w:rPr>
          <w:rFonts w:eastAsia="Times New Roman"/>
          <w:b/>
          <w:bCs/>
          <w:color w:val="0000FF"/>
        </w:rPr>
        <w:t>Zákon</w:t>
      </w:r>
      <w:r w:rsidR="00981DF7" w:rsidRPr="00A90677">
        <w:rPr>
          <w:rFonts w:eastAsia="Times New Roman"/>
          <w:b/>
          <w:bCs/>
          <w:color w:val="0000FF"/>
        </w:rPr>
        <w:t xml:space="preserve"> č. 262/2006 Sb., </w:t>
      </w:r>
      <w:r w:rsidRPr="00A90677">
        <w:rPr>
          <w:rFonts w:eastAsia="Times New Roman"/>
          <w:b/>
          <w:bCs/>
          <w:color w:val="0000FF"/>
        </w:rPr>
        <w:t>zákoník práce</w:t>
      </w:r>
    </w:p>
    <w:p w14:paraId="7A4096B9" w14:textId="0471FDE3" w:rsidR="00981DF7" w:rsidRPr="00A90677" w:rsidRDefault="00981DF7" w:rsidP="00981DF7">
      <w:pPr>
        <w:divId w:val="203833059"/>
        <w:rPr>
          <w:rFonts w:eastAsia="Times New Roman"/>
          <w:color w:val="0000FF"/>
        </w:rPr>
      </w:pPr>
      <w:r w:rsidRPr="00A90677">
        <w:rPr>
          <w:rFonts w:eastAsia="Times New Roman"/>
          <w:color w:val="0000FF"/>
        </w:rPr>
        <w:t xml:space="preserve">Ve znění poslední úpravy zákonem č. </w:t>
      </w:r>
      <w:r w:rsidR="00027762">
        <w:rPr>
          <w:rFonts w:eastAsia="Times New Roman"/>
          <w:color w:val="0000FF"/>
        </w:rPr>
        <w:t>281</w:t>
      </w:r>
      <w:r w:rsidRPr="00A90677">
        <w:rPr>
          <w:rFonts w:eastAsia="Times New Roman"/>
          <w:color w:val="0000FF"/>
        </w:rPr>
        <w:t>/202</w:t>
      </w:r>
      <w:r w:rsidR="00027762">
        <w:rPr>
          <w:rFonts w:eastAsia="Times New Roman"/>
          <w:color w:val="0000FF"/>
        </w:rPr>
        <w:t>3</w:t>
      </w:r>
      <w:r w:rsidRPr="00A90677">
        <w:rPr>
          <w:rFonts w:eastAsia="Times New Roman"/>
          <w:color w:val="0000FF"/>
        </w:rPr>
        <w:t xml:space="preserve"> Sb., s účinností dnem </w:t>
      </w:r>
      <w:r w:rsidR="00204B4B" w:rsidRPr="00A90677">
        <w:rPr>
          <w:rFonts w:eastAsia="Times New Roman"/>
          <w:color w:val="0000FF"/>
        </w:rPr>
        <w:t>1</w:t>
      </w:r>
      <w:r w:rsidRPr="00A90677">
        <w:rPr>
          <w:rFonts w:eastAsia="Times New Roman"/>
          <w:color w:val="0000FF"/>
        </w:rPr>
        <w:t>.</w:t>
      </w:r>
      <w:r w:rsidR="00E62433" w:rsidRPr="00A90677">
        <w:rPr>
          <w:rFonts w:eastAsia="Times New Roman"/>
          <w:color w:val="0000FF"/>
        </w:rPr>
        <w:t xml:space="preserve"> </w:t>
      </w:r>
      <w:r w:rsidR="00027762">
        <w:rPr>
          <w:rFonts w:eastAsia="Times New Roman"/>
          <w:color w:val="0000FF"/>
        </w:rPr>
        <w:t>října</w:t>
      </w:r>
      <w:r w:rsidR="00E62433" w:rsidRPr="00A90677">
        <w:rPr>
          <w:rFonts w:eastAsia="Times New Roman"/>
          <w:color w:val="0000FF"/>
        </w:rPr>
        <w:t xml:space="preserve"> </w:t>
      </w:r>
      <w:r w:rsidRPr="00A90677">
        <w:rPr>
          <w:rFonts w:eastAsia="Times New Roman"/>
          <w:color w:val="0000FF"/>
        </w:rPr>
        <w:t>202</w:t>
      </w:r>
      <w:r w:rsidR="00027762">
        <w:rPr>
          <w:rFonts w:eastAsia="Times New Roman"/>
          <w:color w:val="0000FF"/>
        </w:rPr>
        <w:t>3.</w:t>
      </w:r>
    </w:p>
    <w:p w14:paraId="1AE331A4" w14:textId="77777777" w:rsidR="00981DF7" w:rsidRDefault="00981DF7" w:rsidP="00981DF7">
      <w:pPr>
        <w:divId w:val="203833059"/>
        <w:rPr>
          <w:rFonts w:eastAsia="Times New Roman"/>
        </w:rPr>
      </w:pPr>
    </w:p>
    <w:p w14:paraId="661B1107" w14:textId="0B1FB47C" w:rsidR="002265D6" w:rsidRPr="002265D6" w:rsidRDefault="002265D6" w:rsidP="00981DF7">
      <w:pPr>
        <w:divId w:val="203833059"/>
        <w:rPr>
          <w:rFonts w:eastAsia="Times New Roman"/>
          <w:color w:val="0000FF"/>
        </w:rPr>
      </w:pPr>
      <w:r w:rsidRPr="002265D6">
        <w:rPr>
          <w:rFonts w:eastAsia="Times New Roman"/>
          <w:color w:val="0000FF"/>
        </w:rPr>
        <w:t>Poslední změny</w:t>
      </w:r>
    </w:p>
    <w:tbl>
      <w:tblPr>
        <w:tblStyle w:val="Mkatabulky"/>
        <w:tblW w:w="0" w:type="auto"/>
        <w:tblLook w:val="04A0" w:firstRow="1" w:lastRow="0" w:firstColumn="1" w:lastColumn="0" w:noHBand="0" w:noVBand="1"/>
      </w:tblPr>
      <w:tblGrid>
        <w:gridCol w:w="988"/>
        <w:gridCol w:w="8074"/>
      </w:tblGrid>
      <w:tr w:rsidR="002265D6" w14:paraId="15E956A9" w14:textId="77777777" w:rsidTr="002265D6">
        <w:trPr>
          <w:divId w:val="1041899408"/>
        </w:trPr>
        <w:tc>
          <w:tcPr>
            <w:tcW w:w="988" w:type="dxa"/>
          </w:tcPr>
          <w:p w14:paraId="16DFDE28"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21</w:t>
            </w:r>
          </w:p>
        </w:tc>
        <w:tc>
          <w:tcPr>
            <w:tcW w:w="8074" w:type="dxa"/>
          </w:tcPr>
          <w:p w14:paraId="255A57DC"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Uzavírání pracovněprávních vztahů elektronickým způsobem</w:t>
            </w:r>
          </w:p>
        </w:tc>
      </w:tr>
      <w:tr w:rsidR="002265D6" w14:paraId="1C7D4798" w14:textId="77777777" w:rsidTr="002265D6">
        <w:trPr>
          <w:divId w:val="1041899408"/>
        </w:trPr>
        <w:tc>
          <w:tcPr>
            <w:tcW w:w="988" w:type="dxa"/>
          </w:tcPr>
          <w:p w14:paraId="33AE4CAA"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37</w:t>
            </w:r>
          </w:p>
        </w:tc>
        <w:tc>
          <w:tcPr>
            <w:tcW w:w="8074" w:type="dxa"/>
          </w:tcPr>
          <w:p w14:paraId="40BFE33C" w14:textId="77777777" w:rsidR="002265D6" w:rsidRPr="005E2734" w:rsidRDefault="002265D6" w:rsidP="00DB345A">
            <w:pPr>
              <w:rPr>
                <w:rFonts w:ascii="Times New Roman" w:hAnsi="Times New Roman" w:cs="Times New Roman"/>
                <w:color w:val="0000FF"/>
              </w:rPr>
            </w:pPr>
            <w:r w:rsidRPr="005E2734">
              <w:rPr>
                <w:rFonts w:ascii="Times New Roman" w:eastAsia="Times New Roman" w:hAnsi="Times New Roman" w:cs="Times New Roman"/>
                <w:color w:val="0000FF"/>
              </w:rPr>
              <w:t xml:space="preserve">Informování o obsahu pracovního </w:t>
            </w:r>
            <w:proofErr w:type="gramStart"/>
            <w:r w:rsidRPr="005E2734">
              <w:rPr>
                <w:rFonts w:ascii="Times New Roman" w:eastAsia="Times New Roman" w:hAnsi="Times New Roman" w:cs="Times New Roman"/>
                <w:color w:val="0000FF"/>
              </w:rPr>
              <w:t>poměru</w:t>
            </w:r>
            <w:r w:rsidRPr="005E2734">
              <w:rPr>
                <w:rFonts w:ascii="Times New Roman" w:hAnsi="Times New Roman" w:cs="Times New Roman"/>
                <w:color w:val="0000FF"/>
              </w:rPr>
              <w:t xml:space="preserve"> - rozšiřuje</w:t>
            </w:r>
            <w:proofErr w:type="gramEnd"/>
            <w:r w:rsidRPr="005E2734">
              <w:rPr>
                <w:rFonts w:ascii="Times New Roman" w:hAnsi="Times New Roman" w:cs="Times New Roman"/>
                <w:color w:val="0000FF"/>
              </w:rPr>
              <w:t xml:space="preserve"> se počet informací, zkracuje se lhůta pro informování zaměstnance z 1 měsíce na 7 dní. Povinnost informovat zaměstnance i u pracovních poměrů kratších než 1 měsíc.</w:t>
            </w:r>
          </w:p>
        </w:tc>
      </w:tr>
      <w:tr w:rsidR="002265D6" w14:paraId="0862A9BA" w14:textId="77777777" w:rsidTr="002265D6">
        <w:trPr>
          <w:divId w:val="1041899408"/>
        </w:trPr>
        <w:tc>
          <w:tcPr>
            <w:tcW w:w="988" w:type="dxa"/>
          </w:tcPr>
          <w:p w14:paraId="0D30610C"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37a</w:t>
            </w:r>
          </w:p>
        </w:tc>
        <w:tc>
          <w:tcPr>
            <w:tcW w:w="8074" w:type="dxa"/>
          </w:tcPr>
          <w:p w14:paraId="1407C023" w14:textId="77777777" w:rsidR="002265D6" w:rsidRPr="005E2734" w:rsidRDefault="002265D6" w:rsidP="00DB345A">
            <w:pPr>
              <w:spacing w:after="160" w:line="259" w:lineRule="auto"/>
              <w:rPr>
                <w:rFonts w:ascii="Times New Roman" w:hAnsi="Times New Roman" w:cs="Times New Roman"/>
                <w:color w:val="0000FF"/>
              </w:rPr>
            </w:pPr>
            <w:r w:rsidRPr="005E2734">
              <w:rPr>
                <w:rFonts w:ascii="Times New Roman" w:eastAsia="Times New Roman" w:hAnsi="Times New Roman" w:cs="Times New Roman"/>
                <w:color w:val="0000FF"/>
              </w:rPr>
              <w:t>Informování zaměstnanců vysílaných na území jiného státu (nový paragraf)</w:t>
            </w:r>
          </w:p>
        </w:tc>
      </w:tr>
      <w:tr w:rsidR="002265D6" w14:paraId="510497A5" w14:textId="77777777" w:rsidTr="002265D6">
        <w:trPr>
          <w:divId w:val="1041899408"/>
        </w:trPr>
        <w:tc>
          <w:tcPr>
            <w:tcW w:w="988" w:type="dxa"/>
          </w:tcPr>
          <w:p w14:paraId="4C160216"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74</w:t>
            </w:r>
          </w:p>
        </w:tc>
        <w:tc>
          <w:tcPr>
            <w:tcW w:w="8074" w:type="dxa"/>
          </w:tcPr>
          <w:p w14:paraId="035AE4B5" w14:textId="77777777" w:rsidR="002265D6" w:rsidRPr="005E2734" w:rsidRDefault="002265D6" w:rsidP="00DB345A">
            <w:pPr>
              <w:rPr>
                <w:rFonts w:ascii="Times New Roman" w:hAnsi="Times New Roman" w:cs="Times New Roman"/>
                <w:color w:val="0000FF"/>
              </w:rPr>
            </w:pPr>
            <w:r w:rsidRPr="005E2734">
              <w:rPr>
                <w:rFonts w:ascii="Times New Roman" w:eastAsia="Times New Roman" w:hAnsi="Times New Roman" w:cs="Times New Roman"/>
                <w:color w:val="0000FF"/>
              </w:rPr>
              <w:t>Povinnost předem písemně rozvrhnout zaměstnanci pracovní dobu i u DPP a DPČ</w:t>
            </w:r>
          </w:p>
        </w:tc>
      </w:tr>
      <w:tr w:rsidR="002265D6" w14:paraId="798A6D93" w14:textId="77777777" w:rsidTr="002265D6">
        <w:trPr>
          <w:divId w:val="1041899408"/>
        </w:trPr>
        <w:tc>
          <w:tcPr>
            <w:tcW w:w="988" w:type="dxa"/>
          </w:tcPr>
          <w:p w14:paraId="383A6F02"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75</w:t>
            </w:r>
          </w:p>
        </w:tc>
        <w:tc>
          <w:tcPr>
            <w:tcW w:w="8074" w:type="dxa"/>
          </w:tcPr>
          <w:p w14:paraId="34C15FF1"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Při práci na více dohod se odpracované doby sčítají.</w:t>
            </w:r>
          </w:p>
        </w:tc>
      </w:tr>
      <w:tr w:rsidR="002265D6" w14:paraId="41F50CC0" w14:textId="77777777" w:rsidTr="002265D6">
        <w:trPr>
          <w:divId w:val="1041899408"/>
        </w:trPr>
        <w:tc>
          <w:tcPr>
            <w:tcW w:w="988" w:type="dxa"/>
          </w:tcPr>
          <w:p w14:paraId="4E9A961D"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77</w:t>
            </w:r>
          </w:p>
        </w:tc>
        <w:tc>
          <w:tcPr>
            <w:tcW w:w="8074" w:type="dxa"/>
          </w:tcPr>
          <w:p w14:paraId="1B7DBE2A" w14:textId="77777777" w:rsidR="002265D6" w:rsidRPr="005E2734" w:rsidRDefault="002265D6" w:rsidP="00DB345A">
            <w:pPr>
              <w:rPr>
                <w:rFonts w:ascii="Times New Roman" w:hAnsi="Times New Roman" w:cs="Times New Roman"/>
                <w:color w:val="0000FF"/>
              </w:rPr>
            </w:pPr>
            <w:r w:rsidRPr="005E2734">
              <w:rPr>
                <w:rFonts w:ascii="Times New Roman" w:eastAsia="Times New Roman" w:hAnsi="Times New Roman" w:cs="Times New Roman"/>
                <w:color w:val="0000FF"/>
              </w:rPr>
              <w:t>U dohod nepřísluší náhrada odměny z dohody po dobu trvání jiných důležitých osobních překážek. Při vyšším rozsahu odpracované doby může zaměstnanec požádat o změnu dohody na pracovní poměr.</w:t>
            </w:r>
          </w:p>
        </w:tc>
      </w:tr>
      <w:tr w:rsidR="002265D6" w14:paraId="2382B8F8" w14:textId="77777777" w:rsidTr="002265D6">
        <w:trPr>
          <w:divId w:val="1041899408"/>
        </w:trPr>
        <w:tc>
          <w:tcPr>
            <w:tcW w:w="988" w:type="dxa"/>
          </w:tcPr>
          <w:p w14:paraId="70F70421"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77a</w:t>
            </w:r>
          </w:p>
        </w:tc>
        <w:tc>
          <w:tcPr>
            <w:tcW w:w="8074" w:type="dxa"/>
          </w:tcPr>
          <w:p w14:paraId="4F6652C9" w14:textId="77777777" w:rsidR="002265D6" w:rsidRPr="005E2734" w:rsidRDefault="002265D6" w:rsidP="00DB345A">
            <w:pPr>
              <w:rPr>
                <w:rFonts w:ascii="Times New Roman" w:hAnsi="Times New Roman" w:cs="Times New Roman"/>
                <w:color w:val="0000FF"/>
              </w:rPr>
            </w:pPr>
            <w:r w:rsidRPr="005E2734">
              <w:rPr>
                <w:rFonts w:ascii="Times New Roman" w:eastAsia="Times New Roman" w:hAnsi="Times New Roman" w:cs="Times New Roman"/>
                <w:color w:val="0000FF"/>
              </w:rPr>
              <w:t>O čem je zaměstnavatel povinen informovat DPP, DPČ</w:t>
            </w:r>
          </w:p>
        </w:tc>
      </w:tr>
      <w:tr w:rsidR="002265D6" w14:paraId="67F18F21" w14:textId="77777777" w:rsidTr="002265D6">
        <w:trPr>
          <w:divId w:val="1041899408"/>
        </w:trPr>
        <w:tc>
          <w:tcPr>
            <w:tcW w:w="988" w:type="dxa"/>
          </w:tcPr>
          <w:p w14:paraId="68FED4AA"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80</w:t>
            </w:r>
          </w:p>
        </w:tc>
        <w:tc>
          <w:tcPr>
            <w:tcW w:w="8074" w:type="dxa"/>
          </w:tcPr>
          <w:p w14:paraId="13315E0B"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Kratší pracovní dobu je nutné sjednat písemně.</w:t>
            </w:r>
          </w:p>
        </w:tc>
      </w:tr>
      <w:tr w:rsidR="002265D6" w14:paraId="7783BB57" w14:textId="77777777" w:rsidTr="002265D6">
        <w:trPr>
          <w:divId w:val="1041899408"/>
        </w:trPr>
        <w:tc>
          <w:tcPr>
            <w:tcW w:w="988" w:type="dxa"/>
          </w:tcPr>
          <w:p w14:paraId="390CDB9A"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138</w:t>
            </w:r>
          </w:p>
        </w:tc>
        <w:tc>
          <w:tcPr>
            <w:tcW w:w="8074" w:type="dxa"/>
          </w:tcPr>
          <w:p w14:paraId="3D516B07"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Pro poskytování odměny z dohody se použijí § 115 až 118 – náhradní volno, práce v sobotu, neděli, ve svátek, noční práce</w:t>
            </w:r>
          </w:p>
        </w:tc>
      </w:tr>
      <w:tr w:rsidR="002265D6" w14:paraId="2BC8AB58" w14:textId="77777777" w:rsidTr="002265D6">
        <w:trPr>
          <w:divId w:val="1041899408"/>
        </w:trPr>
        <w:tc>
          <w:tcPr>
            <w:tcW w:w="988" w:type="dxa"/>
          </w:tcPr>
          <w:p w14:paraId="13B6E39B"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190a</w:t>
            </w:r>
          </w:p>
        </w:tc>
        <w:tc>
          <w:tcPr>
            <w:tcW w:w="8074" w:type="dxa"/>
          </w:tcPr>
          <w:p w14:paraId="6A467378"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Náhrady nákladů spojených s výkonem práce z jiného místa</w:t>
            </w:r>
          </w:p>
        </w:tc>
      </w:tr>
      <w:tr w:rsidR="002265D6" w14:paraId="1F1E5A1F" w14:textId="77777777" w:rsidTr="002265D6">
        <w:trPr>
          <w:divId w:val="1041899408"/>
        </w:trPr>
        <w:tc>
          <w:tcPr>
            <w:tcW w:w="988" w:type="dxa"/>
          </w:tcPr>
          <w:p w14:paraId="4C622643"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196</w:t>
            </w:r>
          </w:p>
        </w:tc>
        <w:tc>
          <w:tcPr>
            <w:tcW w:w="8074" w:type="dxa"/>
          </w:tcPr>
          <w:p w14:paraId="6C62A344"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Žádost o rodičovskou dovolenou podává zaměstnanec alespoň 30 dnů před nástupem na rodičovskou dovolenou,</w:t>
            </w:r>
          </w:p>
        </w:tc>
      </w:tr>
      <w:tr w:rsidR="002265D6" w14:paraId="469747B7" w14:textId="77777777" w:rsidTr="002265D6">
        <w:trPr>
          <w:divId w:val="1041899408"/>
        </w:trPr>
        <w:tc>
          <w:tcPr>
            <w:tcW w:w="988" w:type="dxa"/>
          </w:tcPr>
          <w:p w14:paraId="6A7418D2"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241</w:t>
            </w:r>
          </w:p>
        </w:tc>
        <w:tc>
          <w:tcPr>
            <w:tcW w:w="8074" w:type="dxa"/>
          </w:tcPr>
          <w:p w14:paraId="02E92E06"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Kdo může požádat o výkon práce na dálku (při těhotenství, péče o dítě…)</w:t>
            </w:r>
          </w:p>
        </w:tc>
      </w:tr>
      <w:tr w:rsidR="002265D6" w14:paraId="1AAE4CB0" w14:textId="77777777" w:rsidTr="002265D6">
        <w:trPr>
          <w:divId w:val="1041899408"/>
        </w:trPr>
        <w:tc>
          <w:tcPr>
            <w:tcW w:w="988" w:type="dxa"/>
          </w:tcPr>
          <w:p w14:paraId="34A6FF6A"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317</w:t>
            </w:r>
          </w:p>
        </w:tc>
        <w:tc>
          <w:tcPr>
            <w:tcW w:w="8074" w:type="dxa"/>
          </w:tcPr>
          <w:p w14:paraId="05A15E60"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Práce na dálku, jak sjednat, vypovědět</w:t>
            </w:r>
          </w:p>
        </w:tc>
      </w:tr>
      <w:tr w:rsidR="002265D6" w14:paraId="3FE50590" w14:textId="77777777" w:rsidTr="002265D6">
        <w:trPr>
          <w:divId w:val="1041899408"/>
        </w:trPr>
        <w:tc>
          <w:tcPr>
            <w:tcW w:w="988" w:type="dxa"/>
          </w:tcPr>
          <w:p w14:paraId="2BC0BE2D"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334</w:t>
            </w:r>
          </w:p>
        </w:tc>
        <w:tc>
          <w:tcPr>
            <w:tcW w:w="8074" w:type="dxa"/>
          </w:tcPr>
          <w:p w14:paraId="1C4C8DB4"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Odmítne-li zaměstnanec převzít písemnost, považuje se za doručenou dnem, kdy zaměstnanec její převzetí odmítl.</w:t>
            </w:r>
          </w:p>
        </w:tc>
      </w:tr>
      <w:tr w:rsidR="002265D6" w14:paraId="3A4DAEB5" w14:textId="77777777" w:rsidTr="002265D6">
        <w:trPr>
          <w:divId w:val="1041899408"/>
        </w:trPr>
        <w:tc>
          <w:tcPr>
            <w:tcW w:w="988" w:type="dxa"/>
          </w:tcPr>
          <w:p w14:paraId="5013309D"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335</w:t>
            </w:r>
          </w:p>
        </w:tc>
        <w:tc>
          <w:tcPr>
            <w:tcW w:w="8074" w:type="dxa"/>
          </w:tcPr>
          <w:p w14:paraId="0B3CE5EF"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Podmínky pro doručování písemností elektronickým způsobem</w:t>
            </w:r>
          </w:p>
        </w:tc>
      </w:tr>
      <w:tr w:rsidR="002265D6" w14:paraId="17915C43" w14:textId="77777777" w:rsidTr="002265D6">
        <w:trPr>
          <w:divId w:val="1041899408"/>
        </w:trPr>
        <w:tc>
          <w:tcPr>
            <w:tcW w:w="988" w:type="dxa"/>
          </w:tcPr>
          <w:p w14:paraId="51342806"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335a</w:t>
            </w:r>
          </w:p>
        </w:tc>
        <w:tc>
          <w:tcPr>
            <w:tcW w:w="8074" w:type="dxa"/>
          </w:tcPr>
          <w:p w14:paraId="58F058F4"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Do datové schránky zaměstnanci lze písemnosti zasílat i bez jeho souhlasu.</w:t>
            </w:r>
          </w:p>
        </w:tc>
      </w:tr>
      <w:tr w:rsidR="002265D6" w14:paraId="3E973F2C" w14:textId="77777777" w:rsidTr="002265D6">
        <w:trPr>
          <w:divId w:val="1041899408"/>
        </w:trPr>
        <w:tc>
          <w:tcPr>
            <w:tcW w:w="988" w:type="dxa"/>
          </w:tcPr>
          <w:p w14:paraId="3E8D4517" w14:textId="77777777" w:rsidR="002265D6" w:rsidRPr="005E2734" w:rsidRDefault="002265D6" w:rsidP="00DB345A">
            <w:pPr>
              <w:rPr>
                <w:rFonts w:ascii="Times New Roman" w:hAnsi="Times New Roman" w:cs="Times New Roman"/>
                <w:color w:val="0000FF"/>
              </w:rPr>
            </w:pPr>
            <w:r w:rsidRPr="005E2734">
              <w:rPr>
                <w:rFonts w:ascii="Times New Roman" w:hAnsi="Times New Roman" w:cs="Times New Roman"/>
                <w:color w:val="0000FF"/>
              </w:rPr>
              <w:t>§ 337</w:t>
            </w:r>
          </w:p>
        </w:tc>
        <w:tc>
          <w:tcPr>
            <w:tcW w:w="8074" w:type="dxa"/>
          </w:tcPr>
          <w:p w14:paraId="4CA05986" w14:textId="77777777" w:rsidR="002265D6" w:rsidRPr="005E2734" w:rsidRDefault="002265D6" w:rsidP="00DB345A">
            <w:pPr>
              <w:rPr>
                <w:rFonts w:ascii="Times New Roman" w:eastAsia="Times New Roman" w:hAnsi="Times New Roman" w:cs="Times New Roman"/>
                <w:color w:val="0000FF"/>
              </w:rPr>
            </w:pPr>
            <w:r w:rsidRPr="005E2734">
              <w:rPr>
                <w:rFonts w:ascii="Times New Roman" w:eastAsia="Times New Roman" w:hAnsi="Times New Roman" w:cs="Times New Roman"/>
                <w:color w:val="0000FF"/>
              </w:rPr>
              <w:t>Totéž platí u zaměstnavatele.</w:t>
            </w:r>
          </w:p>
        </w:tc>
      </w:tr>
    </w:tbl>
    <w:p w14:paraId="2152921D" w14:textId="77777777" w:rsidR="005738C6" w:rsidRPr="00A90677" w:rsidRDefault="005738C6">
      <w:pPr>
        <w:spacing w:after="240"/>
        <w:divId w:val="1041899408"/>
        <w:rPr>
          <w:rFonts w:eastAsia="Times New Roman"/>
        </w:rPr>
      </w:pPr>
    </w:p>
    <w:p w14:paraId="77BC328E" w14:textId="77777777" w:rsidR="005738C6" w:rsidRPr="00A90677" w:rsidRDefault="005738C6">
      <w:pPr>
        <w:spacing w:after="240"/>
        <w:divId w:val="1041899408"/>
        <w:rPr>
          <w:rFonts w:eastAsia="Times New Roman"/>
        </w:rPr>
      </w:pPr>
    </w:p>
    <w:p w14:paraId="09EC717E" w14:textId="77777777" w:rsidR="00A66B8B" w:rsidRPr="00A90677" w:rsidRDefault="00A66B8B">
      <w:pPr>
        <w:spacing w:after="240"/>
        <w:divId w:val="1041899408"/>
        <w:rPr>
          <w:rFonts w:eastAsia="Times New Roman"/>
        </w:rPr>
      </w:pPr>
      <w:r w:rsidRPr="00A90677">
        <w:rPr>
          <w:rFonts w:eastAsia="Times New Roman"/>
        </w:rPr>
        <w:br/>
        <w:t>Parlament se usnesl na tomto zákoně České republiky:</w:t>
      </w:r>
      <w:r w:rsidRPr="00A90677">
        <w:rPr>
          <w:rFonts w:eastAsia="Times New Roman"/>
        </w:rPr>
        <w:br/>
      </w:r>
    </w:p>
    <w:p w14:paraId="4ECAA4A5" w14:textId="77777777" w:rsidR="00A66B8B" w:rsidRPr="00A90677" w:rsidRDefault="00A66B8B">
      <w:pPr>
        <w:jc w:val="center"/>
        <w:divId w:val="1041899408"/>
        <w:rPr>
          <w:rFonts w:eastAsia="Times New Roman"/>
        </w:rPr>
      </w:pPr>
      <w:r w:rsidRPr="00A90677">
        <w:rPr>
          <w:rFonts w:eastAsia="Times New Roman"/>
          <w:b/>
          <w:bCs/>
        </w:rPr>
        <w:t>ČÁST PRVNÍ</w:t>
      </w:r>
    </w:p>
    <w:p w14:paraId="4F1B3EC8" w14:textId="77777777" w:rsidR="00A66B8B" w:rsidRPr="00A90677" w:rsidRDefault="00A66B8B">
      <w:pPr>
        <w:divId w:val="1041899408"/>
        <w:rPr>
          <w:rFonts w:eastAsia="Times New Roman"/>
        </w:rPr>
      </w:pPr>
    </w:p>
    <w:p w14:paraId="63446DA0" w14:textId="77777777" w:rsidR="00A66B8B" w:rsidRPr="00A90677" w:rsidRDefault="00A66B8B">
      <w:pPr>
        <w:jc w:val="center"/>
        <w:divId w:val="1041899408"/>
        <w:rPr>
          <w:rFonts w:eastAsia="Times New Roman"/>
        </w:rPr>
      </w:pPr>
      <w:r w:rsidRPr="00A90677">
        <w:rPr>
          <w:rFonts w:eastAsia="Times New Roman"/>
          <w:b/>
          <w:bCs/>
        </w:rPr>
        <w:t>VŠEOBECNÁ USTANOVENÍ</w:t>
      </w:r>
    </w:p>
    <w:p w14:paraId="532E6D56" w14:textId="77777777" w:rsidR="00A66B8B" w:rsidRPr="00A90677" w:rsidRDefault="00A66B8B">
      <w:pPr>
        <w:spacing w:after="240"/>
        <w:divId w:val="1041899408"/>
        <w:rPr>
          <w:rFonts w:eastAsia="Times New Roman"/>
        </w:rPr>
      </w:pPr>
    </w:p>
    <w:p w14:paraId="372570C2" w14:textId="77777777" w:rsidR="00A66B8B" w:rsidRPr="00A90677" w:rsidRDefault="00A66B8B">
      <w:pPr>
        <w:jc w:val="center"/>
        <w:divId w:val="1041899408"/>
        <w:rPr>
          <w:rFonts w:eastAsia="Times New Roman"/>
        </w:rPr>
      </w:pPr>
      <w:r w:rsidRPr="00A90677">
        <w:rPr>
          <w:rFonts w:eastAsia="Times New Roman"/>
        </w:rPr>
        <w:t>HLAVA I</w:t>
      </w:r>
    </w:p>
    <w:p w14:paraId="32638743" w14:textId="77777777" w:rsidR="00A66B8B" w:rsidRPr="00A90677" w:rsidRDefault="00A66B8B">
      <w:pPr>
        <w:divId w:val="1041899408"/>
        <w:rPr>
          <w:rFonts w:eastAsia="Times New Roman"/>
        </w:rPr>
      </w:pPr>
    </w:p>
    <w:p w14:paraId="2F48E571" w14:textId="77777777" w:rsidR="00A66B8B" w:rsidRPr="00A90677" w:rsidRDefault="00A66B8B">
      <w:pPr>
        <w:jc w:val="center"/>
        <w:divId w:val="1041899408"/>
        <w:rPr>
          <w:rFonts w:eastAsia="Times New Roman"/>
        </w:rPr>
      </w:pPr>
      <w:r w:rsidRPr="00A90677">
        <w:rPr>
          <w:rFonts w:eastAsia="Times New Roman"/>
        </w:rPr>
        <w:t>PŘEDMĚT ÚPRAVY A VYMEZENÍ PRACOVNĚPRÁVNÍCH VZTAHŮ</w:t>
      </w:r>
    </w:p>
    <w:p w14:paraId="1A96DA33" w14:textId="77777777" w:rsidR="00A66B8B" w:rsidRPr="00A90677" w:rsidRDefault="00A66B8B">
      <w:pPr>
        <w:divId w:val="1041899408"/>
        <w:rPr>
          <w:rFonts w:eastAsia="Times New Roman"/>
        </w:rPr>
      </w:pPr>
    </w:p>
    <w:p w14:paraId="283D8835" w14:textId="77777777" w:rsidR="00A66B8B" w:rsidRPr="00A90677" w:rsidRDefault="00A66B8B">
      <w:pPr>
        <w:jc w:val="center"/>
        <w:divId w:val="1041899408"/>
        <w:rPr>
          <w:rFonts w:eastAsia="Times New Roman"/>
        </w:rPr>
      </w:pPr>
      <w:r w:rsidRPr="00A90677">
        <w:rPr>
          <w:rFonts w:eastAsia="Times New Roman"/>
        </w:rPr>
        <w:t>§ 1</w:t>
      </w:r>
    </w:p>
    <w:p w14:paraId="5B9F1D23" w14:textId="77777777" w:rsidR="00A66B8B" w:rsidRPr="00A90677" w:rsidRDefault="00A66B8B">
      <w:pPr>
        <w:divId w:val="1041899408"/>
        <w:rPr>
          <w:rFonts w:eastAsia="Times New Roman"/>
        </w:rPr>
      </w:pPr>
      <w:r w:rsidRPr="00A90677">
        <w:rPr>
          <w:rFonts w:eastAsia="Times New Roman"/>
        </w:rPr>
        <w:br/>
        <w:t>Tento zákon</w:t>
      </w:r>
      <w:r w:rsidRPr="00A90677">
        <w:rPr>
          <w:rFonts w:eastAsia="Times New Roman"/>
        </w:rPr>
        <w:br/>
      </w:r>
      <w:r w:rsidRPr="00A90677">
        <w:rPr>
          <w:rFonts w:eastAsia="Times New Roman"/>
        </w:rPr>
        <w:br/>
      </w:r>
    </w:p>
    <w:p w14:paraId="022DB74A" w14:textId="77777777" w:rsidR="00A66B8B" w:rsidRPr="00A90677" w:rsidRDefault="00A66B8B" w:rsidP="0013698C">
      <w:pPr>
        <w:divId w:val="1041899408"/>
        <w:rPr>
          <w:rFonts w:eastAsia="Times New Roman"/>
        </w:rPr>
      </w:pPr>
      <w:r w:rsidRPr="00A90677">
        <w:rPr>
          <w:rFonts w:eastAsia="Times New Roman"/>
        </w:rPr>
        <w:lastRenderedPageBreak/>
        <w:t>a) upravuje právní vztahy vznikající při výkonu závislé práce mezi zaměstnanci a zaměstnavateli; tyto vztahy jsou vztahy pracovněprávními,</w:t>
      </w:r>
    </w:p>
    <w:p w14:paraId="2EDD30C1" w14:textId="77777777" w:rsidR="00A66B8B" w:rsidRPr="00A90677" w:rsidRDefault="00A66B8B" w:rsidP="0013698C">
      <w:pPr>
        <w:divId w:val="1041899408"/>
        <w:rPr>
          <w:rFonts w:eastAsia="Times New Roman"/>
        </w:rPr>
      </w:pPr>
      <w:r w:rsidRPr="00A90677">
        <w:rPr>
          <w:rFonts w:eastAsia="Times New Roman"/>
        </w:rPr>
        <w:t>b) upravuje rovněž právní vztahy kolektivní povahy a podporu vzájemných jednání odborových organizací a organizací zaměstnavatelů. Právní vztahy kolektivní povahy, které souvisejí s výkonem závislé práce, jsou vztahy pracovněprávními,</w:t>
      </w:r>
    </w:p>
    <w:p w14:paraId="76A42FA8" w14:textId="77777777" w:rsidR="00A66B8B" w:rsidRPr="00A90677" w:rsidRDefault="00A66B8B" w:rsidP="0013698C">
      <w:pPr>
        <w:divId w:val="1041899408"/>
        <w:rPr>
          <w:rFonts w:eastAsia="Times New Roman"/>
        </w:rPr>
      </w:pPr>
      <w:r w:rsidRPr="00A90677">
        <w:rPr>
          <w:rFonts w:eastAsia="Times New Roman"/>
        </w:rPr>
        <w:t>c) zapracovává příslušné předpisy Evropské unie</w:t>
      </w:r>
      <w:r w:rsidRPr="00A90677">
        <w:rPr>
          <w:rFonts w:eastAsia="Times New Roman"/>
          <w:vertAlign w:val="superscript"/>
        </w:rPr>
        <w:t>1)</w:t>
      </w:r>
      <w:r w:rsidRPr="00A90677">
        <w:rPr>
          <w:rFonts w:eastAsia="Times New Roman"/>
        </w:rPr>
        <w:t>,</w:t>
      </w:r>
    </w:p>
    <w:p w14:paraId="13C5452F" w14:textId="77777777" w:rsidR="00A66B8B" w:rsidRPr="00A90677" w:rsidRDefault="00A66B8B" w:rsidP="0013698C">
      <w:pPr>
        <w:divId w:val="1041899408"/>
        <w:rPr>
          <w:rFonts w:eastAsia="Times New Roman"/>
        </w:rPr>
      </w:pPr>
      <w:r w:rsidRPr="00A90677">
        <w:rPr>
          <w:rFonts w:eastAsia="Times New Roman"/>
        </w:rPr>
        <w:t>d) upravuje též některé právní vztahy před vznikem pracovněprávních vztahů podle písmene a),</w:t>
      </w:r>
    </w:p>
    <w:p w14:paraId="11FBC703" w14:textId="77777777" w:rsidR="00A66B8B" w:rsidRPr="00A90677" w:rsidRDefault="00A66B8B" w:rsidP="0013698C">
      <w:pPr>
        <w:divId w:val="1041899408"/>
        <w:rPr>
          <w:rFonts w:eastAsia="Times New Roman"/>
        </w:rPr>
      </w:pPr>
      <w:r w:rsidRPr="00A90677">
        <w:rPr>
          <w:rFonts w:eastAsia="Times New Roman"/>
        </w:rPr>
        <w:t>e) upravuje některá práva a povinnosti zaměstnavatelů a zaměstnanců při dodržování režimu dočasně práce neschopného pojištěnce podle zákona o nemocenském pojištění</w:t>
      </w:r>
      <w:r w:rsidRPr="00A90677">
        <w:rPr>
          <w:rFonts w:eastAsia="Times New Roman"/>
          <w:vertAlign w:val="superscript"/>
        </w:rPr>
        <w:t>107)</w:t>
      </w:r>
      <w:r w:rsidRPr="00A90677">
        <w:rPr>
          <w:rFonts w:eastAsia="Times New Roman"/>
        </w:rPr>
        <w:t xml:space="preserve"> a některé sankce za jeho porušení.</w:t>
      </w:r>
      <w:r w:rsidRPr="00A90677">
        <w:rPr>
          <w:rFonts w:eastAsia="Times New Roman"/>
        </w:rPr>
        <w:br/>
      </w:r>
    </w:p>
    <w:p w14:paraId="030E74A4" w14:textId="77777777" w:rsidR="00A66B8B" w:rsidRPr="00A90677" w:rsidRDefault="00A66B8B">
      <w:pPr>
        <w:jc w:val="center"/>
        <w:divId w:val="1041899408"/>
        <w:rPr>
          <w:rFonts w:eastAsia="Times New Roman"/>
        </w:rPr>
      </w:pPr>
      <w:r w:rsidRPr="00A90677">
        <w:rPr>
          <w:rFonts w:eastAsia="Times New Roman"/>
        </w:rPr>
        <w:t>§ 1a</w:t>
      </w:r>
    </w:p>
    <w:p w14:paraId="5C9D740B" w14:textId="77777777" w:rsidR="00A66B8B" w:rsidRPr="00A90677" w:rsidRDefault="00A66B8B">
      <w:pPr>
        <w:divId w:val="1041899408"/>
        <w:rPr>
          <w:rFonts w:eastAsia="Times New Roman"/>
        </w:rPr>
      </w:pPr>
      <w:r w:rsidRPr="00A90677">
        <w:rPr>
          <w:rFonts w:eastAsia="Times New Roman"/>
        </w:rPr>
        <w:br/>
        <w:t>(1) Smysl a účel ustanovení tohoto zákona vyjadřují i základní zásady pracovněprávních vztahů, jimiž jsou zejména</w:t>
      </w:r>
      <w:r w:rsidRPr="00A90677">
        <w:rPr>
          <w:rFonts w:eastAsia="Times New Roman"/>
        </w:rPr>
        <w:br/>
      </w:r>
    </w:p>
    <w:p w14:paraId="1F79BA3E" w14:textId="77777777" w:rsidR="00A66B8B" w:rsidRPr="00A90677" w:rsidRDefault="00A66B8B" w:rsidP="0013698C">
      <w:pPr>
        <w:divId w:val="1041899408"/>
        <w:rPr>
          <w:rFonts w:eastAsia="Times New Roman"/>
        </w:rPr>
      </w:pPr>
      <w:r w:rsidRPr="00A90677">
        <w:rPr>
          <w:rFonts w:eastAsia="Times New Roman"/>
        </w:rPr>
        <w:t>a) zvláštní zákonná ochrana postavení zaměstnance,</w:t>
      </w:r>
    </w:p>
    <w:p w14:paraId="1BEAAAC0" w14:textId="77777777" w:rsidR="00A66B8B" w:rsidRPr="00A90677" w:rsidRDefault="00A66B8B" w:rsidP="0013698C">
      <w:pPr>
        <w:divId w:val="1041899408"/>
        <w:rPr>
          <w:rFonts w:eastAsia="Times New Roman"/>
        </w:rPr>
      </w:pPr>
      <w:r w:rsidRPr="00A90677">
        <w:rPr>
          <w:rFonts w:eastAsia="Times New Roman"/>
        </w:rPr>
        <w:t>b) uspokojivé a bezpečné podmínky pro výkon práce,</w:t>
      </w:r>
    </w:p>
    <w:p w14:paraId="14A55381" w14:textId="77777777" w:rsidR="00A66B8B" w:rsidRPr="00A90677" w:rsidRDefault="00A66B8B" w:rsidP="0013698C">
      <w:pPr>
        <w:divId w:val="1041899408"/>
        <w:rPr>
          <w:rFonts w:eastAsia="Times New Roman"/>
        </w:rPr>
      </w:pPr>
      <w:r w:rsidRPr="00A90677">
        <w:rPr>
          <w:rFonts w:eastAsia="Times New Roman"/>
        </w:rPr>
        <w:t>c) spravedlivé odměňování zaměstnance,</w:t>
      </w:r>
    </w:p>
    <w:p w14:paraId="258147D8" w14:textId="77777777" w:rsidR="00A66B8B" w:rsidRPr="00A90677" w:rsidRDefault="00A66B8B" w:rsidP="0013698C">
      <w:pPr>
        <w:divId w:val="1041899408"/>
        <w:rPr>
          <w:rFonts w:eastAsia="Times New Roman"/>
        </w:rPr>
      </w:pPr>
      <w:r w:rsidRPr="00A90677">
        <w:rPr>
          <w:rFonts w:eastAsia="Times New Roman"/>
        </w:rPr>
        <w:t>d) řádný výkon práce zaměstnancem v souladu s oprávněnými zájmy zaměstnavatele,</w:t>
      </w:r>
    </w:p>
    <w:p w14:paraId="6BADE3FC" w14:textId="77777777" w:rsidR="00A66B8B" w:rsidRPr="00A90677" w:rsidRDefault="00A66B8B" w:rsidP="0013698C">
      <w:pPr>
        <w:divId w:val="1041899408"/>
        <w:rPr>
          <w:rFonts w:eastAsia="Times New Roman"/>
        </w:rPr>
      </w:pPr>
      <w:r w:rsidRPr="00A90677">
        <w:rPr>
          <w:rFonts w:eastAsia="Times New Roman"/>
        </w:rPr>
        <w:t>e) rovné zacházení se zaměstnanci a zákaz jejich diskriminace.</w:t>
      </w:r>
    </w:p>
    <w:p w14:paraId="0910356F" w14:textId="77777777" w:rsidR="0013698C" w:rsidRPr="00A90677" w:rsidRDefault="0013698C">
      <w:pPr>
        <w:spacing w:after="240"/>
        <w:divId w:val="1041899408"/>
        <w:rPr>
          <w:rFonts w:eastAsia="Times New Roman"/>
          <w:noProof/>
        </w:rPr>
      </w:pPr>
    </w:p>
    <w:p w14:paraId="4DDE929A" w14:textId="77777777" w:rsidR="00A66B8B" w:rsidRPr="00A90677" w:rsidRDefault="00A66B8B">
      <w:pPr>
        <w:spacing w:after="240"/>
        <w:divId w:val="1041899408"/>
        <w:rPr>
          <w:rFonts w:eastAsia="Times New Roman"/>
        </w:rPr>
      </w:pPr>
      <w:r w:rsidRPr="00A90677">
        <w:rPr>
          <w:rFonts w:eastAsia="Times New Roman"/>
        </w:rPr>
        <w:t>(2) Zásady zvláštní zákonné ochrany postavení zaměstnance, uspokojivých a bezpečných pracovních podmínek pro výkon práce, spravedlivého odměňování zaměstnance, rovného zacházení se zaměstnanci a zákazu jejich diskriminace vyjadřují hodnoty, které chrání veřejný pořádek.</w:t>
      </w:r>
      <w:r w:rsidRPr="00A90677">
        <w:rPr>
          <w:rFonts w:eastAsia="Times New Roman"/>
        </w:rPr>
        <w:br/>
      </w:r>
    </w:p>
    <w:p w14:paraId="6EAB0F62" w14:textId="77777777" w:rsidR="00A66B8B" w:rsidRPr="00A90677" w:rsidRDefault="00A66B8B">
      <w:pPr>
        <w:jc w:val="center"/>
        <w:divId w:val="1041899408"/>
        <w:rPr>
          <w:rFonts w:eastAsia="Times New Roman"/>
        </w:rPr>
      </w:pPr>
      <w:r w:rsidRPr="00A90677">
        <w:rPr>
          <w:rFonts w:eastAsia="Times New Roman"/>
        </w:rPr>
        <w:t>§ 2</w:t>
      </w:r>
    </w:p>
    <w:p w14:paraId="337A22F4" w14:textId="77777777" w:rsidR="00A66B8B" w:rsidRPr="00A90677" w:rsidRDefault="00A66B8B">
      <w:pPr>
        <w:spacing w:after="240"/>
        <w:divId w:val="1041899408"/>
        <w:rPr>
          <w:rFonts w:eastAsia="Times New Roman"/>
        </w:rPr>
      </w:pPr>
      <w:r w:rsidRPr="00A90677">
        <w:rPr>
          <w:rFonts w:eastAsia="Times New Roman"/>
        </w:rPr>
        <w:br/>
        <w:t>(1) Závislou prací je práce, která je vykonávána ve vztahu nadřízenosti zaměstnavatele a podřízenosti zaměstnance, jménem zaměstnavatele, podle pokynů zaměstnavatele a zaměstnanec ji pro zaměstnavatele vykonává osobně.</w:t>
      </w:r>
      <w:r w:rsidRPr="00A90677">
        <w:rPr>
          <w:rFonts w:eastAsia="Times New Roman"/>
        </w:rPr>
        <w:br/>
      </w:r>
      <w:r w:rsidRPr="00A90677">
        <w:rPr>
          <w:rFonts w:eastAsia="Times New Roman"/>
        </w:rPr>
        <w:br/>
        <w:t>(2) Závislá práce musí být vykonávána za mzdu, plat nebo odměnu za práci, na náklady a odpovědnost zaměstnavatele, v pracovní době na pracovišti zaměstnavatele, popřípadě na jiném dohodnutém místě.</w:t>
      </w:r>
      <w:r w:rsidRPr="00A90677">
        <w:rPr>
          <w:rFonts w:eastAsia="Times New Roman"/>
        </w:rPr>
        <w:br/>
      </w:r>
    </w:p>
    <w:p w14:paraId="6F9BCA52" w14:textId="77777777" w:rsidR="00A66B8B" w:rsidRPr="00A90677" w:rsidRDefault="00A66B8B">
      <w:pPr>
        <w:jc w:val="center"/>
        <w:divId w:val="1041899408"/>
        <w:rPr>
          <w:rFonts w:eastAsia="Times New Roman"/>
        </w:rPr>
      </w:pPr>
      <w:r w:rsidRPr="00A90677">
        <w:rPr>
          <w:rFonts w:eastAsia="Times New Roman"/>
        </w:rPr>
        <w:t>§ 3</w:t>
      </w:r>
    </w:p>
    <w:p w14:paraId="46ADAA45" w14:textId="77777777" w:rsidR="00A66B8B" w:rsidRPr="00A90677" w:rsidRDefault="00A66B8B">
      <w:pPr>
        <w:spacing w:after="240"/>
        <w:divId w:val="1041899408"/>
        <w:rPr>
          <w:rFonts w:eastAsia="Times New Roman"/>
        </w:rPr>
      </w:pPr>
      <w:r w:rsidRPr="00A90677">
        <w:rPr>
          <w:rFonts w:eastAsia="Times New Roman"/>
        </w:rPr>
        <w:br/>
        <w:t>Závislá práce může být vykonávána výlučně v základním pracovněprávním vztahu, není-li upravena zvláštními právními předpisy</w:t>
      </w:r>
      <w:r w:rsidRPr="00A90677">
        <w:rPr>
          <w:rFonts w:eastAsia="Times New Roman"/>
          <w:vertAlign w:val="superscript"/>
        </w:rPr>
        <w:t>2)</w:t>
      </w:r>
      <w:r w:rsidRPr="00A90677">
        <w:rPr>
          <w:rFonts w:eastAsia="Times New Roman"/>
        </w:rPr>
        <w:t>. Základními pracovněprávními vztahy podle tohoto zákona jsou pracovní poměr a právní vztahy založené dohodami o pracích konaných mimo pracovní poměr.</w:t>
      </w:r>
      <w:r w:rsidRPr="00A90677">
        <w:rPr>
          <w:rFonts w:eastAsia="Times New Roman"/>
        </w:rPr>
        <w:br/>
      </w:r>
    </w:p>
    <w:p w14:paraId="0F69E3EC" w14:textId="77777777" w:rsidR="00A66B8B" w:rsidRPr="00A90677" w:rsidRDefault="00A66B8B">
      <w:pPr>
        <w:jc w:val="center"/>
        <w:divId w:val="1041899408"/>
        <w:rPr>
          <w:rFonts w:eastAsia="Times New Roman"/>
        </w:rPr>
      </w:pPr>
      <w:r w:rsidRPr="00A90677">
        <w:rPr>
          <w:rFonts w:eastAsia="Times New Roman"/>
        </w:rPr>
        <w:t>§ 4</w:t>
      </w:r>
    </w:p>
    <w:p w14:paraId="6C5999D1" w14:textId="77777777" w:rsidR="00A66B8B" w:rsidRPr="00A90677" w:rsidRDefault="00A66B8B">
      <w:pPr>
        <w:spacing w:after="240"/>
        <w:divId w:val="1041899408"/>
        <w:rPr>
          <w:rFonts w:eastAsia="Times New Roman"/>
        </w:rPr>
      </w:pPr>
      <w:r w:rsidRPr="00A90677">
        <w:rPr>
          <w:rFonts w:eastAsia="Times New Roman"/>
        </w:rPr>
        <w:lastRenderedPageBreak/>
        <w:br/>
        <w:t>Pracovněprávní vztahy se řídí tímto zákonem; nelze-li použít tento zákon, řídí se občanským zákoníkem, a to vždy v souladu se základními zásadami pracovněprávních vztahů.</w:t>
      </w:r>
      <w:r w:rsidRPr="00A90677">
        <w:rPr>
          <w:rFonts w:eastAsia="Times New Roman"/>
        </w:rPr>
        <w:br/>
      </w:r>
    </w:p>
    <w:p w14:paraId="446ED2E6" w14:textId="77777777" w:rsidR="00A66B8B" w:rsidRPr="00A90677" w:rsidRDefault="00A66B8B">
      <w:pPr>
        <w:jc w:val="center"/>
        <w:divId w:val="1041899408"/>
        <w:rPr>
          <w:rFonts w:eastAsia="Times New Roman"/>
        </w:rPr>
      </w:pPr>
      <w:r w:rsidRPr="00A90677">
        <w:rPr>
          <w:rFonts w:eastAsia="Times New Roman"/>
        </w:rPr>
        <w:t>§ 4a</w:t>
      </w:r>
    </w:p>
    <w:p w14:paraId="6A9D91A7" w14:textId="77777777" w:rsidR="00A66B8B" w:rsidRPr="00A90677" w:rsidRDefault="00A66B8B">
      <w:pPr>
        <w:spacing w:after="240"/>
        <w:divId w:val="1041899408"/>
        <w:rPr>
          <w:rFonts w:eastAsia="Times New Roman"/>
        </w:rPr>
      </w:pPr>
      <w:r w:rsidRPr="00A90677">
        <w:rPr>
          <w:rFonts w:eastAsia="Times New Roman"/>
        </w:rPr>
        <w:br/>
        <w:t>(1) Odchylná úprava práv nebo povinností v pracovněprávních vztazích nesmí být nižší nebo vyšší, než je právo nebo povinnost, které stanoví tento zákon nebo kolektivní smlouva jako nejméně nebo nejvýše přípustné.</w:t>
      </w:r>
      <w:r w:rsidRPr="00A90677">
        <w:rPr>
          <w:rFonts w:eastAsia="Times New Roman"/>
        </w:rPr>
        <w:br/>
      </w:r>
      <w:r w:rsidRPr="00A90677">
        <w:rPr>
          <w:rFonts w:eastAsia="Times New Roman"/>
        </w:rPr>
        <w:br/>
        <w:t>(2) Podle odstavce 1 může dojít k odchylné úpravě smlouvou, jakož i vnitřním předpisem; k úpravě povinností zaměstnance však smí dojít jen smlouvou mezi zaměstnavatelem a zaměstnancem.</w:t>
      </w:r>
      <w:r w:rsidRPr="00A90677">
        <w:rPr>
          <w:rFonts w:eastAsia="Times New Roman"/>
        </w:rPr>
        <w:br/>
      </w:r>
      <w:r w:rsidRPr="00A90677">
        <w:rPr>
          <w:rFonts w:eastAsia="Times New Roman"/>
        </w:rPr>
        <w:br/>
        <w:t>(3) Od ustanovení uvedených v § 363 je možné se odchýlit jen ve prospěch zaměstnance.</w:t>
      </w:r>
      <w:r w:rsidRPr="00A90677">
        <w:rPr>
          <w:rFonts w:eastAsia="Times New Roman"/>
        </w:rPr>
        <w:br/>
      </w:r>
      <w:r w:rsidRPr="00A90677">
        <w:rPr>
          <w:rFonts w:eastAsia="Times New Roman"/>
        </w:rPr>
        <w:br/>
        <w:t>(4) Vzdá-li se zaměstnanec práva, které mu tento zákon, kolektivní smlouva nebo vnitřní předpis poskytuje, nepřihlíží se k tomu.</w:t>
      </w:r>
      <w:r w:rsidRPr="00A90677">
        <w:rPr>
          <w:rFonts w:eastAsia="Times New Roman"/>
        </w:rPr>
        <w:br/>
      </w:r>
    </w:p>
    <w:p w14:paraId="39E9942D" w14:textId="77777777" w:rsidR="00A66B8B" w:rsidRPr="00A90677" w:rsidRDefault="00A66B8B">
      <w:pPr>
        <w:jc w:val="center"/>
        <w:divId w:val="1041899408"/>
        <w:rPr>
          <w:rFonts w:eastAsia="Times New Roman"/>
        </w:rPr>
      </w:pPr>
      <w:r w:rsidRPr="00A90677">
        <w:rPr>
          <w:rFonts w:eastAsia="Times New Roman"/>
        </w:rPr>
        <w:t>§ 4b</w:t>
      </w:r>
    </w:p>
    <w:p w14:paraId="50E65A63" w14:textId="77777777" w:rsidR="00A66B8B" w:rsidRPr="00A90677" w:rsidRDefault="00A66B8B">
      <w:pPr>
        <w:divId w:val="1041899408"/>
        <w:rPr>
          <w:rFonts w:eastAsia="Times New Roman"/>
        </w:rPr>
      </w:pPr>
    </w:p>
    <w:p w14:paraId="30267237" w14:textId="77777777" w:rsidR="00A66B8B" w:rsidRPr="00A90677" w:rsidRDefault="00A66B8B">
      <w:pPr>
        <w:jc w:val="center"/>
        <w:divId w:val="1041899408"/>
        <w:rPr>
          <w:rFonts w:eastAsia="Times New Roman"/>
        </w:rPr>
      </w:pPr>
      <w:r w:rsidRPr="00A90677">
        <w:rPr>
          <w:rFonts w:eastAsia="Times New Roman"/>
        </w:rPr>
        <w:t>zrušen zákonem č. 303/2013 Sb.</w:t>
      </w:r>
    </w:p>
    <w:p w14:paraId="4DF8712F" w14:textId="77777777" w:rsidR="00A66B8B" w:rsidRPr="00A90677" w:rsidRDefault="00A66B8B">
      <w:pPr>
        <w:spacing w:after="240"/>
        <w:divId w:val="1041899408"/>
        <w:rPr>
          <w:rFonts w:eastAsia="Times New Roman"/>
        </w:rPr>
      </w:pPr>
    </w:p>
    <w:p w14:paraId="4F1B03AC" w14:textId="77777777" w:rsidR="00A66B8B" w:rsidRPr="00A90677" w:rsidRDefault="00A66B8B">
      <w:pPr>
        <w:jc w:val="center"/>
        <w:divId w:val="1041899408"/>
        <w:rPr>
          <w:rFonts w:eastAsia="Times New Roman"/>
        </w:rPr>
      </w:pPr>
      <w:r w:rsidRPr="00A90677">
        <w:rPr>
          <w:rFonts w:eastAsia="Times New Roman"/>
        </w:rPr>
        <w:t>§ 5</w:t>
      </w:r>
    </w:p>
    <w:p w14:paraId="5A68B107" w14:textId="77777777" w:rsidR="00A66B8B" w:rsidRPr="00A90677" w:rsidRDefault="00A66B8B">
      <w:pPr>
        <w:spacing w:after="240"/>
        <w:divId w:val="1041899408"/>
        <w:rPr>
          <w:rFonts w:eastAsia="Times New Roman"/>
        </w:rPr>
      </w:pPr>
      <w:r w:rsidRPr="00A90677">
        <w:rPr>
          <w:rFonts w:eastAsia="Times New Roman"/>
        </w:rPr>
        <w:br/>
        <w:t>(1) Na vztahy vyplývající z výkonu veřejné funkce se tento zákon vztahuje, pokud to výslovně stanoví nebo pokud to stanoví zvláštní právní předpisy.</w:t>
      </w:r>
      <w:r w:rsidRPr="00A90677">
        <w:rPr>
          <w:rFonts w:eastAsia="Times New Roman"/>
        </w:rPr>
        <w:br/>
      </w:r>
      <w:r w:rsidRPr="00A90677">
        <w:rPr>
          <w:rFonts w:eastAsia="Times New Roman"/>
        </w:rPr>
        <w:br/>
        <w:t>(2) Jestliže je veřejná funkce vykonávána v pracovním poměru, řídí se tento pracovní poměr tímto zákonem.</w:t>
      </w:r>
      <w:r w:rsidRPr="00A90677">
        <w:rPr>
          <w:rFonts w:eastAsia="Times New Roman"/>
        </w:rPr>
        <w:br/>
      </w:r>
    </w:p>
    <w:p w14:paraId="7D5C47AF" w14:textId="77777777" w:rsidR="00A66B8B" w:rsidRPr="00A90677" w:rsidRDefault="00A66B8B">
      <w:pPr>
        <w:jc w:val="center"/>
        <w:divId w:val="1041899408"/>
        <w:rPr>
          <w:rFonts w:eastAsia="Times New Roman"/>
        </w:rPr>
      </w:pPr>
      <w:r w:rsidRPr="00A90677">
        <w:rPr>
          <w:rFonts w:eastAsia="Times New Roman"/>
        </w:rPr>
        <w:t>HLAVA II</w:t>
      </w:r>
    </w:p>
    <w:p w14:paraId="5837053A" w14:textId="77777777" w:rsidR="00A66B8B" w:rsidRPr="00A90677" w:rsidRDefault="00A66B8B">
      <w:pPr>
        <w:divId w:val="1041899408"/>
        <w:rPr>
          <w:rFonts w:eastAsia="Times New Roman"/>
        </w:rPr>
      </w:pPr>
    </w:p>
    <w:p w14:paraId="51D05743" w14:textId="77777777" w:rsidR="00A66B8B" w:rsidRPr="00A90677" w:rsidRDefault="00A66B8B">
      <w:pPr>
        <w:jc w:val="center"/>
        <w:divId w:val="1041899408"/>
        <w:rPr>
          <w:rFonts w:eastAsia="Times New Roman"/>
        </w:rPr>
      </w:pPr>
      <w:r w:rsidRPr="00A90677">
        <w:rPr>
          <w:rFonts w:eastAsia="Times New Roman"/>
        </w:rPr>
        <w:t>SMLUVNÍ STRANY ZÁKLADNÍCH PRACOVNĚPRÁVNÍCH VZTAHŮ</w:t>
      </w:r>
    </w:p>
    <w:p w14:paraId="40B09356" w14:textId="77777777" w:rsidR="00A66B8B" w:rsidRPr="00A90677" w:rsidRDefault="00A66B8B">
      <w:pPr>
        <w:divId w:val="1041899408"/>
        <w:rPr>
          <w:rFonts w:eastAsia="Times New Roman"/>
        </w:rPr>
      </w:pPr>
    </w:p>
    <w:p w14:paraId="51111698" w14:textId="77777777" w:rsidR="00A66B8B" w:rsidRPr="00A90677" w:rsidRDefault="00A66B8B">
      <w:pPr>
        <w:jc w:val="center"/>
        <w:divId w:val="1041899408"/>
        <w:rPr>
          <w:rFonts w:eastAsia="Times New Roman"/>
        </w:rPr>
      </w:pPr>
      <w:r w:rsidRPr="00A90677">
        <w:rPr>
          <w:rFonts w:eastAsia="Times New Roman"/>
          <w:i/>
          <w:iCs/>
        </w:rPr>
        <w:t>Díl 1</w:t>
      </w:r>
    </w:p>
    <w:p w14:paraId="179CA295" w14:textId="77777777" w:rsidR="00A66B8B" w:rsidRPr="00A90677" w:rsidRDefault="00A66B8B">
      <w:pPr>
        <w:divId w:val="1041899408"/>
        <w:rPr>
          <w:rFonts w:eastAsia="Times New Roman"/>
        </w:rPr>
      </w:pPr>
    </w:p>
    <w:p w14:paraId="6F15EE0A" w14:textId="77777777" w:rsidR="00A66B8B" w:rsidRPr="00A90677" w:rsidRDefault="00A66B8B">
      <w:pPr>
        <w:jc w:val="center"/>
        <w:divId w:val="1041899408"/>
        <w:rPr>
          <w:rFonts w:eastAsia="Times New Roman"/>
        </w:rPr>
      </w:pPr>
      <w:r w:rsidRPr="00A90677">
        <w:rPr>
          <w:rFonts w:eastAsia="Times New Roman"/>
          <w:i/>
          <w:iCs/>
        </w:rPr>
        <w:t>Zaměstnanec</w:t>
      </w:r>
    </w:p>
    <w:p w14:paraId="3759F383" w14:textId="77777777" w:rsidR="00A66B8B" w:rsidRPr="00A90677" w:rsidRDefault="00A66B8B">
      <w:pPr>
        <w:divId w:val="1041899408"/>
        <w:rPr>
          <w:rFonts w:eastAsia="Times New Roman"/>
        </w:rPr>
      </w:pPr>
    </w:p>
    <w:p w14:paraId="10DFC86D" w14:textId="77777777" w:rsidR="00A66B8B" w:rsidRPr="00A90677" w:rsidRDefault="00A66B8B">
      <w:pPr>
        <w:jc w:val="center"/>
        <w:divId w:val="1041899408"/>
        <w:rPr>
          <w:rFonts w:eastAsia="Times New Roman"/>
        </w:rPr>
      </w:pPr>
      <w:r w:rsidRPr="00A90677">
        <w:rPr>
          <w:rFonts w:eastAsia="Times New Roman"/>
        </w:rPr>
        <w:t>§ 6</w:t>
      </w:r>
    </w:p>
    <w:p w14:paraId="7418BD49" w14:textId="77777777" w:rsidR="00A66B8B" w:rsidRPr="00A90677" w:rsidRDefault="00A66B8B">
      <w:pPr>
        <w:spacing w:after="240"/>
        <w:divId w:val="1041899408"/>
        <w:rPr>
          <w:rFonts w:eastAsia="Times New Roman"/>
        </w:rPr>
      </w:pPr>
      <w:r w:rsidRPr="00A90677">
        <w:rPr>
          <w:rFonts w:eastAsia="Times New Roman"/>
        </w:rPr>
        <w:br/>
        <w:t>Zaměstnancem je fyzická osoba, která se zavázala k výkonu závislé práce v základním pracovněprávním vztahu.</w:t>
      </w:r>
      <w:r w:rsidRPr="00A90677">
        <w:rPr>
          <w:rFonts w:eastAsia="Times New Roman"/>
        </w:rPr>
        <w:br/>
      </w:r>
    </w:p>
    <w:p w14:paraId="7422827E" w14:textId="77777777" w:rsidR="00A66B8B" w:rsidRPr="00A90677" w:rsidRDefault="00A66B8B">
      <w:pPr>
        <w:jc w:val="center"/>
        <w:divId w:val="1041899408"/>
        <w:rPr>
          <w:rFonts w:eastAsia="Times New Roman"/>
        </w:rPr>
      </w:pPr>
      <w:r w:rsidRPr="00A90677">
        <w:rPr>
          <w:rFonts w:eastAsia="Times New Roman"/>
          <w:i/>
          <w:iCs/>
        </w:rPr>
        <w:t>Díl 2</w:t>
      </w:r>
    </w:p>
    <w:p w14:paraId="6AF5080B" w14:textId="77777777" w:rsidR="00A66B8B" w:rsidRPr="00A90677" w:rsidRDefault="00A66B8B">
      <w:pPr>
        <w:divId w:val="1041899408"/>
        <w:rPr>
          <w:rFonts w:eastAsia="Times New Roman"/>
        </w:rPr>
      </w:pPr>
    </w:p>
    <w:p w14:paraId="554279F7" w14:textId="77777777" w:rsidR="00A66B8B" w:rsidRPr="00A90677" w:rsidRDefault="00A66B8B">
      <w:pPr>
        <w:jc w:val="center"/>
        <w:divId w:val="1041899408"/>
        <w:rPr>
          <w:rFonts w:eastAsia="Times New Roman"/>
        </w:rPr>
      </w:pPr>
      <w:r w:rsidRPr="00A90677">
        <w:rPr>
          <w:rFonts w:eastAsia="Times New Roman"/>
          <w:i/>
          <w:iCs/>
        </w:rPr>
        <w:lastRenderedPageBreak/>
        <w:t>Zaměstnavatel</w:t>
      </w:r>
    </w:p>
    <w:p w14:paraId="724DEF30" w14:textId="77777777" w:rsidR="00A66B8B" w:rsidRPr="00A90677" w:rsidRDefault="00A66B8B">
      <w:pPr>
        <w:divId w:val="1041899408"/>
        <w:rPr>
          <w:rFonts w:eastAsia="Times New Roman"/>
        </w:rPr>
      </w:pPr>
    </w:p>
    <w:p w14:paraId="32DE0B4F" w14:textId="77777777" w:rsidR="00A66B8B" w:rsidRPr="00A90677" w:rsidRDefault="00A66B8B">
      <w:pPr>
        <w:jc w:val="center"/>
        <w:divId w:val="1041899408"/>
        <w:rPr>
          <w:rFonts w:eastAsia="Times New Roman"/>
        </w:rPr>
      </w:pPr>
      <w:r w:rsidRPr="00A90677">
        <w:rPr>
          <w:rFonts w:eastAsia="Times New Roman"/>
        </w:rPr>
        <w:t>§ 7</w:t>
      </w:r>
    </w:p>
    <w:p w14:paraId="0B64ADBE" w14:textId="77777777" w:rsidR="00A66B8B" w:rsidRPr="00A90677" w:rsidRDefault="00A66B8B">
      <w:pPr>
        <w:spacing w:after="240"/>
        <w:divId w:val="1041899408"/>
        <w:rPr>
          <w:rFonts w:eastAsia="Times New Roman"/>
        </w:rPr>
      </w:pPr>
      <w:r w:rsidRPr="00A90677">
        <w:rPr>
          <w:rFonts w:eastAsia="Times New Roman"/>
        </w:rPr>
        <w:br/>
        <w:t>Zaměstnavatelem je osoba, pro kterou se fyzická osoba zavázala k výkonu závislé práce v základním pracovněprávním vztahu.</w:t>
      </w:r>
      <w:r w:rsidRPr="00A90677">
        <w:rPr>
          <w:rFonts w:eastAsia="Times New Roman"/>
        </w:rPr>
        <w:br/>
      </w:r>
    </w:p>
    <w:p w14:paraId="306A15E9" w14:textId="77777777" w:rsidR="00A66B8B" w:rsidRPr="00A90677" w:rsidRDefault="00A66B8B">
      <w:pPr>
        <w:jc w:val="center"/>
        <w:divId w:val="1041899408"/>
        <w:rPr>
          <w:rFonts w:eastAsia="Times New Roman"/>
        </w:rPr>
      </w:pPr>
      <w:r w:rsidRPr="00A90677">
        <w:rPr>
          <w:rFonts w:eastAsia="Times New Roman"/>
        </w:rPr>
        <w:t>§ 8</w:t>
      </w:r>
    </w:p>
    <w:p w14:paraId="70D754D9" w14:textId="77777777" w:rsidR="00A66B8B" w:rsidRPr="00A90677" w:rsidRDefault="00A66B8B">
      <w:pPr>
        <w:divId w:val="1041899408"/>
        <w:rPr>
          <w:rFonts w:eastAsia="Times New Roman"/>
        </w:rPr>
      </w:pPr>
    </w:p>
    <w:p w14:paraId="0FDEF46F" w14:textId="77777777" w:rsidR="00A66B8B" w:rsidRPr="00A90677" w:rsidRDefault="00A66B8B">
      <w:pPr>
        <w:jc w:val="center"/>
        <w:divId w:val="1041899408"/>
        <w:rPr>
          <w:rFonts w:eastAsia="Times New Roman"/>
        </w:rPr>
      </w:pPr>
      <w:r w:rsidRPr="00A90677">
        <w:rPr>
          <w:rFonts w:eastAsia="Times New Roman"/>
        </w:rPr>
        <w:t>zrušen zákonem č. 365/2011 Sb.</w:t>
      </w:r>
    </w:p>
    <w:p w14:paraId="7753F381" w14:textId="77777777" w:rsidR="00A66B8B" w:rsidRPr="00A90677" w:rsidRDefault="00A66B8B">
      <w:pPr>
        <w:spacing w:after="240"/>
        <w:divId w:val="1041899408"/>
        <w:rPr>
          <w:rFonts w:eastAsia="Times New Roman"/>
        </w:rPr>
      </w:pPr>
    </w:p>
    <w:p w14:paraId="6AB18A01" w14:textId="77777777" w:rsidR="00A66B8B" w:rsidRPr="00A90677" w:rsidRDefault="00A66B8B">
      <w:pPr>
        <w:jc w:val="center"/>
        <w:divId w:val="1041899408"/>
        <w:rPr>
          <w:rFonts w:eastAsia="Times New Roman"/>
        </w:rPr>
      </w:pPr>
      <w:r w:rsidRPr="00A90677">
        <w:rPr>
          <w:rFonts w:eastAsia="Times New Roman"/>
        </w:rPr>
        <w:t>§ 9</w:t>
      </w:r>
    </w:p>
    <w:p w14:paraId="3808492A" w14:textId="77777777" w:rsidR="00A66B8B" w:rsidRPr="00A90677" w:rsidRDefault="00A66B8B">
      <w:pPr>
        <w:spacing w:after="240"/>
        <w:divId w:val="1041899408"/>
        <w:rPr>
          <w:rFonts w:eastAsia="Times New Roman"/>
        </w:rPr>
      </w:pPr>
      <w:r w:rsidRPr="00A90677">
        <w:rPr>
          <w:rFonts w:eastAsia="Times New Roman"/>
        </w:rPr>
        <w:br/>
        <w:t>Za Českou republiku (dále jen "stát")</w:t>
      </w:r>
      <w:r w:rsidRPr="00A90677">
        <w:rPr>
          <w:rFonts w:eastAsia="Times New Roman"/>
          <w:vertAlign w:val="superscript"/>
        </w:rPr>
        <w:t>6)</w:t>
      </w:r>
      <w:r w:rsidRPr="00A90677">
        <w:rPr>
          <w:rFonts w:eastAsia="Times New Roman"/>
        </w:rPr>
        <w:t xml:space="preserve"> v pracovněprávních vztazích jedná a práva a povinnosti z pracovněprávních vztahů vykonává organizační složka státu</w:t>
      </w:r>
      <w:r w:rsidRPr="00A90677">
        <w:rPr>
          <w:rFonts w:eastAsia="Times New Roman"/>
          <w:vertAlign w:val="superscript"/>
        </w:rPr>
        <w:t>7)</w:t>
      </w:r>
      <w:r w:rsidRPr="00A90677">
        <w:rPr>
          <w:rFonts w:eastAsia="Times New Roman"/>
        </w:rPr>
        <w:t>, která jménem státu v základním pracovněprávním vztahu (§ 3) zaměstnance zaměstnává.</w:t>
      </w:r>
      <w:r w:rsidRPr="00A90677">
        <w:rPr>
          <w:rFonts w:eastAsia="Times New Roman"/>
        </w:rPr>
        <w:br/>
      </w:r>
    </w:p>
    <w:p w14:paraId="30EBB350" w14:textId="77777777" w:rsidR="00A66B8B" w:rsidRPr="00A90677" w:rsidRDefault="00A66B8B">
      <w:pPr>
        <w:jc w:val="center"/>
        <w:divId w:val="1041899408"/>
        <w:rPr>
          <w:rFonts w:eastAsia="Times New Roman"/>
        </w:rPr>
      </w:pPr>
      <w:r w:rsidRPr="00A90677">
        <w:rPr>
          <w:rFonts w:eastAsia="Times New Roman"/>
        </w:rPr>
        <w:t>§ 10</w:t>
      </w:r>
    </w:p>
    <w:p w14:paraId="5D4AE2D8" w14:textId="77777777" w:rsidR="00A66B8B" w:rsidRPr="00A90677" w:rsidRDefault="00A66B8B">
      <w:pPr>
        <w:divId w:val="1041899408"/>
        <w:rPr>
          <w:rFonts w:eastAsia="Times New Roman"/>
        </w:rPr>
      </w:pPr>
    </w:p>
    <w:p w14:paraId="1CED700F" w14:textId="77777777" w:rsidR="00A66B8B" w:rsidRPr="00A90677" w:rsidRDefault="00A66B8B">
      <w:pPr>
        <w:jc w:val="center"/>
        <w:divId w:val="1041899408"/>
        <w:rPr>
          <w:rFonts w:eastAsia="Times New Roman"/>
        </w:rPr>
      </w:pPr>
      <w:r w:rsidRPr="00A90677">
        <w:rPr>
          <w:rFonts w:eastAsia="Times New Roman"/>
        </w:rPr>
        <w:t>zrušen zákonem č. 303/2013 Sb.</w:t>
      </w:r>
    </w:p>
    <w:p w14:paraId="5BF09F07" w14:textId="77777777" w:rsidR="00A66B8B" w:rsidRPr="00A90677" w:rsidRDefault="00A66B8B">
      <w:pPr>
        <w:spacing w:after="240"/>
        <w:divId w:val="1041899408"/>
        <w:rPr>
          <w:rFonts w:eastAsia="Times New Roman"/>
        </w:rPr>
      </w:pPr>
    </w:p>
    <w:p w14:paraId="3911B67F" w14:textId="77777777" w:rsidR="00A66B8B" w:rsidRPr="00A90677" w:rsidRDefault="00A66B8B">
      <w:pPr>
        <w:jc w:val="center"/>
        <w:divId w:val="1041899408"/>
        <w:rPr>
          <w:rFonts w:eastAsia="Times New Roman"/>
        </w:rPr>
      </w:pPr>
      <w:r w:rsidRPr="00A90677">
        <w:rPr>
          <w:rFonts w:eastAsia="Times New Roman"/>
        </w:rPr>
        <w:t>§ 11</w:t>
      </w:r>
    </w:p>
    <w:p w14:paraId="7792EFA3" w14:textId="77777777" w:rsidR="00A66B8B" w:rsidRPr="00A90677" w:rsidRDefault="00A66B8B">
      <w:pPr>
        <w:spacing w:after="240"/>
        <w:divId w:val="1041899408"/>
        <w:rPr>
          <w:rFonts w:eastAsia="Times New Roman"/>
        </w:rPr>
      </w:pPr>
      <w:r w:rsidRPr="00A90677">
        <w:rPr>
          <w:rFonts w:eastAsia="Times New Roman"/>
        </w:rPr>
        <w:br/>
        <w:t>Vedoucími zaměstnanci zaměstnavatele se rozumějí zaměstnanci, kteří jsou na jednotlivých stupních řízení zaměstnavatele oprávněni stanovit a ukládat podřízeným zaměstnancům pracovní úkoly, organizovat, řídit a kontrolovat jejich práci a dávat jim k tomu účelu závazné pokyny. Vedoucím zaměstnancem je nebo se za vedoucího zaměstnance považuje rovněž vedoucí organizační složky státu.</w:t>
      </w:r>
      <w:r w:rsidRPr="00A90677">
        <w:rPr>
          <w:rFonts w:eastAsia="Times New Roman"/>
        </w:rPr>
        <w:br/>
      </w:r>
    </w:p>
    <w:p w14:paraId="5B0047AF" w14:textId="77777777" w:rsidR="00A66B8B" w:rsidRPr="00A90677" w:rsidRDefault="00A66B8B">
      <w:pPr>
        <w:jc w:val="center"/>
        <w:divId w:val="1041899408"/>
        <w:rPr>
          <w:rFonts w:eastAsia="Times New Roman"/>
        </w:rPr>
      </w:pPr>
      <w:r w:rsidRPr="00A90677">
        <w:rPr>
          <w:rFonts w:eastAsia="Times New Roman"/>
        </w:rPr>
        <w:t>§ 12</w:t>
      </w:r>
    </w:p>
    <w:p w14:paraId="34CAEE00" w14:textId="77777777" w:rsidR="00A66B8B" w:rsidRPr="00A90677" w:rsidRDefault="00A66B8B">
      <w:pPr>
        <w:divId w:val="1041899408"/>
        <w:rPr>
          <w:rFonts w:eastAsia="Times New Roman"/>
        </w:rPr>
      </w:pPr>
    </w:p>
    <w:p w14:paraId="68193F47" w14:textId="77777777" w:rsidR="00A66B8B" w:rsidRPr="00A90677" w:rsidRDefault="00A66B8B">
      <w:pPr>
        <w:jc w:val="center"/>
        <w:divId w:val="1041899408"/>
        <w:rPr>
          <w:rFonts w:eastAsia="Times New Roman"/>
        </w:rPr>
      </w:pPr>
      <w:r w:rsidRPr="00A90677">
        <w:rPr>
          <w:rFonts w:eastAsia="Times New Roman"/>
        </w:rPr>
        <w:t>zrušen zákonem č. 365/2011 Sb.</w:t>
      </w:r>
    </w:p>
    <w:p w14:paraId="2B9D795C" w14:textId="77777777" w:rsidR="00A66B8B" w:rsidRPr="00A90677" w:rsidRDefault="00A66B8B">
      <w:pPr>
        <w:spacing w:after="240"/>
        <w:divId w:val="1041899408"/>
        <w:rPr>
          <w:rFonts w:eastAsia="Times New Roman"/>
        </w:rPr>
      </w:pPr>
    </w:p>
    <w:p w14:paraId="53458DD8" w14:textId="77777777" w:rsidR="00A66B8B" w:rsidRPr="00A90677" w:rsidRDefault="00A66B8B">
      <w:pPr>
        <w:jc w:val="center"/>
        <w:divId w:val="1041899408"/>
        <w:rPr>
          <w:rFonts w:eastAsia="Times New Roman"/>
        </w:rPr>
      </w:pPr>
      <w:r w:rsidRPr="00A90677">
        <w:rPr>
          <w:rFonts w:eastAsia="Times New Roman"/>
        </w:rPr>
        <w:t>HLAVA III</w:t>
      </w:r>
    </w:p>
    <w:p w14:paraId="2E5F85FD" w14:textId="77777777" w:rsidR="00A66B8B" w:rsidRPr="00A90677" w:rsidRDefault="00A66B8B">
      <w:pPr>
        <w:divId w:val="1041899408"/>
        <w:rPr>
          <w:rFonts w:eastAsia="Times New Roman"/>
        </w:rPr>
      </w:pPr>
    </w:p>
    <w:p w14:paraId="21A411AE" w14:textId="77777777" w:rsidR="00A66B8B" w:rsidRPr="00A90677" w:rsidRDefault="00A66B8B">
      <w:pPr>
        <w:jc w:val="center"/>
        <w:divId w:val="1041899408"/>
        <w:rPr>
          <w:rFonts w:eastAsia="Times New Roman"/>
        </w:rPr>
      </w:pPr>
      <w:r w:rsidRPr="00A90677">
        <w:rPr>
          <w:rFonts w:eastAsia="Times New Roman"/>
        </w:rPr>
        <w:t>§ 13 až 15</w:t>
      </w:r>
    </w:p>
    <w:p w14:paraId="2E4700BA" w14:textId="77777777" w:rsidR="00A66B8B" w:rsidRPr="00A90677" w:rsidRDefault="00A66B8B">
      <w:pPr>
        <w:divId w:val="1041899408"/>
        <w:rPr>
          <w:rFonts w:eastAsia="Times New Roman"/>
        </w:rPr>
      </w:pPr>
    </w:p>
    <w:p w14:paraId="74F3A21B" w14:textId="77777777" w:rsidR="00A66B8B" w:rsidRPr="00A90677" w:rsidRDefault="00A66B8B">
      <w:pPr>
        <w:jc w:val="center"/>
        <w:divId w:val="1041899408"/>
        <w:rPr>
          <w:rFonts w:eastAsia="Times New Roman"/>
        </w:rPr>
      </w:pPr>
      <w:r w:rsidRPr="00A90677">
        <w:rPr>
          <w:rFonts w:eastAsia="Times New Roman"/>
        </w:rPr>
        <w:t>zrušeny zákonem č. 365/2011 Sb.</w:t>
      </w:r>
    </w:p>
    <w:p w14:paraId="419ECB09" w14:textId="77777777" w:rsidR="00A66B8B" w:rsidRPr="00A90677" w:rsidRDefault="00A66B8B">
      <w:pPr>
        <w:spacing w:after="240"/>
        <w:divId w:val="1041899408"/>
        <w:rPr>
          <w:rFonts w:eastAsia="Times New Roman"/>
        </w:rPr>
      </w:pPr>
    </w:p>
    <w:p w14:paraId="03E00166" w14:textId="77777777" w:rsidR="00A66B8B" w:rsidRPr="00A90677" w:rsidRDefault="00A66B8B">
      <w:pPr>
        <w:jc w:val="center"/>
        <w:divId w:val="1041899408"/>
        <w:rPr>
          <w:rFonts w:eastAsia="Times New Roman"/>
        </w:rPr>
      </w:pPr>
      <w:r w:rsidRPr="00A90677">
        <w:rPr>
          <w:rFonts w:eastAsia="Times New Roman"/>
        </w:rPr>
        <w:t>HLAVA IV</w:t>
      </w:r>
    </w:p>
    <w:p w14:paraId="43A25376" w14:textId="77777777" w:rsidR="00A66B8B" w:rsidRPr="00A90677" w:rsidRDefault="00A66B8B">
      <w:pPr>
        <w:divId w:val="1041899408"/>
        <w:rPr>
          <w:rFonts w:eastAsia="Times New Roman"/>
        </w:rPr>
      </w:pPr>
    </w:p>
    <w:p w14:paraId="4568B28E" w14:textId="77777777" w:rsidR="00A66B8B" w:rsidRPr="00A90677" w:rsidRDefault="00A66B8B">
      <w:pPr>
        <w:jc w:val="center"/>
        <w:divId w:val="1041899408"/>
        <w:rPr>
          <w:rFonts w:eastAsia="Times New Roman"/>
        </w:rPr>
      </w:pPr>
      <w:r w:rsidRPr="00A90677">
        <w:rPr>
          <w:rFonts w:eastAsia="Times New Roman"/>
        </w:rPr>
        <w:t>ROVNÉ ZACHÁZENÍ A ZÁKAZ DISKRIMINACE</w:t>
      </w:r>
    </w:p>
    <w:p w14:paraId="5C96BF83" w14:textId="77777777" w:rsidR="00A66B8B" w:rsidRPr="00A90677" w:rsidRDefault="00A66B8B">
      <w:pPr>
        <w:divId w:val="1041899408"/>
        <w:rPr>
          <w:rFonts w:eastAsia="Times New Roman"/>
        </w:rPr>
      </w:pPr>
    </w:p>
    <w:p w14:paraId="1E3DDAD6" w14:textId="77777777" w:rsidR="00A66B8B" w:rsidRPr="00A90677" w:rsidRDefault="00A66B8B">
      <w:pPr>
        <w:jc w:val="center"/>
        <w:divId w:val="1041899408"/>
        <w:rPr>
          <w:rFonts w:eastAsia="Times New Roman"/>
        </w:rPr>
      </w:pPr>
      <w:r w:rsidRPr="00A90677">
        <w:rPr>
          <w:rFonts w:eastAsia="Times New Roman"/>
        </w:rPr>
        <w:t>§ 16</w:t>
      </w:r>
    </w:p>
    <w:p w14:paraId="4600F9D7" w14:textId="77777777" w:rsidR="00A66B8B" w:rsidRPr="00A90677" w:rsidRDefault="00A66B8B">
      <w:pPr>
        <w:spacing w:after="240"/>
        <w:divId w:val="1041899408"/>
        <w:rPr>
          <w:rFonts w:eastAsia="Times New Roman"/>
        </w:rPr>
      </w:pPr>
      <w:r w:rsidRPr="00A90677">
        <w:rPr>
          <w:rFonts w:eastAsia="Times New Roman"/>
        </w:rPr>
        <w:lastRenderedPageBreak/>
        <w:br/>
        <w:t>(1) Zaměstnavatelé jsou povinni zajišťovat rovné zacházení se všemi zaměstnanci, pokud jde o jejich pracovní podmínky, odměňování za práci a o poskytování jiných peněžitých plnění a plnění peněžité hodnoty, o odbornou přípravu a o příležitost dosáhnout funkčního nebo jiného postupu v zaměstnání.</w:t>
      </w:r>
      <w:r w:rsidRPr="00A90677">
        <w:rPr>
          <w:rFonts w:eastAsia="Times New Roman"/>
        </w:rPr>
        <w:br/>
      </w:r>
      <w:r w:rsidRPr="00A90677">
        <w:rPr>
          <w:rFonts w:eastAsia="Times New Roman"/>
        </w:rPr>
        <w:br/>
        <w:t>(2) V pracovněprávních vztazích je zakázána jakákoliv diskriminace, zejména diskriminace z důvodu pohlaví, sexuální orientace, rasového nebo etnického původu, národnosti, státního občanství, sociálního původu, rodu, jazyka, zdravotního stavu, věku, náboženství či víry, majetku, manželského a rodinného stavu a vztahu nebo povinností k rodině, politického nebo jiného smýšlení, členství a činnosti v politických stranách nebo politických hnutích, v odborových organizacích nebo organizacích zaměstnavatelů; diskriminace z důvodu těhotenství, mateřství, otcovství nebo pohlavní identifikace se považuje za diskriminaci z důvodu pohlaví.</w:t>
      </w:r>
      <w:r w:rsidRPr="00A90677">
        <w:rPr>
          <w:rFonts w:eastAsia="Times New Roman"/>
        </w:rPr>
        <w:br/>
      </w:r>
      <w:r w:rsidRPr="00A90677">
        <w:rPr>
          <w:rFonts w:eastAsia="Times New Roman"/>
        </w:rPr>
        <w:br/>
        <w:t>(3) Pojmy přímá diskriminace, nepřímá diskriminace, obtěžování, sexuální obtěžování, pronásledování, pokyn k diskriminaci a navádění k diskriminaci a případy, kdy je rozdílné zacházení přípustné, upravuje antidiskriminační zákon</w:t>
      </w:r>
      <w:r w:rsidRPr="00A90677">
        <w:rPr>
          <w:rFonts w:eastAsia="Times New Roman"/>
          <w:vertAlign w:val="superscript"/>
        </w:rPr>
        <w:t>108)</w:t>
      </w:r>
      <w:r w:rsidRPr="00A90677">
        <w:rPr>
          <w:rFonts w:eastAsia="Times New Roman"/>
        </w:rPr>
        <w:t>.</w:t>
      </w:r>
      <w:r w:rsidRPr="00A90677">
        <w:rPr>
          <w:rFonts w:eastAsia="Times New Roman"/>
        </w:rPr>
        <w:br/>
      </w:r>
      <w:r w:rsidRPr="00A90677">
        <w:rPr>
          <w:rFonts w:eastAsia="Times New Roman"/>
        </w:rPr>
        <w:br/>
        <w:t>(4) Za diskriminaci se nepovažuje rozdílné zacházení, pokud z povahy pracovních činností vyplývá, že toto rozdílné zacházení je podstatným požadavkem nezbytným pro výkon práce; účel sledovaný takovou výjimkou musí být oprávněný a požadavek přiměřený. Za diskriminaci se rovněž nepovažují opatření, jejichž účelem je odůvodněno předcházení nebo vyrovnání nevýhod, které vyplývají z příslušnosti fyzické osoby ke skupině vymezené některým z důvodů uvedených v antidiskriminačním zákonu.</w:t>
      </w:r>
      <w:r w:rsidRPr="00A90677">
        <w:rPr>
          <w:rFonts w:eastAsia="Times New Roman"/>
        </w:rPr>
        <w:br/>
      </w:r>
    </w:p>
    <w:p w14:paraId="2E7D8C7E" w14:textId="77777777" w:rsidR="00A66B8B" w:rsidRPr="00A90677" w:rsidRDefault="00A66B8B">
      <w:pPr>
        <w:jc w:val="center"/>
        <w:divId w:val="1041899408"/>
        <w:rPr>
          <w:rFonts w:eastAsia="Times New Roman"/>
        </w:rPr>
      </w:pPr>
      <w:r w:rsidRPr="00A90677">
        <w:rPr>
          <w:rFonts w:eastAsia="Times New Roman"/>
        </w:rPr>
        <w:t>§ 17</w:t>
      </w:r>
    </w:p>
    <w:p w14:paraId="21837A05" w14:textId="77777777" w:rsidR="00A66B8B" w:rsidRPr="00A90677" w:rsidRDefault="00A66B8B">
      <w:pPr>
        <w:spacing w:after="240"/>
        <w:divId w:val="1041899408"/>
        <w:rPr>
          <w:rFonts w:eastAsia="Times New Roman"/>
        </w:rPr>
      </w:pPr>
      <w:r w:rsidRPr="00A90677">
        <w:rPr>
          <w:rFonts w:eastAsia="Times New Roman"/>
        </w:rPr>
        <w:br/>
        <w:t>Právní prostředky ochrany před diskriminací v pracovněprávních vztazích upravuje antidiskriminační zákon.</w:t>
      </w:r>
      <w:r w:rsidRPr="00A90677">
        <w:rPr>
          <w:rFonts w:eastAsia="Times New Roman"/>
        </w:rPr>
        <w:br/>
      </w:r>
    </w:p>
    <w:p w14:paraId="4BECC6CA" w14:textId="77777777" w:rsidR="00A66B8B" w:rsidRPr="00A90677" w:rsidRDefault="00A66B8B">
      <w:pPr>
        <w:jc w:val="center"/>
        <w:divId w:val="1041899408"/>
        <w:rPr>
          <w:rFonts w:eastAsia="Times New Roman"/>
        </w:rPr>
      </w:pPr>
      <w:r w:rsidRPr="00A90677">
        <w:rPr>
          <w:rFonts w:eastAsia="Times New Roman"/>
        </w:rPr>
        <w:t>HLAVA V</w:t>
      </w:r>
    </w:p>
    <w:p w14:paraId="55931D55" w14:textId="77777777" w:rsidR="00A66B8B" w:rsidRPr="00A90677" w:rsidRDefault="00A66B8B">
      <w:pPr>
        <w:divId w:val="1041899408"/>
        <w:rPr>
          <w:rFonts w:eastAsia="Times New Roman"/>
        </w:rPr>
      </w:pPr>
    </w:p>
    <w:p w14:paraId="07D91994" w14:textId="77777777" w:rsidR="00A66B8B" w:rsidRPr="00A90677" w:rsidRDefault="00A66B8B">
      <w:pPr>
        <w:jc w:val="center"/>
        <w:divId w:val="1041899408"/>
        <w:rPr>
          <w:rFonts w:eastAsia="Times New Roman"/>
        </w:rPr>
      </w:pPr>
      <w:r w:rsidRPr="00A90677">
        <w:rPr>
          <w:rFonts w:eastAsia="Times New Roman"/>
        </w:rPr>
        <w:t>NĚKTERÁ USTANOVENÍ O PRÁVNÍM JEDNÁNÍ</w:t>
      </w:r>
    </w:p>
    <w:p w14:paraId="2EB6F21F" w14:textId="77777777" w:rsidR="00A66B8B" w:rsidRPr="00A90677" w:rsidRDefault="00A66B8B">
      <w:pPr>
        <w:divId w:val="1041899408"/>
        <w:rPr>
          <w:rFonts w:eastAsia="Times New Roman"/>
        </w:rPr>
      </w:pPr>
    </w:p>
    <w:p w14:paraId="3B73614F" w14:textId="77777777" w:rsidR="00A66B8B" w:rsidRPr="00A90677" w:rsidRDefault="00A66B8B">
      <w:pPr>
        <w:jc w:val="center"/>
        <w:divId w:val="1041899408"/>
        <w:rPr>
          <w:rFonts w:eastAsia="Times New Roman"/>
        </w:rPr>
      </w:pPr>
      <w:r w:rsidRPr="00A90677">
        <w:rPr>
          <w:rFonts w:eastAsia="Times New Roman"/>
        </w:rPr>
        <w:t>§ 18</w:t>
      </w:r>
    </w:p>
    <w:p w14:paraId="5468E991" w14:textId="77777777" w:rsidR="00A66B8B" w:rsidRPr="00A90677" w:rsidRDefault="00A66B8B">
      <w:pPr>
        <w:spacing w:after="240"/>
        <w:divId w:val="1041899408"/>
        <w:rPr>
          <w:rFonts w:eastAsia="Times New Roman"/>
        </w:rPr>
      </w:pPr>
      <w:r w:rsidRPr="00A90677">
        <w:rPr>
          <w:rFonts w:eastAsia="Times New Roman"/>
        </w:rPr>
        <w:br/>
        <w:t>Je-li možné právní jednání vyložit různým způsobem, použije se výklad pro zaměstnance nejpříznivější.</w:t>
      </w:r>
      <w:r w:rsidRPr="00A90677">
        <w:rPr>
          <w:rFonts w:eastAsia="Times New Roman"/>
        </w:rPr>
        <w:br/>
      </w:r>
    </w:p>
    <w:p w14:paraId="57D53FA8" w14:textId="77777777" w:rsidR="00A66B8B" w:rsidRPr="00A90677" w:rsidRDefault="00A66B8B">
      <w:pPr>
        <w:jc w:val="center"/>
        <w:divId w:val="1041899408"/>
        <w:rPr>
          <w:rFonts w:eastAsia="Times New Roman"/>
        </w:rPr>
      </w:pPr>
      <w:r w:rsidRPr="00A90677">
        <w:rPr>
          <w:rFonts w:eastAsia="Times New Roman"/>
        </w:rPr>
        <w:t>§ 19</w:t>
      </w:r>
    </w:p>
    <w:p w14:paraId="2AF80406" w14:textId="77777777" w:rsidR="00A66B8B" w:rsidRPr="00A90677" w:rsidRDefault="00A66B8B">
      <w:pPr>
        <w:spacing w:after="240"/>
        <w:divId w:val="1041899408"/>
        <w:rPr>
          <w:rFonts w:eastAsia="Times New Roman"/>
        </w:rPr>
      </w:pPr>
      <w:r w:rsidRPr="00A90677">
        <w:rPr>
          <w:rFonts w:eastAsia="Times New Roman"/>
        </w:rPr>
        <w:br/>
        <w:t>(1) Soud přihlédne i bez návrhu k neplatnosti právního jednání, k němuž nebyl udělen předepsaný souhlas příslušného orgánu, v případech, kdy to stanoví výslovně tento zákon anebo zvláštní zákon.</w:t>
      </w:r>
      <w:r w:rsidRPr="00A90677">
        <w:rPr>
          <w:rFonts w:eastAsia="Times New Roman"/>
        </w:rPr>
        <w:br/>
      </w:r>
      <w:r w:rsidRPr="00A90677">
        <w:rPr>
          <w:rFonts w:eastAsia="Times New Roman"/>
        </w:rPr>
        <w:br/>
        <w:t xml:space="preserve">(2) Požaduje-li zákon, aby právní jednání bylo s příslušným orgánem pouze projednáno, není možné právní jednání prohlásit za neplatné jen z toho důvodu, že k tomuto projednání </w:t>
      </w:r>
      <w:r w:rsidRPr="00A90677">
        <w:rPr>
          <w:rFonts w:eastAsia="Times New Roman"/>
        </w:rPr>
        <w:lastRenderedPageBreak/>
        <w:t>nedošlo.</w:t>
      </w:r>
      <w:r w:rsidRPr="00A90677">
        <w:rPr>
          <w:rFonts w:eastAsia="Times New Roman"/>
        </w:rPr>
        <w:br/>
      </w:r>
      <w:r w:rsidRPr="00A90677">
        <w:rPr>
          <w:rFonts w:eastAsia="Times New Roman"/>
        </w:rPr>
        <w:br/>
        <w:t>(3) Neplatnost právního jednání nemůže být zaměstnanci na újmu, nezpůsobil-li neplatnost výlučně sám.</w:t>
      </w:r>
      <w:r w:rsidRPr="00A90677">
        <w:rPr>
          <w:rFonts w:eastAsia="Times New Roman"/>
        </w:rPr>
        <w:br/>
      </w:r>
    </w:p>
    <w:p w14:paraId="07BF148D" w14:textId="77777777" w:rsidR="00A66B8B" w:rsidRPr="00A90677" w:rsidRDefault="00A66B8B">
      <w:pPr>
        <w:jc w:val="center"/>
        <w:divId w:val="1041899408"/>
        <w:rPr>
          <w:rFonts w:eastAsia="Times New Roman"/>
        </w:rPr>
      </w:pPr>
      <w:r w:rsidRPr="00A90677">
        <w:rPr>
          <w:rFonts w:eastAsia="Times New Roman"/>
        </w:rPr>
        <w:t>§ 20</w:t>
      </w:r>
    </w:p>
    <w:p w14:paraId="48842BCE" w14:textId="77777777" w:rsidR="00A66B8B" w:rsidRPr="00A90677" w:rsidRDefault="00A66B8B">
      <w:pPr>
        <w:spacing w:after="240"/>
        <w:divId w:val="1041899408"/>
        <w:rPr>
          <w:rFonts w:eastAsia="Times New Roman"/>
        </w:rPr>
      </w:pPr>
      <w:r w:rsidRPr="00A90677">
        <w:rPr>
          <w:rFonts w:eastAsia="Times New Roman"/>
        </w:rPr>
        <w:br/>
        <w:t>Nebylo-li právní jednání učiněno ve formě, kterou vyžaduje tento zákon, a bylo-li již započato s plněním, není možné se neplatnosti tohoto jednání dovolat u těch jednání, jimiž vzniká nebo se mění základní pracovněprávní vztah.</w:t>
      </w:r>
      <w:r w:rsidRPr="00A90677">
        <w:rPr>
          <w:rFonts w:eastAsia="Times New Roman"/>
        </w:rPr>
        <w:br/>
      </w:r>
    </w:p>
    <w:p w14:paraId="11915BB9" w14:textId="77777777" w:rsidR="00A66B8B" w:rsidRPr="008230B2" w:rsidRDefault="00A66B8B">
      <w:pPr>
        <w:jc w:val="center"/>
        <w:divId w:val="1041899408"/>
        <w:rPr>
          <w:rFonts w:eastAsia="Times New Roman"/>
          <w:color w:val="0000FF"/>
        </w:rPr>
      </w:pPr>
      <w:r w:rsidRPr="008230B2">
        <w:rPr>
          <w:rFonts w:eastAsia="Times New Roman"/>
          <w:color w:val="0000FF"/>
        </w:rPr>
        <w:t>§ 21</w:t>
      </w:r>
    </w:p>
    <w:p w14:paraId="1078928A" w14:textId="77777777" w:rsidR="00A66B8B" w:rsidRPr="008230B2" w:rsidRDefault="00A66B8B">
      <w:pPr>
        <w:divId w:val="1041899408"/>
        <w:rPr>
          <w:rFonts w:eastAsia="Times New Roman"/>
          <w:color w:val="0000FF"/>
        </w:rPr>
      </w:pPr>
    </w:p>
    <w:p w14:paraId="4C3304EE" w14:textId="13B676FE" w:rsidR="00A66B8B" w:rsidRPr="008230B2" w:rsidRDefault="00027762" w:rsidP="00027762">
      <w:pPr>
        <w:spacing w:after="240"/>
        <w:divId w:val="1041899408"/>
        <w:rPr>
          <w:rFonts w:eastAsia="Times New Roman"/>
          <w:color w:val="0000FF"/>
        </w:rPr>
      </w:pPr>
      <w:r w:rsidRPr="008230B2">
        <w:rPr>
          <w:rFonts w:eastAsia="Times New Roman"/>
          <w:color w:val="0000FF"/>
        </w:rPr>
        <w:t>(1) Jsou-li pracovní smlouva, dohoda o provedení práce, dohoda o pracovní činnosti nebo jejich změny anebo dohoda podle § 49 a § 77 odst. 5 písm. a) uzavřeny prostřednictvím sítě nebo služby elektronických komunikací, je zaměstnavatel povinen zaslat jejich vyhotovení na elektronickou adresu zaměstnance, která není v dispozici zaměstnavatele a zaměstnanec ji pro tyto účely zaměstnavateli písemně sdělil.</w:t>
      </w:r>
      <w:r w:rsidRPr="008230B2">
        <w:rPr>
          <w:rFonts w:eastAsia="Times New Roman"/>
          <w:color w:val="0000FF"/>
        </w:rPr>
        <w:br/>
      </w:r>
      <w:r w:rsidRPr="008230B2">
        <w:rPr>
          <w:rFonts w:eastAsia="Times New Roman"/>
          <w:color w:val="0000FF"/>
        </w:rPr>
        <w:br/>
        <w:t>(2) Zaměstnanec má právo od pracovní smlouvy, dohody o provedení práce, dohody o pracovní činnosti nebo jejich změny, které jsou uzavřeny prostřednictvím sítě nebo služby elektronických komunikací, odstoupit od okamžiku jejich uzavření, nejpozději však ve lhůtě 7 dnů ode dne dodání jejich vyhotovení na elektronickou adresu zaměstnance podle odstavce 1. Odstoupení musí být písemné, jinak se k němu nepřihlíží. Odstoupení je možné, jen dokud nebylo ze strany zaměstnance započato s plněním.</w:t>
      </w:r>
    </w:p>
    <w:p w14:paraId="5C50EC03" w14:textId="77777777" w:rsidR="00A66B8B" w:rsidRPr="00A90677" w:rsidRDefault="00A66B8B">
      <w:pPr>
        <w:jc w:val="center"/>
        <w:divId w:val="1041899408"/>
        <w:rPr>
          <w:rFonts w:eastAsia="Times New Roman"/>
        </w:rPr>
      </w:pPr>
      <w:r w:rsidRPr="00A90677">
        <w:rPr>
          <w:rFonts w:eastAsia="Times New Roman"/>
        </w:rPr>
        <w:t>§ 22</w:t>
      </w:r>
    </w:p>
    <w:p w14:paraId="277B08DB" w14:textId="77777777" w:rsidR="00A66B8B" w:rsidRPr="00A90677" w:rsidRDefault="00A66B8B">
      <w:pPr>
        <w:spacing w:after="240"/>
        <w:divId w:val="1041899408"/>
        <w:rPr>
          <w:rFonts w:eastAsia="Times New Roman"/>
        </w:rPr>
      </w:pPr>
      <w:r w:rsidRPr="00A90677">
        <w:rPr>
          <w:rFonts w:eastAsia="Times New Roman"/>
        </w:rPr>
        <w:br/>
        <w:t>Kolektivní smlouvu smí za zaměstnance uzavřít pouze odborová organizace.</w:t>
      </w:r>
      <w:r w:rsidRPr="00A90677">
        <w:rPr>
          <w:rFonts w:eastAsia="Times New Roman"/>
        </w:rPr>
        <w:br/>
      </w:r>
    </w:p>
    <w:p w14:paraId="360F8443" w14:textId="77777777" w:rsidR="00A66B8B" w:rsidRPr="00A90677" w:rsidRDefault="00A66B8B">
      <w:pPr>
        <w:jc w:val="center"/>
        <w:divId w:val="1041899408"/>
        <w:rPr>
          <w:rFonts w:eastAsia="Times New Roman"/>
        </w:rPr>
      </w:pPr>
      <w:r w:rsidRPr="00A90677">
        <w:rPr>
          <w:rFonts w:eastAsia="Times New Roman"/>
        </w:rPr>
        <w:t>§ 23</w:t>
      </w:r>
    </w:p>
    <w:p w14:paraId="0C51DBDB" w14:textId="77777777" w:rsidR="00A66B8B" w:rsidRPr="00A90677" w:rsidRDefault="00A66B8B">
      <w:pPr>
        <w:divId w:val="1041899408"/>
        <w:rPr>
          <w:rFonts w:eastAsia="Times New Roman"/>
        </w:rPr>
      </w:pPr>
      <w:r w:rsidRPr="00A90677">
        <w:rPr>
          <w:rFonts w:eastAsia="Times New Roman"/>
        </w:rPr>
        <w:br/>
        <w:t>(1) V kolektivní smlouvě je možné upravit práva zaměstnanců v pracovněprávních vztazích, jakož i práva nebo povinnosti smluvních stran této smlouvy. K ujednáním v kolektivní smlouvě, která zaměstnancům ukládají povinnosti nebo zkracují jejich práva stanovená tímto zákonem, se nepřihlíží.</w:t>
      </w:r>
      <w:r w:rsidRPr="00A90677">
        <w:rPr>
          <w:rFonts w:eastAsia="Times New Roman"/>
        </w:rPr>
        <w:br/>
      </w:r>
      <w:r w:rsidRPr="00A90677">
        <w:rPr>
          <w:rFonts w:eastAsia="Times New Roman"/>
        </w:rPr>
        <w:br/>
        <w:t>(2) Kolektivní smlouvu mohou uzavřít zaměstnavatel nebo více zaměstnavatelů, nebo jedna nebo více organizací zaměstnavatelů na straně jedné a jedna nebo více odborových organizací na straně druhé.</w:t>
      </w:r>
      <w:r w:rsidRPr="00A90677">
        <w:rPr>
          <w:rFonts w:eastAsia="Times New Roman"/>
        </w:rPr>
        <w:br/>
      </w:r>
      <w:r w:rsidRPr="00A90677">
        <w:rPr>
          <w:rFonts w:eastAsia="Times New Roman"/>
        </w:rPr>
        <w:br/>
        <w:t>(3) Kolektivní smlouva je</w:t>
      </w:r>
      <w:r w:rsidRPr="00A90677">
        <w:rPr>
          <w:rFonts w:eastAsia="Times New Roman"/>
        </w:rPr>
        <w:br/>
      </w:r>
    </w:p>
    <w:p w14:paraId="3B6C080C" w14:textId="77777777" w:rsidR="00A66B8B" w:rsidRPr="00A90677" w:rsidRDefault="00A66B8B" w:rsidP="0013698C">
      <w:pPr>
        <w:divId w:val="1041899408"/>
        <w:rPr>
          <w:rFonts w:eastAsia="Times New Roman"/>
        </w:rPr>
      </w:pPr>
      <w:r w:rsidRPr="00A90677">
        <w:rPr>
          <w:rFonts w:eastAsia="Times New Roman"/>
        </w:rPr>
        <w:t>a) podniková, je-li uzavřena mezi zaměstnavatelem nebo více zaměstnavateli a odborovou organizací nebo více odborovými organizacemi působícími u zaměstnavatele,</w:t>
      </w:r>
    </w:p>
    <w:p w14:paraId="3A7D83A2" w14:textId="77777777" w:rsidR="00A66B8B" w:rsidRPr="00A90677" w:rsidRDefault="00A66B8B" w:rsidP="0013698C">
      <w:pPr>
        <w:divId w:val="1041899408"/>
        <w:rPr>
          <w:rFonts w:eastAsia="Times New Roman"/>
        </w:rPr>
      </w:pPr>
      <w:r w:rsidRPr="00A90677">
        <w:rPr>
          <w:rFonts w:eastAsia="Times New Roman"/>
        </w:rPr>
        <w:t>b) vyššího stupně, je-li uzavřena mezi organizací nebo organizacemi zaměstnavatelů</w:t>
      </w:r>
      <w:r w:rsidRPr="00A90677">
        <w:rPr>
          <w:rFonts w:eastAsia="Times New Roman"/>
          <w:vertAlign w:val="superscript"/>
        </w:rPr>
        <w:t>10)</w:t>
      </w:r>
      <w:r w:rsidRPr="00A90677">
        <w:rPr>
          <w:rFonts w:eastAsia="Times New Roman"/>
        </w:rPr>
        <w:t xml:space="preserve"> a odborovou organizací nebo odborovými organizacemi.</w:t>
      </w:r>
    </w:p>
    <w:p w14:paraId="7C2FBE6E" w14:textId="77777777" w:rsidR="0013698C" w:rsidRPr="00A90677" w:rsidRDefault="0013698C">
      <w:pPr>
        <w:spacing w:after="240"/>
        <w:divId w:val="1041899408"/>
        <w:rPr>
          <w:rFonts w:eastAsia="Times New Roman"/>
          <w:noProof/>
        </w:rPr>
      </w:pPr>
    </w:p>
    <w:p w14:paraId="4EA98755" w14:textId="77777777" w:rsidR="00A66B8B" w:rsidRPr="00A90677" w:rsidRDefault="00A66B8B">
      <w:pPr>
        <w:spacing w:after="240"/>
        <w:divId w:val="1041899408"/>
        <w:rPr>
          <w:rFonts w:eastAsia="Times New Roman"/>
        </w:rPr>
      </w:pPr>
      <w:r w:rsidRPr="00A90677">
        <w:rPr>
          <w:rFonts w:eastAsia="Times New Roman"/>
        </w:rPr>
        <w:lastRenderedPageBreak/>
        <w:t>(4) Postup při uzavírání kolektivní smlouvy včetně řešení sporů mezi smluvními stranami se řídí zákonem upravujícím kolektivní vyjednávání</w:t>
      </w:r>
      <w:r w:rsidRPr="00A90677">
        <w:rPr>
          <w:rFonts w:eastAsia="Times New Roman"/>
          <w:vertAlign w:val="superscript"/>
        </w:rPr>
        <w:t>11)</w:t>
      </w:r>
      <w:r w:rsidRPr="00A90677">
        <w:rPr>
          <w:rFonts w:eastAsia="Times New Roman"/>
        </w:rPr>
        <w:t>.</w:t>
      </w:r>
      <w:r w:rsidRPr="00A90677">
        <w:rPr>
          <w:rFonts w:eastAsia="Times New Roman"/>
        </w:rPr>
        <w:br/>
      </w:r>
    </w:p>
    <w:p w14:paraId="58B9AE01" w14:textId="77777777" w:rsidR="00A66B8B" w:rsidRPr="00A90677" w:rsidRDefault="00A66B8B">
      <w:pPr>
        <w:jc w:val="center"/>
        <w:divId w:val="1041899408"/>
        <w:rPr>
          <w:rFonts w:eastAsia="Times New Roman"/>
        </w:rPr>
      </w:pPr>
      <w:r w:rsidRPr="00A90677">
        <w:rPr>
          <w:rFonts w:eastAsia="Times New Roman"/>
        </w:rPr>
        <w:t>§ 24</w:t>
      </w:r>
    </w:p>
    <w:p w14:paraId="66554C4E" w14:textId="77777777" w:rsidR="00A66B8B" w:rsidRPr="00A90677" w:rsidRDefault="00A66B8B">
      <w:pPr>
        <w:spacing w:after="240"/>
        <w:divId w:val="1041899408"/>
        <w:rPr>
          <w:rFonts w:eastAsia="Times New Roman"/>
        </w:rPr>
      </w:pPr>
      <w:r w:rsidRPr="00A90677">
        <w:rPr>
          <w:rFonts w:eastAsia="Times New Roman"/>
        </w:rPr>
        <w:br/>
        <w:t>(1) Odborová organizace uzavírá kolektivní smlouvu také za zaměstnance, kteří nejsou odborově organizováni.</w:t>
      </w:r>
      <w:r w:rsidRPr="00A90677">
        <w:rPr>
          <w:rFonts w:eastAsia="Times New Roman"/>
        </w:rPr>
        <w:br/>
      </w:r>
      <w:r w:rsidRPr="00A90677">
        <w:rPr>
          <w:rFonts w:eastAsia="Times New Roman"/>
        </w:rPr>
        <w:br/>
        <w:t>(2) 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jinak.</w:t>
      </w:r>
      <w:r w:rsidRPr="00A90677">
        <w:rPr>
          <w:rFonts w:eastAsia="Times New Roman"/>
        </w:rPr>
        <w:br/>
      </w:r>
    </w:p>
    <w:p w14:paraId="715D3469" w14:textId="77777777" w:rsidR="00A66B8B" w:rsidRPr="00A90677" w:rsidRDefault="00A66B8B">
      <w:pPr>
        <w:jc w:val="center"/>
        <w:divId w:val="1041899408"/>
        <w:rPr>
          <w:rFonts w:eastAsia="Times New Roman"/>
        </w:rPr>
      </w:pPr>
      <w:r w:rsidRPr="00A90677">
        <w:rPr>
          <w:rFonts w:eastAsia="Times New Roman"/>
        </w:rPr>
        <w:t>§ 25</w:t>
      </w:r>
    </w:p>
    <w:p w14:paraId="1FB08573" w14:textId="77777777" w:rsidR="00A66B8B" w:rsidRPr="00A90677" w:rsidRDefault="00A66B8B">
      <w:pPr>
        <w:divId w:val="1041899408"/>
        <w:rPr>
          <w:rFonts w:eastAsia="Times New Roman"/>
        </w:rPr>
      </w:pPr>
      <w:r w:rsidRPr="00A90677">
        <w:rPr>
          <w:rFonts w:eastAsia="Times New Roman"/>
        </w:rPr>
        <w:br/>
        <w:t>(1) Kolektivní smlouva je závazná pro její smluvní strany.</w:t>
      </w:r>
      <w:r w:rsidRPr="00A90677">
        <w:rPr>
          <w:rFonts w:eastAsia="Times New Roman"/>
        </w:rPr>
        <w:br/>
      </w:r>
      <w:r w:rsidRPr="00A90677">
        <w:rPr>
          <w:rFonts w:eastAsia="Times New Roman"/>
        </w:rPr>
        <w:br/>
        <w:t>(2) Kolektivní smlouva je závazná také pro</w:t>
      </w:r>
      <w:r w:rsidRPr="00A90677">
        <w:rPr>
          <w:rFonts w:eastAsia="Times New Roman"/>
        </w:rPr>
        <w:br/>
      </w:r>
    </w:p>
    <w:p w14:paraId="51FC566E" w14:textId="77777777" w:rsidR="00A66B8B" w:rsidRPr="00A90677" w:rsidRDefault="00A66B8B" w:rsidP="0013698C">
      <w:pPr>
        <w:divId w:val="1041899408"/>
        <w:rPr>
          <w:rFonts w:eastAsia="Times New Roman"/>
        </w:rPr>
      </w:pPr>
      <w:r w:rsidRPr="00A90677">
        <w:rPr>
          <w:rFonts w:eastAsia="Times New Roman"/>
        </w:rPr>
        <w:t>a) zaměstnavatele, kteří jsou členy organizace zaměstnavatelů, která uzavřela kolektivní smlouvu vyššího stupně, a pro zaměstnavatele, kteří v době účinnosti kolektivní smlouvy z organizace zaměstnavatelů vystoupili,</w:t>
      </w:r>
    </w:p>
    <w:p w14:paraId="588CA901" w14:textId="77777777" w:rsidR="00A66B8B" w:rsidRPr="00A90677" w:rsidRDefault="00A66B8B" w:rsidP="0013698C">
      <w:pPr>
        <w:divId w:val="1041899408"/>
        <w:rPr>
          <w:rFonts w:eastAsia="Times New Roman"/>
        </w:rPr>
      </w:pPr>
      <w:r w:rsidRPr="00A90677">
        <w:rPr>
          <w:rFonts w:eastAsia="Times New Roman"/>
        </w:rPr>
        <w:t>b) zaměstnance, za které uzavřela kolektivní smlouvu odborová organizace nebo odborové organizace,</w:t>
      </w:r>
    </w:p>
    <w:p w14:paraId="273C6C8C" w14:textId="77777777" w:rsidR="00A66B8B" w:rsidRPr="00A90677" w:rsidRDefault="00A66B8B" w:rsidP="0013698C">
      <w:pPr>
        <w:divId w:val="1041899408"/>
        <w:rPr>
          <w:rFonts w:eastAsia="Times New Roman"/>
        </w:rPr>
      </w:pPr>
      <w:r w:rsidRPr="00A90677">
        <w:rPr>
          <w:rFonts w:eastAsia="Times New Roman"/>
        </w:rPr>
        <w:t>c) odborové organizace, za které uzavřela kolektivní smlouvu vyššího stupně odborová organizace.</w:t>
      </w:r>
    </w:p>
    <w:p w14:paraId="541D00E3" w14:textId="77777777" w:rsidR="00A66B8B" w:rsidRPr="00A90677" w:rsidRDefault="00A66B8B">
      <w:pPr>
        <w:spacing w:after="240"/>
        <w:divId w:val="1041899408"/>
        <w:rPr>
          <w:rFonts w:eastAsia="Times New Roman"/>
        </w:rPr>
      </w:pPr>
      <w:r w:rsidRPr="00A90677">
        <w:rPr>
          <w:rFonts w:eastAsia="Times New Roman"/>
        </w:rPr>
        <w:t>(3) Zaměstnanec má právo předkládat smluvním stranám kolektivní smlouvy podněty ke kolektivnímu vyjednávání o kolektivní smlouvě a má právo být informován o průběhu tohoto vyjednávání.</w:t>
      </w:r>
      <w:r w:rsidRPr="00A90677">
        <w:rPr>
          <w:rFonts w:eastAsia="Times New Roman"/>
        </w:rPr>
        <w:br/>
      </w:r>
      <w:r w:rsidRPr="00A90677">
        <w:rPr>
          <w:rFonts w:eastAsia="Times New Roman"/>
        </w:rPr>
        <w:br/>
        <w:t>(4) Práva, která vznikla z kolektivní smlouvy jednotlivým zaměstnancům, se uplatňují a uspokojují jako ostatní práva zaměstnanců z pracovního poměru nebo dohod o pracích konaných mimo pracovní poměr.</w:t>
      </w:r>
      <w:r w:rsidRPr="00A90677">
        <w:rPr>
          <w:rFonts w:eastAsia="Times New Roman"/>
        </w:rPr>
        <w:br/>
      </w:r>
    </w:p>
    <w:p w14:paraId="77B7EFFC" w14:textId="77777777" w:rsidR="00A66B8B" w:rsidRPr="00A90677" w:rsidRDefault="00A66B8B">
      <w:pPr>
        <w:jc w:val="center"/>
        <w:divId w:val="1041899408"/>
        <w:rPr>
          <w:rFonts w:eastAsia="Times New Roman"/>
        </w:rPr>
      </w:pPr>
      <w:r w:rsidRPr="00A90677">
        <w:rPr>
          <w:rFonts w:eastAsia="Times New Roman"/>
        </w:rPr>
        <w:t>§ 26</w:t>
      </w:r>
    </w:p>
    <w:p w14:paraId="667E897C" w14:textId="77777777" w:rsidR="00A66B8B" w:rsidRPr="00A90677" w:rsidRDefault="00A66B8B">
      <w:pPr>
        <w:spacing w:after="240"/>
        <w:divId w:val="1041899408"/>
        <w:rPr>
          <w:rFonts w:eastAsia="Times New Roman"/>
        </w:rPr>
      </w:pPr>
      <w:r w:rsidRPr="00A90677">
        <w:rPr>
          <w:rFonts w:eastAsia="Times New Roman"/>
        </w:rPr>
        <w:br/>
        <w:t>(1) Kolektivní smlouva může být uzavřena na dobu určitou nebo na dobu neurčitou. Je-li uplynutí doby podle věty první vázáno na splnění podmínky, musí kolektivní smlouva obsahovat nejzazší dobu její účinnosti. Kolektivní smlouvu je možné písemně vypovědět nejdříve po uplynutí 6 měsíců od data její účinnosti. Výpovědní doba činí nejméně 6 měsíců a začíná prvním dnem měsíce následujícího po doručení výpovědi druhé smluvní straně.</w:t>
      </w:r>
      <w:r w:rsidRPr="00A90677">
        <w:rPr>
          <w:rFonts w:eastAsia="Times New Roman"/>
        </w:rPr>
        <w:br/>
      </w:r>
      <w:r w:rsidRPr="00A90677">
        <w:rPr>
          <w:rFonts w:eastAsia="Times New Roman"/>
        </w:rPr>
        <w:br/>
        <w:t>(2) Účinnost kolektivní smlouvy začíná prvním dnem období, na které byla kolektivní smlouva uzavřena, a končí uplynutím tohoto období, pokud doba účinnosti některých práv nebo povinností není v kolektivní smlouvě sjednána odchylně.</w:t>
      </w:r>
      <w:r w:rsidRPr="00A90677">
        <w:rPr>
          <w:rFonts w:eastAsia="Times New Roman"/>
        </w:rPr>
        <w:br/>
      </w:r>
      <w:r w:rsidRPr="00A90677">
        <w:rPr>
          <w:rFonts w:eastAsia="Times New Roman"/>
        </w:rPr>
        <w:br/>
        <w:t xml:space="preserve">(3) Při zániku smluvní strany kolektivní smlouvy jednající za zaměstnance skončí účinnost </w:t>
      </w:r>
      <w:r w:rsidRPr="00A90677">
        <w:rPr>
          <w:rFonts w:eastAsia="Times New Roman"/>
        </w:rPr>
        <w:lastRenderedPageBreak/>
        <w:t>kolektivní smlouvy nejpozději posledním dnem následujícího kalendářního roku.</w:t>
      </w:r>
      <w:r w:rsidRPr="00A90677">
        <w:rPr>
          <w:rFonts w:eastAsia="Times New Roman"/>
        </w:rPr>
        <w:br/>
      </w:r>
    </w:p>
    <w:p w14:paraId="1F6D4C77" w14:textId="77777777" w:rsidR="00A66B8B" w:rsidRPr="00A90677" w:rsidRDefault="00A66B8B">
      <w:pPr>
        <w:jc w:val="center"/>
        <w:divId w:val="1041899408"/>
        <w:rPr>
          <w:rFonts w:eastAsia="Times New Roman"/>
        </w:rPr>
      </w:pPr>
      <w:r w:rsidRPr="00A90677">
        <w:rPr>
          <w:rFonts w:eastAsia="Times New Roman"/>
        </w:rPr>
        <w:t>§ 27</w:t>
      </w:r>
    </w:p>
    <w:p w14:paraId="3F1B32B8" w14:textId="77777777" w:rsidR="00A66B8B" w:rsidRPr="00A90677" w:rsidRDefault="00A66B8B">
      <w:pPr>
        <w:spacing w:after="240"/>
        <w:divId w:val="1041899408"/>
        <w:rPr>
          <w:rFonts w:eastAsia="Times New Roman"/>
        </w:rPr>
      </w:pPr>
      <w:r w:rsidRPr="00A90677">
        <w:rPr>
          <w:rFonts w:eastAsia="Times New Roman"/>
        </w:rPr>
        <w:br/>
        <w:t>(1) K ujednáním podnikové kolektivní smlouvy, která upravují práva z pracovněprávních vztahů zaměstnanců v menším rozsahu než kolektivní smlouvy vyššího stupně, se nepřihlíží.</w:t>
      </w:r>
      <w:r w:rsidRPr="00A90677">
        <w:rPr>
          <w:rFonts w:eastAsia="Times New Roman"/>
        </w:rPr>
        <w:br/>
      </w:r>
      <w:r w:rsidRPr="00A90677">
        <w:rPr>
          <w:rFonts w:eastAsia="Times New Roman"/>
        </w:rPr>
        <w:br/>
        <w:t>(2) Kolektivní smlouva musí být uzavřena písemně a podepsána smluvními stranami na téže listině, jinak se k ní nepřihlíží.</w:t>
      </w:r>
      <w:r w:rsidRPr="00A90677">
        <w:rPr>
          <w:rFonts w:eastAsia="Times New Roman"/>
        </w:rPr>
        <w:br/>
      </w:r>
    </w:p>
    <w:p w14:paraId="11758D3F" w14:textId="77777777" w:rsidR="00A66B8B" w:rsidRPr="00A90677" w:rsidRDefault="00A66B8B">
      <w:pPr>
        <w:jc w:val="center"/>
        <w:divId w:val="1041899408"/>
        <w:rPr>
          <w:rFonts w:eastAsia="Times New Roman"/>
        </w:rPr>
      </w:pPr>
      <w:r w:rsidRPr="00A90677">
        <w:rPr>
          <w:rFonts w:eastAsia="Times New Roman"/>
        </w:rPr>
        <w:t>§ 28</w:t>
      </w:r>
    </w:p>
    <w:p w14:paraId="65B8598A" w14:textId="77777777" w:rsidR="00A66B8B" w:rsidRPr="00A90677" w:rsidRDefault="00A66B8B">
      <w:pPr>
        <w:spacing w:after="240"/>
        <w:divId w:val="1041899408"/>
        <w:rPr>
          <w:rFonts w:eastAsia="Times New Roman"/>
        </w:rPr>
      </w:pPr>
      <w:r w:rsidRPr="00A90677">
        <w:rPr>
          <w:rFonts w:eastAsia="Times New Roman"/>
        </w:rPr>
        <w:br/>
        <w:t>(1) Kolektivní smlouvu není možné nahradit jinou smlouvou.</w:t>
      </w:r>
      <w:r w:rsidRPr="00A90677">
        <w:rPr>
          <w:rFonts w:eastAsia="Times New Roman"/>
        </w:rPr>
        <w:br/>
      </w:r>
      <w:r w:rsidRPr="00A90677">
        <w:rPr>
          <w:rFonts w:eastAsia="Times New Roman"/>
        </w:rPr>
        <w:br/>
        <w:t>(2) Není možné se domáhat relativní neúčinnosti kolektivní smlouvy.</w:t>
      </w:r>
      <w:r w:rsidRPr="00A90677">
        <w:rPr>
          <w:rFonts w:eastAsia="Times New Roman"/>
        </w:rPr>
        <w:br/>
      </w:r>
      <w:r w:rsidRPr="00A90677">
        <w:rPr>
          <w:rFonts w:eastAsia="Times New Roman"/>
        </w:rPr>
        <w:br/>
        <w:t>(3) Kolektivní smlouvu není možné zrušit odstoupením jedné ze smluvních stran; sjednají-li si smluvní strany právo odstoupit od kolektivní smlouvy, nepřihlíží se k tomu.</w:t>
      </w:r>
      <w:r w:rsidRPr="00A90677">
        <w:rPr>
          <w:rFonts w:eastAsia="Times New Roman"/>
        </w:rPr>
        <w:br/>
      </w:r>
    </w:p>
    <w:p w14:paraId="6C4FF10D" w14:textId="77777777" w:rsidR="00A66B8B" w:rsidRPr="00A90677" w:rsidRDefault="00A66B8B">
      <w:pPr>
        <w:jc w:val="center"/>
        <w:divId w:val="1041899408"/>
        <w:rPr>
          <w:rFonts w:eastAsia="Times New Roman"/>
        </w:rPr>
      </w:pPr>
      <w:r w:rsidRPr="00A90677">
        <w:rPr>
          <w:rFonts w:eastAsia="Times New Roman"/>
        </w:rPr>
        <w:t>§ 29</w:t>
      </w:r>
    </w:p>
    <w:p w14:paraId="51DF6B78" w14:textId="77777777" w:rsidR="00A66B8B" w:rsidRPr="00A90677" w:rsidRDefault="00A66B8B">
      <w:pPr>
        <w:spacing w:after="240"/>
        <w:divId w:val="1041899408"/>
        <w:rPr>
          <w:rFonts w:eastAsia="Times New Roman"/>
        </w:rPr>
      </w:pPr>
      <w:r w:rsidRPr="00A90677">
        <w:rPr>
          <w:rFonts w:eastAsia="Times New Roman"/>
        </w:rPr>
        <w:br/>
        <w:t>Smluvní strany kolektivní smlouvy jsou povinny s obsahem kolektivní smlouvy seznámit zaměstnance nejpozději do 15 dnů od jejího uzavření. Zaměstnavatel je povinen zajistit, aby byla kolektivní smlouva přístupná všem jeho zaměstnancům.</w:t>
      </w:r>
      <w:r w:rsidRPr="00A90677">
        <w:rPr>
          <w:rFonts w:eastAsia="Times New Roman"/>
        </w:rPr>
        <w:br/>
      </w:r>
    </w:p>
    <w:p w14:paraId="032ABC3B" w14:textId="77777777" w:rsidR="00A66B8B" w:rsidRPr="00A90677" w:rsidRDefault="00A66B8B">
      <w:pPr>
        <w:jc w:val="center"/>
        <w:divId w:val="1041899408"/>
        <w:rPr>
          <w:rFonts w:eastAsia="Times New Roman"/>
        </w:rPr>
      </w:pPr>
      <w:r w:rsidRPr="00A90677">
        <w:rPr>
          <w:rFonts w:eastAsia="Times New Roman"/>
          <w:b/>
          <w:bCs/>
        </w:rPr>
        <w:t>ČÁST DRUHÁ</w:t>
      </w:r>
    </w:p>
    <w:p w14:paraId="1983CA8D" w14:textId="77777777" w:rsidR="00A66B8B" w:rsidRPr="00A90677" w:rsidRDefault="00A66B8B">
      <w:pPr>
        <w:divId w:val="1041899408"/>
        <w:rPr>
          <w:rFonts w:eastAsia="Times New Roman"/>
        </w:rPr>
      </w:pPr>
    </w:p>
    <w:p w14:paraId="6FFE2FA8" w14:textId="77777777" w:rsidR="00A66B8B" w:rsidRPr="00A90677" w:rsidRDefault="00A66B8B">
      <w:pPr>
        <w:jc w:val="center"/>
        <w:divId w:val="1041899408"/>
        <w:rPr>
          <w:rFonts w:eastAsia="Times New Roman"/>
        </w:rPr>
      </w:pPr>
      <w:r w:rsidRPr="00A90677">
        <w:rPr>
          <w:rFonts w:eastAsia="Times New Roman"/>
          <w:b/>
          <w:bCs/>
        </w:rPr>
        <w:t>PRACOVNÍ POMĚR</w:t>
      </w:r>
    </w:p>
    <w:p w14:paraId="057725DD" w14:textId="77777777" w:rsidR="00A66B8B" w:rsidRPr="00A90677" w:rsidRDefault="00A66B8B">
      <w:pPr>
        <w:divId w:val="1041899408"/>
        <w:rPr>
          <w:rFonts w:eastAsia="Times New Roman"/>
        </w:rPr>
      </w:pPr>
    </w:p>
    <w:p w14:paraId="46F43D11" w14:textId="77777777" w:rsidR="00A66B8B" w:rsidRPr="00A90677" w:rsidRDefault="00A66B8B">
      <w:pPr>
        <w:jc w:val="center"/>
        <w:divId w:val="1041899408"/>
        <w:rPr>
          <w:rFonts w:eastAsia="Times New Roman"/>
        </w:rPr>
      </w:pPr>
      <w:r w:rsidRPr="00A90677">
        <w:rPr>
          <w:rFonts w:eastAsia="Times New Roman"/>
        </w:rPr>
        <w:t>HLAVA I</w:t>
      </w:r>
    </w:p>
    <w:p w14:paraId="22D78E58" w14:textId="77777777" w:rsidR="00A66B8B" w:rsidRPr="00A90677" w:rsidRDefault="00A66B8B">
      <w:pPr>
        <w:divId w:val="1041899408"/>
        <w:rPr>
          <w:rFonts w:eastAsia="Times New Roman"/>
        </w:rPr>
      </w:pPr>
    </w:p>
    <w:p w14:paraId="427C7F4A" w14:textId="77777777" w:rsidR="00A66B8B" w:rsidRPr="00A90677" w:rsidRDefault="00A66B8B">
      <w:pPr>
        <w:jc w:val="center"/>
        <w:divId w:val="1041899408"/>
        <w:rPr>
          <w:rFonts w:eastAsia="Times New Roman"/>
        </w:rPr>
      </w:pPr>
      <w:r w:rsidRPr="00A90677">
        <w:rPr>
          <w:rFonts w:eastAsia="Times New Roman"/>
        </w:rPr>
        <w:t>POSTUP PŘED VZNIKEM PRACOVNÍHO POMĚRU</w:t>
      </w:r>
    </w:p>
    <w:p w14:paraId="3D2C1200" w14:textId="77777777" w:rsidR="00A66B8B" w:rsidRPr="00A90677" w:rsidRDefault="00A66B8B">
      <w:pPr>
        <w:divId w:val="1041899408"/>
        <w:rPr>
          <w:rFonts w:eastAsia="Times New Roman"/>
        </w:rPr>
      </w:pPr>
    </w:p>
    <w:p w14:paraId="5EBB54DA" w14:textId="77777777" w:rsidR="00A66B8B" w:rsidRPr="00A90677" w:rsidRDefault="00A66B8B">
      <w:pPr>
        <w:jc w:val="center"/>
        <w:divId w:val="1041899408"/>
        <w:rPr>
          <w:rFonts w:eastAsia="Times New Roman"/>
        </w:rPr>
      </w:pPr>
      <w:r w:rsidRPr="00A90677">
        <w:rPr>
          <w:rFonts w:eastAsia="Times New Roman"/>
        </w:rPr>
        <w:t>§ 30</w:t>
      </w:r>
    </w:p>
    <w:p w14:paraId="53B31AA4" w14:textId="77777777" w:rsidR="00A66B8B" w:rsidRPr="00A90677" w:rsidRDefault="00A66B8B">
      <w:pPr>
        <w:spacing w:after="240"/>
        <w:divId w:val="1041899408"/>
        <w:rPr>
          <w:rFonts w:eastAsia="Times New Roman"/>
        </w:rPr>
      </w:pPr>
      <w:r w:rsidRPr="00A90677">
        <w:rPr>
          <w:rFonts w:eastAsia="Times New Roman"/>
        </w:rPr>
        <w:br/>
        <w:t>(1) Výběr fyzických osob ucházejících se o zaměstnání z hlediska kvalifikace, nezbytných požadavků nebo zvláštních schopností je v působnosti zaměstnavatele, nevyplývá-li ze zvláštního právního předpisu</w:t>
      </w:r>
      <w:r w:rsidRPr="00A90677">
        <w:rPr>
          <w:rFonts w:eastAsia="Times New Roman"/>
          <w:vertAlign w:val="superscript"/>
        </w:rPr>
        <w:t>12)</w:t>
      </w:r>
      <w:r w:rsidRPr="00A90677">
        <w:rPr>
          <w:rFonts w:eastAsia="Times New Roman"/>
        </w:rPr>
        <w:t xml:space="preserve"> jiný postup; předpoklady kladené zvláštními právními předpisy na fyzickou osobu jako zaměstnance tím nejsou dotčeny.</w:t>
      </w:r>
      <w:r w:rsidRPr="00A90677">
        <w:rPr>
          <w:rFonts w:eastAsia="Times New Roman"/>
        </w:rPr>
        <w:br/>
      </w:r>
      <w:r w:rsidRPr="00A90677">
        <w:rPr>
          <w:rFonts w:eastAsia="Times New Roman"/>
        </w:rPr>
        <w:br/>
        <w:t>(2) Zaměstnavatel smí vyžadovat v souvislosti s jednáním před vznikem pracovního poměru od fyzické osoby, která se u něj uchází o práci, nebo od jiných osob jen údaje, které bezprostředně souvisejí s uzavřením pracovní smlouvy.</w:t>
      </w:r>
      <w:r w:rsidRPr="00A90677">
        <w:rPr>
          <w:rFonts w:eastAsia="Times New Roman"/>
        </w:rPr>
        <w:br/>
      </w:r>
    </w:p>
    <w:p w14:paraId="1911F18D" w14:textId="77777777" w:rsidR="00A66B8B" w:rsidRPr="00A90677" w:rsidRDefault="00A66B8B">
      <w:pPr>
        <w:jc w:val="center"/>
        <w:divId w:val="1041899408"/>
        <w:rPr>
          <w:rFonts w:eastAsia="Times New Roman"/>
        </w:rPr>
      </w:pPr>
      <w:r w:rsidRPr="00A90677">
        <w:rPr>
          <w:rFonts w:eastAsia="Times New Roman"/>
        </w:rPr>
        <w:t>§ 31</w:t>
      </w:r>
    </w:p>
    <w:p w14:paraId="606C7E3F" w14:textId="77777777" w:rsidR="00A66B8B" w:rsidRPr="00A90677" w:rsidRDefault="00A66B8B">
      <w:pPr>
        <w:spacing w:after="240"/>
        <w:divId w:val="1041899408"/>
        <w:rPr>
          <w:rFonts w:eastAsia="Times New Roman"/>
        </w:rPr>
      </w:pPr>
      <w:r w:rsidRPr="00A90677">
        <w:rPr>
          <w:rFonts w:eastAsia="Times New Roman"/>
        </w:rPr>
        <w:lastRenderedPageBreak/>
        <w:br/>
        <w:t>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w:t>
      </w:r>
      <w:r w:rsidRPr="00A90677">
        <w:rPr>
          <w:rFonts w:eastAsia="Times New Roman"/>
        </w:rPr>
        <w:br/>
      </w:r>
    </w:p>
    <w:p w14:paraId="3D34106D" w14:textId="77777777" w:rsidR="00A66B8B" w:rsidRPr="00A90677" w:rsidRDefault="00A66B8B">
      <w:pPr>
        <w:jc w:val="center"/>
        <w:divId w:val="1041899408"/>
        <w:rPr>
          <w:rFonts w:eastAsia="Times New Roman"/>
        </w:rPr>
      </w:pPr>
      <w:r w:rsidRPr="00A90677">
        <w:rPr>
          <w:rFonts w:eastAsia="Times New Roman"/>
        </w:rPr>
        <w:t>§ 32</w:t>
      </w:r>
    </w:p>
    <w:p w14:paraId="116701C3" w14:textId="77777777" w:rsidR="00A66B8B" w:rsidRPr="00A90677" w:rsidRDefault="00A66B8B">
      <w:pPr>
        <w:spacing w:after="240"/>
        <w:divId w:val="1041899408"/>
        <w:rPr>
          <w:rFonts w:eastAsia="Times New Roman"/>
        </w:rPr>
      </w:pPr>
      <w:r w:rsidRPr="00A90677">
        <w:rPr>
          <w:rFonts w:eastAsia="Times New Roman"/>
        </w:rPr>
        <w:br/>
        <w:t>V případech stanovených zvláštním právním předpisem je zaměstnavatel povinen zajistit, aby se fyzická osoba před vznikem pracovního poměru podrobila vstupní lékařské prohlídce.</w:t>
      </w:r>
      <w:r w:rsidRPr="00A90677">
        <w:rPr>
          <w:rFonts w:eastAsia="Times New Roman"/>
        </w:rPr>
        <w:br/>
      </w:r>
    </w:p>
    <w:p w14:paraId="37BB595A" w14:textId="77777777" w:rsidR="00A66B8B" w:rsidRPr="00A90677" w:rsidRDefault="00A66B8B">
      <w:pPr>
        <w:jc w:val="center"/>
        <w:divId w:val="1041899408"/>
        <w:rPr>
          <w:rFonts w:eastAsia="Times New Roman"/>
        </w:rPr>
      </w:pPr>
      <w:r w:rsidRPr="00A90677">
        <w:rPr>
          <w:rFonts w:eastAsia="Times New Roman"/>
        </w:rPr>
        <w:t>HLAVA II</w:t>
      </w:r>
    </w:p>
    <w:p w14:paraId="295F9E6C" w14:textId="77777777" w:rsidR="00A66B8B" w:rsidRPr="00A90677" w:rsidRDefault="00A66B8B">
      <w:pPr>
        <w:divId w:val="1041899408"/>
        <w:rPr>
          <w:rFonts w:eastAsia="Times New Roman"/>
        </w:rPr>
      </w:pPr>
    </w:p>
    <w:p w14:paraId="544D6F13" w14:textId="77777777" w:rsidR="00A66B8B" w:rsidRPr="00A90677" w:rsidRDefault="00A66B8B">
      <w:pPr>
        <w:jc w:val="center"/>
        <w:divId w:val="1041899408"/>
        <w:rPr>
          <w:rFonts w:eastAsia="Times New Roman"/>
        </w:rPr>
      </w:pPr>
      <w:r w:rsidRPr="00A90677">
        <w:rPr>
          <w:rFonts w:eastAsia="Times New Roman"/>
        </w:rPr>
        <w:t>PRACOVNÍ POMĚR, PRACOVNÍ SMLOUVA A VZNIK PRACOVNÍHO POMĚRU</w:t>
      </w:r>
    </w:p>
    <w:p w14:paraId="39AAFD93" w14:textId="77777777" w:rsidR="00A66B8B" w:rsidRPr="00A90677" w:rsidRDefault="00A66B8B">
      <w:pPr>
        <w:divId w:val="1041899408"/>
        <w:rPr>
          <w:rFonts w:eastAsia="Times New Roman"/>
        </w:rPr>
      </w:pPr>
    </w:p>
    <w:p w14:paraId="6FCEC9CA" w14:textId="77777777" w:rsidR="00A66B8B" w:rsidRPr="00A90677" w:rsidRDefault="00A66B8B">
      <w:pPr>
        <w:jc w:val="center"/>
        <w:divId w:val="1041899408"/>
        <w:rPr>
          <w:rFonts w:eastAsia="Times New Roman"/>
        </w:rPr>
      </w:pPr>
      <w:r w:rsidRPr="00A90677">
        <w:rPr>
          <w:rFonts w:eastAsia="Times New Roman"/>
        </w:rPr>
        <w:t>§ 33</w:t>
      </w:r>
    </w:p>
    <w:p w14:paraId="6B203EF8" w14:textId="77777777" w:rsidR="00A66B8B" w:rsidRPr="00A90677" w:rsidRDefault="00A66B8B" w:rsidP="0013698C">
      <w:pPr>
        <w:divId w:val="1041899408"/>
        <w:rPr>
          <w:rFonts w:eastAsia="Times New Roman"/>
        </w:rPr>
      </w:pPr>
      <w:r w:rsidRPr="00A90677">
        <w:rPr>
          <w:rFonts w:eastAsia="Times New Roman"/>
        </w:rPr>
        <w:br/>
        <w:t>(1) Pracovní poměr se zakládá pracovní smlouvou mezi zaměstnavatelem a zaměstnancem, není-li v tomto zákoně dále stanoveno jinak.</w:t>
      </w:r>
      <w:r w:rsidRPr="00A90677">
        <w:rPr>
          <w:rFonts w:eastAsia="Times New Roman"/>
        </w:rPr>
        <w:br/>
      </w:r>
      <w:r w:rsidRPr="00A90677">
        <w:rPr>
          <w:rFonts w:eastAsia="Times New Roman"/>
        </w:rPr>
        <w:br/>
        <w:t>(2) Jestliže zvláštní právní předpis nebo stanovy spolku, odborové organizace nebo organizace zaměstnavatelů podle zvláštního právního předpisu vyžadují, aby se obsazení pracovního místa uskutečnilo na základě volby příslušným orgánem, považuje se zvolení za předpoklad, který předchází sjednání pracovní smlouvy.</w:t>
      </w:r>
      <w:r w:rsidRPr="00A90677">
        <w:rPr>
          <w:rFonts w:eastAsia="Times New Roman"/>
        </w:rPr>
        <w:br/>
      </w:r>
      <w:r w:rsidRPr="00A90677">
        <w:rPr>
          <w:rFonts w:eastAsia="Times New Roman"/>
        </w:rPr>
        <w:br/>
        <w:t>(3) Jmenováním na vedoucí pracovní místo se zakládá pracovní poměr v případech stanovených zvláštním právním předpisem</w:t>
      </w:r>
      <w:r w:rsidRPr="00A90677">
        <w:rPr>
          <w:rFonts w:eastAsia="Times New Roman"/>
          <w:vertAlign w:val="superscript"/>
        </w:rPr>
        <w:t>16a)</w:t>
      </w:r>
      <w:r w:rsidRPr="00A90677">
        <w:rPr>
          <w:rFonts w:eastAsia="Times New Roman"/>
        </w:rPr>
        <w:t>; nestanoví-li to zvláštní právní předpis, zakládá se pracovní poměr jmenováním pouze u vedoucího</w:t>
      </w:r>
      <w:r w:rsidRPr="00A90677">
        <w:rPr>
          <w:rFonts w:eastAsia="Times New Roman"/>
        </w:rPr>
        <w:br/>
      </w:r>
      <w:r w:rsidRPr="00A90677">
        <w:rPr>
          <w:rFonts w:eastAsia="Times New Roman"/>
        </w:rPr>
        <w:br/>
        <w:t>a) organizační složky státu</w:t>
      </w:r>
      <w:r w:rsidRPr="00A90677">
        <w:rPr>
          <w:rFonts w:eastAsia="Times New Roman"/>
          <w:vertAlign w:val="superscript"/>
        </w:rPr>
        <w:t>7)</w:t>
      </w:r>
      <w:r w:rsidRPr="00A90677">
        <w:rPr>
          <w:rFonts w:eastAsia="Times New Roman"/>
        </w:rPr>
        <w:t>,</w:t>
      </w:r>
    </w:p>
    <w:p w14:paraId="4F1CA235" w14:textId="77777777" w:rsidR="00A66B8B" w:rsidRPr="00A90677" w:rsidRDefault="00A66B8B" w:rsidP="0013698C">
      <w:pPr>
        <w:divId w:val="1041899408"/>
        <w:rPr>
          <w:rFonts w:eastAsia="Times New Roman"/>
        </w:rPr>
      </w:pPr>
      <w:r w:rsidRPr="00A90677">
        <w:rPr>
          <w:rFonts w:eastAsia="Times New Roman"/>
        </w:rPr>
        <w:t>b) organizačního útvaru organizační složky státu,</w:t>
      </w:r>
    </w:p>
    <w:p w14:paraId="1887BDAC" w14:textId="77777777" w:rsidR="00A66B8B" w:rsidRPr="00A90677" w:rsidRDefault="00A66B8B" w:rsidP="0013698C">
      <w:pPr>
        <w:divId w:val="1041899408"/>
        <w:rPr>
          <w:rFonts w:eastAsia="Times New Roman"/>
        </w:rPr>
      </w:pPr>
      <w:r w:rsidRPr="00A90677">
        <w:rPr>
          <w:rFonts w:eastAsia="Times New Roman"/>
        </w:rPr>
        <w:t>c) organizačního útvaru státního podniku</w:t>
      </w:r>
      <w:r w:rsidRPr="00A90677">
        <w:rPr>
          <w:rFonts w:eastAsia="Times New Roman"/>
          <w:vertAlign w:val="superscript"/>
        </w:rPr>
        <w:t>13)</w:t>
      </w:r>
      <w:r w:rsidRPr="00A90677">
        <w:rPr>
          <w:rFonts w:eastAsia="Times New Roman"/>
        </w:rPr>
        <w:t>,</w:t>
      </w:r>
    </w:p>
    <w:p w14:paraId="2A8430F9" w14:textId="77777777" w:rsidR="00A66B8B" w:rsidRPr="00A90677" w:rsidRDefault="00A66B8B" w:rsidP="0013698C">
      <w:pPr>
        <w:divId w:val="1041899408"/>
        <w:rPr>
          <w:rFonts w:eastAsia="Times New Roman"/>
        </w:rPr>
      </w:pPr>
      <w:r w:rsidRPr="00A90677">
        <w:rPr>
          <w:rFonts w:eastAsia="Times New Roman"/>
        </w:rPr>
        <w:t>d) organizačního útvaru státního fondu</w:t>
      </w:r>
      <w:r w:rsidRPr="00A90677">
        <w:rPr>
          <w:rFonts w:eastAsia="Times New Roman"/>
          <w:vertAlign w:val="superscript"/>
        </w:rPr>
        <w:t>14)</w:t>
      </w:r>
      <w:r w:rsidRPr="00A90677">
        <w:rPr>
          <w:rFonts w:eastAsia="Times New Roman"/>
        </w:rPr>
        <w:t>,</w:t>
      </w:r>
    </w:p>
    <w:p w14:paraId="2C5790DB" w14:textId="77777777" w:rsidR="00A66B8B" w:rsidRPr="00A90677" w:rsidRDefault="00A66B8B" w:rsidP="0013698C">
      <w:pPr>
        <w:divId w:val="1041899408"/>
        <w:rPr>
          <w:rFonts w:eastAsia="Times New Roman"/>
        </w:rPr>
      </w:pPr>
      <w:r w:rsidRPr="00A90677">
        <w:rPr>
          <w:rFonts w:eastAsia="Times New Roman"/>
        </w:rPr>
        <w:t>e) příspěvkové organizace</w:t>
      </w:r>
      <w:r w:rsidRPr="00A90677">
        <w:rPr>
          <w:rFonts w:eastAsia="Times New Roman"/>
          <w:vertAlign w:val="superscript"/>
        </w:rPr>
        <w:t>15)</w:t>
      </w:r>
      <w:r w:rsidRPr="00A90677">
        <w:rPr>
          <w:rFonts w:eastAsia="Times New Roman"/>
        </w:rPr>
        <w:t>,</w:t>
      </w:r>
    </w:p>
    <w:p w14:paraId="365CF794" w14:textId="77777777" w:rsidR="00A66B8B" w:rsidRPr="00A90677" w:rsidRDefault="00A66B8B" w:rsidP="0013698C">
      <w:pPr>
        <w:divId w:val="1041899408"/>
        <w:rPr>
          <w:rFonts w:eastAsia="Times New Roman"/>
        </w:rPr>
      </w:pPr>
      <w:r w:rsidRPr="00A90677">
        <w:rPr>
          <w:rFonts w:eastAsia="Times New Roman"/>
        </w:rPr>
        <w:t>f) organizačního útvaru příspěvkové organizace,</w:t>
      </w:r>
    </w:p>
    <w:p w14:paraId="2792B053" w14:textId="77777777" w:rsidR="00A66B8B" w:rsidRPr="00A90677" w:rsidRDefault="00A66B8B" w:rsidP="0013698C">
      <w:pPr>
        <w:divId w:val="1041899408"/>
        <w:rPr>
          <w:rFonts w:eastAsia="Times New Roman"/>
        </w:rPr>
      </w:pPr>
      <w:r w:rsidRPr="00A90677">
        <w:rPr>
          <w:rFonts w:eastAsia="Times New Roman"/>
        </w:rPr>
        <w:t>g) organizačního útvaru v Policii České republiky</w:t>
      </w:r>
      <w:r w:rsidRPr="00A90677">
        <w:rPr>
          <w:rFonts w:eastAsia="Times New Roman"/>
          <w:vertAlign w:val="superscript"/>
        </w:rPr>
        <w:t>16)</w:t>
      </w:r>
      <w:r w:rsidRPr="00A90677">
        <w:rPr>
          <w:rFonts w:eastAsia="Times New Roman"/>
        </w:rPr>
        <w:t>.</w:t>
      </w:r>
    </w:p>
    <w:p w14:paraId="41832589" w14:textId="77777777" w:rsidR="0013698C" w:rsidRPr="00A90677" w:rsidRDefault="0013698C">
      <w:pPr>
        <w:divId w:val="1041899408"/>
        <w:rPr>
          <w:rFonts w:eastAsia="Times New Roman"/>
          <w:noProof/>
        </w:rPr>
      </w:pPr>
    </w:p>
    <w:p w14:paraId="5F43DA40" w14:textId="77777777" w:rsidR="00A66B8B" w:rsidRPr="00A90677" w:rsidRDefault="00A66B8B" w:rsidP="0013698C">
      <w:pPr>
        <w:divId w:val="1041899408"/>
        <w:rPr>
          <w:rFonts w:eastAsia="Times New Roman"/>
        </w:rPr>
      </w:pPr>
      <w:r w:rsidRPr="00A90677">
        <w:rPr>
          <w:rFonts w:eastAsia="Times New Roman"/>
        </w:rPr>
        <w:t>(4) Jmenování podle odstavce 3 provede ten, kdo je k tomu příslušný podle zvláštního právního předpisu</w:t>
      </w:r>
      <w:r w:rsidRPr="00A90677">
        <w:rPr>
          <w:rFonts w:eastAsia="Times New Roman"/>
          <w:vertAlign w:val="superscript"/>
        </w:rPr>
        <w:t>16b)</w:t>
      </w:r>
      <w:r w:rsidRPr="00A90677">
        <w:rPr>
          <w:rFonts w:eastAsia="Times New Roman"/>
        </w:rPr>
        <w:t>; nevyplývá-li příslušnost ke jmenování ze zvláštního právního předpisu, provede je u vedoucího</w:t>
      </w:r>
      <w:r w:rsidRPr="00A90677">
        <w:rPr>
          <w:rFonts w:eastAsia="Times New Roman"/>
        </w:rPr>
        <w:br/>
      </w:r>
      <w:r w:rsidRPr="00A90677">
        <w:rPr>
          <w:rFonts w:eastAsia="Times New Roman"/>
        </w:rPr>
        <w:br/>
        <w:t>a) organizační složky státu</w:t>
      </w:r>
      <w:r w:rsidRPr="00A90677">
        <w:rPr>
          <w:rFonts w:eastAsia="Times New Roman"/>
          <w:vertAlign w:val="superscript"/>
        </w:rPr>
        <w:t>7)</w:t>
      </w:r>
      <w:r w:rsidRPr="00A90677">
        <w:rPr>
          <w:rFonts w:eastAsia="Times New Roman"/>
        </w:rPr>
        <w:t xml:space="preserve"> vedoucí nadřízené organizační složky státu, </w:t>
      </w:r>
    </w:p>
    <w:p w14:paraId="4918AF27" w14:textId="77777777" w:rsidR="00A66B8B" w:rsidRPr="00A90677" w:rsidRDefault="00A66B8B" w:rsidP="0013698C">
      <w:pPr>
        <w:divId w:val="1041899408"/>
        <w:rPr>
          <w:rFonts w:eastAsia="Times New Roman"/>
        </w:rPr>
      </w:pPr>
      <w:r w:rsidRPr="00A90677">
        <w:rPr>
          <w:rFonts w:eastAsia="Times New Roman"/>
        </w:rPr>
        <w:t>b) organizačního útvaru organizační složky státu vedoucí této organizační složky státu</w:t>
      </w:r>
      <w:r w:rsidRPr="00A90677">
        <w:rPr>
          <w:rFonts w:eastAsia="Times New Roman"/>
          <w:vertAlign w:val="superscript"/>
        </w:rPr>
        <w:t>7)</w:t>
      </w:r>
      <w:r w:rsidRPr="00A90677">
        <w:rPr>
          <w:rFonts w:eastAsia="Times New Roman"/>
        </w:rPr>
        <w:t>,</w:t>
      </w:r>
    </w:p>
    <w:p w14:paraId="53044634" w14:textId="77777777" w:rsidR="00A66B8B" w:rsidRPr="00A90677" w:rsidRDefault="00A66B8B" w:rsidP="0013698C">
      <w:pPr>
        <w:divId w:val="1041899408"/>
        <w:rPr>
          <w:rFonts w:eastAsia="Times New Roman"/>
        </w:rPr>
      </w:pPr>
      <w:r w:rsidRPr="00A90677">
        <w:rPr>
          <w:rFonts w:eastAsia="Times New Roman"/>
        </w:rPr>
        <w:t>c) organizačního útvaru státního podniku ředitel státního podniku</w:t>
      </w:r>
      <w:r w:rsidRPr="00A90677">
        <w:rPr>
          <w:rFonts w:eastAsia="Times New Roman"/>
          <w:vertAlign w:val="superscript"/>
        </w:rPr>
        <w:t>13)</w:t>
      </w:r>
      <w:r w:rsidRPr="00A90677">
        <w:rPr>
          <w:rFonts w:eastAsia="Times New Roman"/>
        </w:rPr>
        <w:t>,</w:t>
      </w:r>
    </w:p>
    <w:p w14:paraId="66062D54" w14:textId="77777777" w:rsidR="00A66B8B" w:rsidRPr="00A90677" w:rsidRDefault="00A66B8B" w:rsidP="0013698C">
      <w:pPr>
        <w:divId w:val="1041899408"/>
        <w:rPr>
          <w:rFonts w:eastAsia="Times New Roman"/>
        </w:rPr>
      </w:pPr>
      <w:r w:rsidRPr="00A90677">
        <w:rPr>
          <w:rFonts w:eastAsia="Times New Roman"/>
        </w:rPr>
        <w:t>d) organizačního útvaru státního fondu, v jehož čele stojí individuální statutární orgán, vedoucí tohoto fondu</w:t>
      </w:r>
      <w:r w:rsidRPr="00A90677">
        <w:rPr>
          <w:rFonts w:eastAsia="Times New Roman"/>
          <w:vertAlign w:val="superscript"/>
        </w:rPr>
        <w:t>14)</w:t>
      </w:r>
      <w:r w:rsidRPr="00A90677">
        <w:rPr>
          <w:rFonts w:eastAsia="Times New Roman"/>
        </w:rPr>
        <w:t>,</w:t>
      </w:r>
    </w:p>
    <w:p w14:paraId="1605D3B3" w14:textId="77777777" w:rsidR="00A66B8B" w:rsidRPr="00A90677" w:rsidRDefault="00A66B8B" w:rsidP="0013698C">
      <w:pPr>
        <w:divId w:val="1041899408"/>
        <w:rPr>
          <w:rFonts w:eastAsia="Times New Roman"/>
        </w:rPr>
      </w:pPr>
      <w:r w:rsidRPr="00A90677">
        <w:rPr>
          <w:rFonts w:eastAsia="Times New Roman"/>
        </w:rPr>
        <w:t>e) příspěvkové organizace zřizovatel,</w:t>
      </w:r>
    </w:p>
    <w:p w14:paraId="789727E1" w14:textId="77777777" w:rsidR="00A66B8B" w:rsidRPr="00A90677" w:rsidRDefault="00A66B8B" w:rsidP="0013698C">
      <w:pPr>
        <w:divId w:val="1041899408"/>
        <w:rPr>
          <w:rFonts w:eastAsia="Times New Roman"/>
        </w:rPr>
      </w:pPr>
      <w:r w:rsidRPr="00A90677">
        <w:rPr>
          <w:rFonts w:eastAsia="Times New Roman"/>
        </w:rPr>
        <w:t>f) organizačního útvaru příspěvkové organizace</w:t>
      </w:r>
      <w:r w:rsidRPr="00A90677">
        <w:rPr>
          <w:rFonts w:eastAsia="Times New Roman"/>
          <w:vertAlign w:val="superscript"/>
        </w:rPr>
        <w:t>15)</w:t>
      </w:r>
      <w:r w:rsidRPr="00A90677">
        <w:rPr>
          <w:rFonts w:eastAsia="Times New Roman"/>
        </w:rPr>
        <w:t xml:space="preserve"> vedoucí této příspěvkové organizace,</w:t>
      </w:r>
    </w:p>
    <w:p w14:paraId="59E1E93C" w14:textId="77777777" w:rsidR="00A66B8B" w:rsidRPr="00A90677" w:rsidRDefault="00A66B8B" w:rsidP="0013698C">
      <w:pPr>
        <w:divId w:val="1041899408"/>
        <w:rPr>
          <w:rFonts w:eastAsia="Times New Roman"/>
        </w:rPr>
      </w:pPr>
      <w:r w:rsidRPr="00A90677">
        <w:rPr>
          <w:rFonts w:eastAsia="Times New Roman"/>
        </w:rPr>
        <w:lastRenderedPageBreak/>
        <w:t>g) organizačního útvaru v Policii České republiky</w:t>
      </w:r>
      <w:r w:rsidRPr="00A90677">
        <w:rPr>
          <w:rFonts w:eastAsia="Times New Roman"/>
          <w:vertAlign w:val="superscript"/>
        </w:rPr>
        <w:t>16)</w:t>
      </w:r>
      <w:r w:rsidRPr="00A90677">
        <w:rPr>
          <w:rFonts w:eastAsia="Times New Roman"/>
        </w:rPr>
        <w:t xml:space="preserve"> policejní prezident.</w:t>
      </w:r>
      <w:r w:rsidRPr="00A90677">
        <w:rPr>
          <w:rFonts w:eastAsia="Times New Roman"/>
        </w:rPr>
        <w:br/>
      </w:r>
    </w:p>
    <w:p w14:paraId="4ABD7E6F" w14:textId="77777777" w:rsidR="00A66B8B" w:rsidRPr="00A90677" w:rsidRDefault="00A66B8B">
      <w:pPr>
        <w:jc w:val="center"/>
        <w:divId w:val="1041899408"/>
        <w:rPr>
          <w:rFonts w:eastAsia="Times New Roman"/>
        </w:rPr>
      </w:pPr>
      <w:r w:rsidRPr="00A90677">
        <w:rPr>
          <w:rFonts w:eastAsia="Times New Roman"/>
        </w:rPr>
        <w:t>§ 34</w:t>
      </w:r>
    </w:p>
    <w:p w14:paraId="62A847C8" w14:textId="77777777" w:rsidR="00A66B8B" w:rsidRPr="00A90677" w:rsidRDefault="00A66B8B" w:rsidP="0013698C">
      <w:pPr>
        <w:divId w:val="1041899408"/>
        <w:rPr>
          <w:rFonts w:eastAsia="Times New Roman"/>
        </w:rPr>
      </w:pPr>
      <w:r w:rsidRPr="00A90677">
        <w:rPr>
          <w:rFonts w:eastAsia="Times New Roman"/>
        </w:rPr>
        <w:br/>
        <w:t>(1) Pracovní smlouva musí obsahovat</w:t>
      </w:r>
      <w:r w:rsidRPr="00A90677">
        <w:rPr>
          <w:rFonts w:eastAsia="Times New Roman"/>
        </w:rPr>
        <w:br/>
      </w:r>
      <w:r w:rsidRPr="00A90677">
        <w:rPr>
          <w:rFonts w:eastAsia="Times New Roman"/>
        </w:rPr>
        <w:br/>
        <w:t>a) druh práce, který má zaměstnanec pro zaměstnavatele vykonávat,</w:t>
      </w:r>
    </w:p>
    <w:p w14:paraId="6CD6AD3A" w14:textId="77777777" w:rsidR="00A66B8B" w:rsidRPr="00A90677" w:rsidRDefault="00A66B8B" w:rsidP="0013698C">
      <w:pPr>
        <w:divId w:val="1041899408"/>
        <w:rPr>
          <w:rFonts w:eastAsia="Times New Roman"/>
        </w:rPr>
      </w:pPr>
      <w:r w:rsidRPr="00A90677">
        <w:rPr>
          <w:rFonts w:eastAsia="Times New Roman"/>
        </w:rPr>
        <w:t>b) místo nebo místa výkonu práce, ve kterých má být práce podle písmene a) vykonávána,</w:t>
      </w:r>
    </w:p>
    <w:p w14:paraId="02C087A7" w14:textId="77777777" w:rsidR="00A66B8B" w:rsidRPr="00A90677" w:rsidRDefault="00A66B8B" w:rsidP="0013698C">
      <w:pPr>
        <w:divId w:val="1041899408"/>
        <w:rPr>
          <w:rFonts w:eastAsia="Times New Roman"/>
        </w:rPr>
      </w:pPr>
      <w:r w:rsidRPr="00A90677">
        <w:rPr>
          <w:rFonts w:eastAsia="Times New Roman"/>
        </w:rPr>
        <w:t>c) den nástupu do práce.</w:t>
      </w:r>
    </w:p>
    <w:p w14:paraId="2F20D5A1" w14:textId="77777777" w:rsidR="0013698C" w:rsidRPr="00A90677" w:rsidRDefault="0013698C">
      <w:pPr>
        <w:spacing w:after="240"/>
        <w:divId w:val="1041899408"/>
        <w:rPr>
          <w:rFonts w:eastAsia="Times New Roman"/>
          <w:noProof/>
        </w:rPr>
      </w:pPr>
    </w:p>
    <w:p w14:paraId="19B051AB" w14:textId="77777777" w:rsidR="00A66B8B" w:rsidRPr="00A90677" w:rsidRDefault="00A66B8B">
      <w:pPr>
        <w:spacing w:after="240"/>
        <w:divId w:val="1041899408"/>
        <w:rPr>
          <w:rFonts w:eastAsia="Times New Roman"/>
        </w:rPr>
      </w:pPr>
      <w:r w:rsidRPr="00A90677">
        <w:rPr>
          <w:rFonts w:eastAsia="Times New Roman"/>
        </w:rPr>
        <w:t>(2) Pracovní smlouva musí být uzavřena písemně.</w:t>
      </w:r>
      <w:r w:rsidRPr="00A90677">
        <w:rPr>
          <w:rFonts w:eastAsia="Times New Roman"/>
        </w:rPr>
        <w:br/>
      </w:r>
      <w:r w:rsidRPr="00A90677">
        <w:rPr>
          <w:rFonts w:eastAsia="Times New Roman"/>
        </w:rPr>
        <w:br/>
        <w:t>(3) Nenastoupí-li zaměstnanec ve sjednaný den do práce, aniž mu v tom bránila překážka v práci, nebo se zaměstnavatel do týdne (§ 350a) nedozví o této překážce, může zaměstnavatel od pracovní smlouvy odstoupit.</w:t>
      </w:r>
      <w:r w:rsidRPr="00A90677">
        <w:rPr>
          <w:rFonts w:eastAsia="Times New Roman"/>
        </w:rPr>
        <w:br/>
      </w:r>
      <w:r w:rsidRPr="00A90677">
        <w:rPr>
          <w:rFonts w:eastAsia="Times New Roman"/>
        </w:rPr>
        <w:br/>
        <w:t>(4) Od pracovní smlouvy je možné odstoupit, jen dokud zaměstnanec nenastoupil do práce. Pro odstoupení od pracovní smlouvy se vyžaduje dodržení písemné formy, jinak se k němu nepřihlíží.</w:t>
      </w:r>
      <w:r w:rsidRPr="00A90677">
        <w:rPr>
          <w:rFonts w:eastAsia="Times New Roman"/>
        </w:rPr>
        <w:br/>
      </w:r>
      <w:r w:rsidRPr="00A90677">
        <w:rPr>
          <w:rFonts w:eastAsia="Times New Roman"/>
        </w:rPr>
        <w:br/>
        <w:t>(5) Každá smluvní strana musí obdržet jedno vyhotovení pracovní smlouvy.</w:t>
      </w:r>
      <w:r w:rsidRPr="00A90677">
        <w:rPr>
          <w:rFonts w:eastAsia="Times New Roman"/>
        </w:rPr>
        <w:br/>
      </w:r>
    </w:p>
    <w:p w14:paraId="1C39BEE0" w14:textId="77777777" w:rsidR="00A66B8B" w:rsidRPr="00A90677" w:rsidRDefault="00A66B8B">
      <w:pPr>
        <w:jc w:val="center"/>
        <w:divId w:val="1041899408"/>
        <w:rPr>
          <w:rFonts w:eastAsia="Times New Roman"/>
        </w:rPr>
      </w:pPr>
      <w:r w:rsidRPr="00A90677">
        <w:rPr>
          <w:rFonts w:eastAsia="Times New Roman"/>
        </w:rPr>
        <w:t>§ 34a</w:t>
      </w:r>
    </w:p>
    <w:p w14:paraId="6E5C623A" w14:textId="77777777" w:rsidR="00A66B8B" w:rsidRPr="00A90677" w:rsidRDefault="00A66B8B">
      <w:pPr>
        <w:spacing w:after="240"/>
        <w:divId w:val="1041899408"/>
        <w:rPr>
          <w:rFonts w:eastAsia="Times New Roman"/>
        </w:rPr>
      </w:pPr>
      <w:r w:rsidRPr="00A90677">
        <w:rPr>
          <w:rFonts w:eastAsia="Times New Roman"/>
        </w:rPr>
        <w:br/>
        <w:t>Není-li v pracovní smlouvě sjednáno pravidelné pracoviště pro účely cestovních náhrad, platí, že pravidelným pracovištěm je místo výkonu práce sjednané v pracovní smlouvě. Jestliže je však místo výkonu práce sjednáno šířeji než jedna obec, považuje se za pravidelné pracoviště obec, ve které nejčastěji začínají cesty zaměstnance za účelem výkonu práce. Pravidelné pracoviště pro účely cestovních náhrad nesmí být sjednáno šířeji než jedna obec.</w:t>
      </w:r>
      <w:r w:rsidRPr="00A90677">
        <w:rPr>
          <w:rFonts w:eastAsia="Times New Roman"/>
        </w:rPr>
        <w:br/>
      </w:r>
    </w:p>
    <w:p w14:paraId="69313684" w14:textId="77777777" w:rsidR="00A66B8B" w:rsidRPr="00A90677" w:rsidRDefault="00A66B8B">
      <w:pPr>
        <w:jc w:val="center"/>
        <w:divId w:val="1041899408"/>
        <w:rPr>
          <w:rFonts w:eastAsia="Times New Roman"/>
        </w:rPr>
      </w:pPr>
      <w:r w:rsidRPr="00A90677">
        <w:rPr>
          <w:rFonts w:eastAsia="Times New Roman"/>
        </w:rPr>
        <w:t>§ 34b</w:t>
      </w:r>
    </w:p>
    <w:p w14:paraId="20055214" w14:textId="77777777" w:rsidR="00A66B8B" w:rsidRPr="00A90677" w:rsidRDefault="00A66B8B">
      <w:pPr>
        <w:spacing w:after="240"/>
        <w:divId w:val="1041899408"/>
        <w:rPr>
          <w:rFonts w:eastAsia="Times New Roman"/>
        </w:rPr>
      </w:pPr>
      <w:r w:rsidRPr="00A90677">
        <w:rPr>
          <w:rFonts w:eastAsia="Times New Roman"/>
        </w:rPr>
        <w:br/>
        <w:t>(1) Zaměstnanci v pracovním poměru musí být přidělována práce v rozsahu stanovené týdenní pracovní doby, s výjimkou konta pracovní doby (§ 86 a 87).</w:t>
      </w:r>
      <w:r w:rsidRPr="00A90677">
        <w:rPr>
          <w:rFonts w:eastAsia="Times New Roman"/>
        </w:rPr>
        <w:br/>
      </w:r>
      <w:r w:rsidRPr="00A90677">
        <w:rPr>
          <w:rFonts w:eastAsia="Times New Roman"/>
        </w:rPr>
        <w:br/>
        <w:t>(2) Zaměstnanec v dalším základním pracovněprávním vztahu u téhož zaměstnavatele nesmí vykonávat práce, které jsou stejně druhově vymezeny. U zaměstnavatele, jímž je stát, platí věta první jen tehdy, jedná-li se o výkon práce v téže organizační složce státu.</w:t>
      </w:r>
      <w:r w:rsidRPr="00A90677">
        <w:rPr>
          <w:rFonts w:eastAsia="Times New Roman"/>
        </w:rPr>
        <w:br/>
      </w:r>
    </w:p>
    <w:p w14:paraId="072A80DE" w14:textId="77777777" w:rsidR="00A66B8B" w:rsidRPr="00A90677" w:rsidRDefault="00A66B8B">
      <w:pPr>
        <w:jc w:val="center"/>
        <w:divId w:val="1041899408"/>
        <w:rPr>
          <w:rFonts w:eastAsia="Times New Roman"/>
        </w:rPr>
      </w:pPr>
      <w:r w:rsidRPr="00A90677">
        <w:rPr>
          <w:rFonts w:eastAsia="Times New Roman"/>
        </w:rPr>
        <w:t>§ 35</w:t>
      </w:r>
    </w:p>
    <w:p w14:paraId="049E6F96" w14:textId="77777777" w:rsidR="00A66B8B" w:rsidRPr="00A90677" w:rsidRDefault="00A66B8B">
      <w:pPr>
        <w:divId w:val="1041899408"/>
        <w:rPr>
          <w:rFonts w:eastAsia="Times New Roman"/>
        </w:rPr>
      </w:pPr>
    </w:p>
    <w:p w14:paraId="4D2B840A" w14:textId="77777777" w:rsidR="00A66B8B" w:rsidRPr="00A90677" w:rsidRDefault="00A66B8B">
      <w:pPr>
        <w:jc w:val="center"/>
        <w:divId w:val="1041899408"/>
        <w:rPr>
          <w:rFonts w:eastAsia="Times New Roman"/>
        </w:rPr>
      </w:pPr>
      <w:r w:rsidRPr="00A90677">
        <w:rPr>
          <w:rFonts w:eastAsia="Times New Roman"/>
          <w:b/>
          <w:bCs/>
        </w:rPr>
        <w:t>Zkušební doba</w:t>
      </w:r>
    </w:p>
    <w:p w14:paraId="19755677" w14:textId="77777777" w:rsidR="00A66B8B" w:rsidRPr="00A90677" w:rsidRDefault="00A66B8B">
      <w:pPr>
        <w:divId w:val="1041899408"/>
        <w:rPr>
          <w:rFonts w:eastAsia="Times New Roman"/>
        </w:rPr>
      </w:pPr>
      <w:r w:rsidRPr="00A90677">
        <w:rPr>
          <w:rFonts w:eastAsia="Times New Roman"/>
        </w:rPr>
        <w:br/>
        <w:t>(1) Je-li sjednána zkušební doba, nesmí být delší než</w:t>
      </w:r>
      <w:r w:rsidRPr="00A90677">
        <w:rPr>
          <w:rFonts w:eastAsia="Times New Roman"/>
        </w:rPr>
        <w:br/>
      </w:r>
    </w:p>
    <w:p w14:paraId="4582DD1C" w14:textId="77777777" w:rsidR="00A66B8B" w:rsidRPr="00A90677" w:rsidRDefault="00A66B8B" w:rsidP="0013698C">
      <w:pPr>
        <w:divId w:val="1041899408"/>
        <w:rPr>
          <w:rFonts w:eastAsia="Times New Roman"/>
        </w:rPr>
      </w:pPr>
      <w:r w:rsidRPr="00A90677">
        <w:rPr>
          <w:rFonts w:eastAsia="Times New Roman"/>
        </w:rPr>
        <w:t>a) 3 měsíce po sobě jdoucí ode dne vzniku pracovního poměru (§ 36),</w:t>
      </w:r>
    </w:p>
    <w:p w14:paraId="486958C2" w14:textId="77777777" w:rsidR="00A66B8B" w:rsidRPr="00A90677" w:rsidRDefault="00A66B8B" w:rsidP="0013698C">
      <w:pPr>
        <w:divId w:val="1041899408"/>
        <w:rPr>
          <w:rFonts w:eastAsia="Times New Roman"/>
        </w:rPr>
      </w:pPr>
      <w:r w:rsidRPr="00A90677">
        <w:rPr>
          <w:rFonts w:eastAsia="Times New Roman"/>
        </w:rPr>
        <w:lastRenderedPageBreak/>
        <w:t>b) 6 měsíců po sobě jdoucích ode dne vzniku pracovního poměru (§ 36) u vedoucího zaměstnance.</w:t>
      </w:r>
    </w:p>
    <w:p w14:paraId="0C7EDF4D" w14:textId="77777777" w:rsidR="0013698C" w:rsidRPr="00A90677" w:rsidRDefault="0013698C">
      <w:pPr>
        <w:spacing w:after="240"/>
        <w:divId w:val="1041899408"/>
        <w:rPr>
          <w:rFonts w:eastAsia="Times New Roman"/>
          <w:noProof/>
        </w:rPr>
      </w:pPr>
    </w:p>
    <w:p w14:paraId="7A4931C2" w14:textId="77777777" w:rsidR="00A66B8B" w:rsidRPr="00A90677" w:rsidRDefault="00A66B8B">
      <w:pPr>
        <w:spacing w:after="240"/>
        <w:divId w:val="1041899408"/>
        <w:rPr>
          <w:rFonts w:eastAsia="Times New Roman"/>
        </w:rPr>
      </w:pPr>
      <w:r w:rsidRPr="00A90677">
        <w:rPr>
          <w:rFonts w:eastAsia="Times New Roman"/>
        </w:rPr>
        <w:t xml:space="preserve">(2) Zkušební dobu je možné sjednat rovněž v souvislosti se jmenováním na vedoucí pracovní místo (§ 33 odst. 3). </w:t>
      </w:r>
      <w:r w:rsidRPr="00A90677">
        <w:rPr>
          <w:rFonts w:eastAsia="Times New Roman"/>
        </w:rPr>
        <w:br/>
      </w:r>
      <w:r w:rsidRPr="00A90677">
        <w:rPr>
          <w:rFonts w:eastAsia="Times New Roman"/>
        </w:rPr>
        <w:br/>
        <w:t>(3) Zkušební dobu je možné sjednat nejpozději v den, který byl sjednán jako den nástupu do práce, nebo v den, který byl uveden jako den jmenování na pracovní místo vedoucího zaměstnance.</w:t>
      </w:r>
      <w:r w:rsidRPr="00A90677">
        <w:rPr>
          <w:rFonts w:eastAsia="Times New Roman"/>
        </w:rPr>
        <w:br/>
      </w:r>
      <w:r w:rsidRPr="00A90677">
        <w:rPr>
          <w:rFonts w:eastAsia="Times New Roman"/>
        </w:rPr>
        <w:br/>
        <w:t>(4) Sjednaná zkušební doba nesmí být dodatečně prodlužována. O dobu celodenních překážek v práci, pro které zaměstnanec nekoná práci v průběhu zkušební doby, a o dobu celodenní dovolené se však zkušební doba prodlužuje.</w:t>
      </w:r>
      <w:r w:rsidRPr="00A90677">
        <w:rPr>
          <w:rFonts w:eastAsia="Times New Roman"/>
        </w:rPr>
        <w:br/>
      </w:r>
      <w:r w:rsidRPr="00A90677">
        <w:rPr>
          <w:rFonts w:eastAsia="Times New Roman"/>
        </w:rPr>
        <w:br/>
        <w:t>(5) Zkušební doba nesmí být sjednána delší, než je polovina sjednané doby trvání pracovního poměru.</w:t>
      </w:r>
      <w:r w:rsidRPr="00A90677">
        <w:rPr>
          <w:rFonts w:eastAsia="Times New Roman"/>
        </w:rPr>
        <w:br/>
      </w:r>
      <w:r w:rsidRPr="00A90677">
        <w:rPr>
          <w:rFonts w:eastAsia="Times New Roman"/>
        </w:rPr>
        <w:br/>
        <w:t>(6) Zkušební doba musí být sjednána písemně.</w:t>
      </w:r>
      <w:r w:rsidRPr="00A90677">
        <w:rPr>
          <w:rFonts w:eastAsia="Times New Roman"/>
        </w:rPr>
        <w:br/>
      </w:r>
    </w:p>
    <w:p w14:paraId="6506E6CC" w14:textId="77777777" w:rsidR="00A66B8B" w:rsidRPr="00A90677" w:rsidRDefault="00A66B8B">
      <w:pPr>
        <w:jc w:val="center"/>
        <w:divId w:val="1041899408"/>
        <w:rPr>
          <w:rFonts w:eastAsia="Times New Roman"/>
        </w:rPr>
      </w:pPr>
      <w:r w:rsidRPr="00A90677">
        <w:rPr>
          <w:rFonts w:eastAsia="Times New Roman"/>
        </w:rPr>
        <w:t>§ 36</w:t>
      </w:r>
    </w:p>
    <w:p w14:paraId="54D0FBBF" w14:textId="77777777" w:rsidR="00A66B8B" w:rsidRPr="00A90677" w:rsidRDefault="00A66B8B">
      <w:pPr>
        <w:divId w:val="1041899408"/>
        <w:rPr>
          <w:rFonts w:eastAsia="Times New Roman"/>
        </w:rPr>
      </w:pPr>
    </w:p>
    <w:p w14:paraId="7056ADD8" w14:textId="77777777" w:rsidR="00A66B8B" w:rsidRPr="00A90677" w:rsidRDefault="00A66B8B">
      <w:pPr>
        <w:jc w:val="center"/>
        <w:divId w:val="1041899408"/>
        <w:rPr>
          <w:rFonts w:eastAsia="Times New Roman"/>
        </w:rPr>
      </w:pPr>
      <w:r w:rsidRPr="00A90677">
        <w:rPr>
          <w:rFonts w:eastAsia="Times New Roman"/>
          <w:b/>
          <w:bCs/>
        </w:rPr>
        <w:t>Vznik pracovního poměru</w:t>
      </w:r>
    </w:p>
    <w:p w14:paraId="4858210B" w14:textId="77777777" w:rsidR="00A66B8B" w:rsidRPr="00A90677" w:rsidRDefault="00A66B8B">
      <w:pPr>
        <w:spacing w:after="240"/>
        <w:divId w:val="1041899408"/>
        <w:rPr>
          <w:rFonts w:eastAsia="Times New Roman"/>
        </w:rPr>
      </w:pPr>
      <w:r w:rsidRPr="00A90677">
        <w:rPr>
          <w:rFonts w:eastAsia="Times New Roman"/>
        </w:rPr>
        <w:br/>
        <w:t>Pracovní poměr vzniká dnem, který byl sjednán v pracovní smlouvě jako den nástupu do práce nebo dnem, který byl uveden jako den jmenování na pracovní místo vedoucího zaměstnance.</w:t>
      </w:r>
      <w:r w:rsidRPr="00A90677">
        <w:rPr>
          <w:rFonts w:eastAsia="Times New Roman"/>
        </w:rPr>
        <w:br/>
      </w:r>
    </w:p>
    <w:p w14:paraId="77F87A49" w14:textId="77777777" w:rsidR="00A66B8B" w:rsidRPr="00A90677" w:rsidRDefault="00A66B8B">
      <w:pPr>
        <w:jc w:val="center"/>
        <w:divId w:val="1041899408"/>
        <w:rPr>
          <w:rFonts w:eastAsia="Times New Roman"/>
        </w:rPr>
      </w:pPr>
      <w:r w:rsidRPr="00A90677">
        <w:rPr>
          <w:rFonts w:eastAsia="Times New Roman"/>
        </w:rPr>
        <w:t>§ 37</w:t>
      </w:r>
    </w:p>
    <w:p w14:paraId="127833D0" w14:textId="77777777" w:rsidR="00A66B8B" w:rsidRPr="00A90677" w:rsidRDefault="00A66B8B">
      <w:pPr>
        <w:divId w:val="1041899408"/>
        <w:rPr>
          <w:rFonts w:eastAsia="Times New Roman"/>
        </w:rPr>
      </w:pPr>
    </w:p>
    <w:p w14:paraId="28687E9E" w14:textId="77777777" w:rsidR="00A66B8B" w:rsidRPr="00A90677" w:rsidRDefault="00A66B8B">
      <w:pPr>
        <w:jc w:val="center"/>
        <w:divId w:val="1041899408"/>
        <w:rPr>
          <w:rFonts w:eastAsia="Times New Roman"/>
        </w:rPr>
      </w:pPr>
      <w:r w:rsidRPr="00A90677">
        <w:rPr>
          <w:rFonts w:eastAsia="Times New Roman"/>
          <w:b/>
          <w:bCs/>
        </w:rPr>
        <w:t>Informování o obsahu pracovního poměru</w:t>
      </w:r>
    </w:p>
    <w:p w14:paraId="4BCE34E3" w14:textId="3336087F" w:rsidR="00A66B8B" w:rsidRPr="008230B2" w:rsidRDefault="00A66B8B" w:rsidP="0013698C">
      <w:pPr>
        <w:divId w:val="1041899408"/>
        <w:rPr>
          <w:rFonts w:eastAsia="Times New Roman"/>
          <w:strike/>
        </w:rPr>
      </w:pPr>
      <w:r w:rsidRPr="00A90677">
        <w:rPr>
          <w:rFonts w:eastAsia="Times New Roman"/>
        </w:rPr>
        <w:br/>
      </w:r>
      <w:r w:rsidRPr="008230B2">
        <w:rPr>
          <w:rFonts w:eastAsia="Times New Roman"/>
          <w:strike/>
          <w:color w:val="FF0000"/>
        </w:rPr>
        <w:t>(1) Neobsahuje-li pracovní smlouva údaje o právech a povinnostech vyplývajících z pracovního poměru, je zaměstnavatel povinen zaměstnance o nich písemně informovat, a to nejpozději do 1 měsíce od vzniku pracovního poměru; to platí i o změnách těchto údajů. Informace musí obsahovat</w:t>
      </w:r>
      <w:r w:rsidRPr="00A90677">
        <w:rPr>
          <w:rFonts w:eastAsia="Times New Roman"/>
        </w:rPr>
        <w:br/>
      </w:r>
      <w:r w:rsidRPr="00A90677">
        <w:rPr>
          <w:rFonts w:eastAsia="Times New Roman"/>
        </w:rPr>
        <w:br/>
      </w:r>
      <w:r w:rsidRPr="008230B2">
        <w:rPr>
          <w:rFonts w:eastAsia="Times New Roman"/>
          <w:strike/>
          <w:color w:val="FF0000"/>
        </w:rPr>
        <w:t>a) jméno, popřípadě jména a příjmení zaměstnance a název a sídlo zaměstnavatele, je-li právnickou osobou, nebo jméno, popřípadě jména a příjmení a adresu zaměstnavatele, je-li fyzickou osobou,</w:t>
      </w:r>
    </w:p>
    <w:p w14:paraId="40CFB8DD" w14:textId="49538E21" w:rsidR="00A66B8B" w:rsidRPr="008230B2" w:rsidRDefault="00A66B8B" w:rsidP="0013698C">
      <w:pPr>
        <w:divId w:val="1041899408"/>
        <w:rPr>
          <w:rFonts w:eastAsia="Times New Roman"/>
          <w:strike/>
          <w:color w:val="FF0000"/>
        </w:rPr>
      </w:pPr>
      <w:r w:rsidRPr="008230B2">
        <w:rPr>
          <w:rFonts w:eastAsia="Times New Roman"/>
          <w:strike/>
          <w:color w:val="FF0000"/>
        </w:rPr>
        <w:t>b) bližší</w:t>
      </w:r>
      <w:r w:rsidR="008230B2" w:rsidRPr="008230B2">
        <w:rPr>
          <w:rFonts w:eastAsia="Times New Roman"/>
          <w:strike/>
          <w:color w:val="FF0000"/>
        </w:rPr>
        <w:t>m</w:t>
      </w:r>
      <w:r w:rsidRPr="008230B2">
        <w:rPr>
          <w:rFonts w:eastAsia="Times New Roman"/>
          <w:strike/>
          <w:color w:val="FF0000"/>
        </w:rPr>
        <w:t xml:space="preserve"> označení druhu a místa výkonu práce,</w:t>
      </w:r>
    </w:p>
    <w:p w14:paraId="7BF3CC4D" w14:textId="77777777" w:rsidR="00A66B8B" w:rsidRPr="008230B2" w:rsidRDefault="00A66B8B" w:rsidP="0013698C">
      <w:pPr>
        <w:divId w:val="1041899408"/>
        <w:rPr>
          <w:rFonts w:eastAsia="Times New Roman"/>
          <w:strike/>
          <w:color w:val="FF0000"/>
        </w:rPr>
      </w:pPr>
      <w:r w:rsidRPr="008230B2">
        <w:rPr>
          <w:rFonts w:eastAsia="Times New Roman"/>
          <w:strike/>
          <w:color w:val="FF0000"/>
        </w:rPr>
        <w:t>c) údaj o délce dovolené, popřípadě uvedení způsobu určování dovolené,</w:t>
      </w:r>
    </w:p>
    <w:p w14:paraId="52F193E4" w14:textId="77777777" w:rsidR="00A66B8B" w:rsidRPr="008230B2" w:rsidRDefault="00A66B8B" w:rsidP="0013698C">
      <w:pPr>
        <w:divId w:val="1041899408"/>
        <w:rPr>
          <w:rFonts w:eastAsia="Times New Roman"/>
          <w:strike/>
          <w:color w:val="FF0000"/>
        </w:rPr>
      </w:pPr>
      <w:r w:rsidRPr="008230B2">
        <w:rPr>
          <w:rFonts w:eastAsia="Times New Roman"/>
          <w:strike/>
          <w:color w:val="FF0000"/>
        </w:rPr>
        <w:t>d) údaj o výpovědních dobách,</w:t>
      </w:r>
    </w:p>
    <w:p w14:paraId="18C37DA7" w14:textId="77777777" w:rsidR="00A66B8B" w:rsidRPr="008230B2" w:rsidRDefault="00A66B8B" w:rsidP="0013698C">
      <w:pPr>
        <w:divId w:val="1041899408"/>
        <w:rPr>
          <w:rFonts w:eastAsia="Times New Roman"/>
          <w:strike/>
          <w:color w:val="FF0000"/>
        </w:rPr>
      </w:pPr>
      <w:r w:rsidRPr="008230B2">
        <w:rPr>
          <w:rFonts w:eastAsia="Times New Roman"/>
          <w:strike/>
          <w:color w:val="FF0000"/>
        </w:rPr>
        <w:t>e) údaj o týdenní pracovní době a jejím rozvržení,</w:t>
      </w:r>
    </w:p>
    <w:p w14:paraId="1EB831C2" w14:textId="77777777" w:rsidR="00A66B8B" w:rsidRPr="008230B2" w:rsidRDefault="00A66B8B" w:rsidP="0013698C">
      <w:pPr>
        <w:divId w:val="1041899408"/>
        <w:rPr>
          <w:rFonts w:eastAsia="Times New Roman"/>
          <w:strike/>
          <w:color w:val="FF0000"/>
        </w:rPr>
      </w:pPr>
      <w:r w:rsidRPr="008230B2">
        <w:rPr>
          <w:rFonts w:eastAsia="Times New Roman"/>
          <w:strike/>
          <w:color w:val="FF0000"/>
        </w:rPr>
        <w:t>f) údaj o mzdě nebo platu a způsobu odměňování, splatnosti mzdy nebo platu, termínu výplaty mzdy nebo platu, místu a způsobu vyplácení mzdy nebo platu,</w:t>
      </w:r>
    </w:p>
    <w:p w14:paraId="1B599AE6" w14:textId="77777777" w:rsidR="00A66B8B" w:rsidRDefault="00A66B8B" w:rsidP="0013698C">
      <w:pPr>
        <w:divId w:val="1041899408"/>
        <w:rPr>
          <w:rFonts w:eastAsia="Times New Roman"/>
          <w:strike/>
          <w:color w:val="FF0000"/>
        </w:rPr>
      </w:pPr>
      <w:r w:rsidRPr="008230B2">
        <w:rPr>
          <w:rFonts w:eastAsia="Times New Roman"/>
          <w:strike/>
          <w:color w:val="FF0000"/>
        </w:rPr>
        <w:t>g) údaj o kolektivních smlouvách, které upravují pracovní podmínky zaměstnance, a označení smluvních stran těchto kolektivních smluv.</w:t>
      </w:r>
    </w:p>
    <w:p w14:paraId="425ECF0B" w14:textId="77777777" w:rsidR="008230B2" w:rsidRPr="008230B2" w:rsidRDefault="008230B2" w:rsidP="0013698C">
      <w:pPr>
        <w:divId w:val="1041899408"/>
        <w:rPr>
          <w:rFonts w:eastAsia="Times New Roman"/>
          <w:strike/>
          <w:color w:val="FF0000"/>
        </w:rPr>
      </w:pPr>
    </w:p>
    <w:p w14:paraId="793CF954" w14:textId="77777777" w:rsidR="008230B2" w:rsidRPr="008230B2" w:rsidRDefault="008230B2" w:rsidP="008230B2">
      <w:pPr>
        <w:divId w:val="1041899408"/>
        <w:rPr>
          <w:rFonts w:eastAsia="Times New Roman"/>
          <w:color w:val="0000FF"/>
        </w:rPr>
      </w:pPr>
      <w:r w:rsidRPr="008230B2">
        <w:rPr>
          <w:rFonts w:eastAsia="Times New Roman"/>
          <w:color w:val="0000FF"/>
        </w:rPr>
        <w:lastRenderedPageBreak/>
        <w:t>(1) Neobsahuje-li tyto údaje pracovní smlouva, je zaměstnavatel povinen zaměstnance písemně informovat o</w:t>
      </w:r>
    </w:p>
    <w:p w14:paraId="4FEFEF42" w14:textId="77777777" w:rsidR="008230B2" w:rsidRPr="008230B2" w:rsidRDefault="008230B2" w:rsidP="008230B2">
      <w:pPr>
        <w:spacing w:after="240"/>
        <w:divId w:val="1041899408"/>
        <w:rPr>
          <w:rFonts w:eastAsia="Times New Roman"/>
          <w:color w:val="0000FF"/>
        </w:rPr>
      </w:pPr>
      <w:r w:rsidRPr="008230B2">
        <w:rPr>
          <w:rFonts w:eastAsia="Times New Roman"/>
          <w:color w:val="0000FF"/>
        </w:rPr>
        <w:t>a) názvu a sídle zaměstnavatele, je-li právnickou osobou, nebo o jménu, příjmení a adrese zaměstnavatele, je-li fyzickou osobou,</w:t>
      </w:r>
    </w:p>
    <w:p w14:paraId="41868264" w14:textId="6C090C5E" w:rsidR="008230B2" w:rsidRPr="008230B2" w:rsidRDefault="008230B2" w:rsidP="008230B2">
      <w:pPr>
        <w:divId w:val="1041899408"/>
        <w:rPr>
          <w:rFonts w:eastAsia="Times New Roman"/>
          <w:color w:val="0000FF"/>
        </w:rPr>
      </w:pPr>
      <w:r w:rsidRPr="008230B2">
        <w:rPr>
          <w:rFonts w:eastAsia="Times New Roman"/>
          <w:color w:val="0000FF"/>
        </w:rPr>
        <w:t>b) bližším označení druhu a místa výkonu práce,</w:t>
      </w:r>
    </w:p>
    <w:p w14:paraId="5584280A" w14:textId="322C53DB" w:rsidR="008230B2" w:rsidRPr="008230B2" w:rsidRDefault="008230B2" w:rsidP="008230B2">
      <w:pPr>
        <w:divId w:val="1041899408"/>
        <w:rPr>
          <w:rFonts w:eastAsia="Times New Roman"/>
          <w:color w:val="0000FF"/>
        </w:rPr>
      </w:pPr>
      <w:r w:rsidRPr="008230B2">
        <w:rPr>
          <w:rFonts w:eastAsia="Times New Roman"/>
          <w:color w:val="0000FF"/>
        </w:rPr>
        <w:t>c) výměře dovolené a o způsobu určování délky dovolené,</w:t>
      </w:r>
    </w:p>
    <w:p w14:paraId="22886615" w14:textId="6999CD00" w:rsidR="008230B2" w:rsidRPr="008230B2" w:rsidRDefault="008230B2" w:rsidP="008230B2">
      <w:pPr>
        <w:divId w:val="1041899408"/>
        <w:rPr>
          <w:rFonts w:eastAsia="Times New Roman"/>
          <w:color w:val="0000FF"/>
        </w:rPr>
      </w:pPr>
      <w:r w:rsidRPr="008230B2">
        <w:rPr>
          <w:rFonts w:eastAsia="Times New Roman"/>
          <w:color w:val="0000FF"/>
        </w:rPr>
        <w:t>d) době trvání a podmínkách zkušební doby, je-li sjednána,</w:t>
      </w:r>
    </w:p>
    <w:p w14:paraId="38263DAD" w14:textId="4C5A6E0A" w:rsidR="008230B2" w:rsidRPr="008230B2" w:rsidRDefault="008230B2" w:rsidP="008230B2">
      <w:pPr>
        <w:divId w:val="1041899408"/>
        <w:rPr>
          <w:rFonts w:eastAsia="Times New Roman"/>
          <w:color w:val="0000FF"/>
        </w:rPr>
      </w:pPr>
      <w:r w:rsidRPr="008230B2">
        <w:rPr>
          <w:rFonts w:eastAsia="Times New Roman"/>
          <w:color w:val="0000FF"/>
        </w:rPr>
        <w:t>e) postupu, který je zaměstnavatel a zaměstnanec povinen dodržet při rozvazování pracovního poměru, a o běhu a délce výpovědní doby,</w:t>
      </w:r>
    </w:p>
    <w:p w14:paraId="0A6B8A3F" w14:textId="443C44D5" w:rsidR="008230B2" w:rsidRPr="008230B2" w:rsidRDefault="008230B2" w:rsidP="008230B2">
      <w:pPr>
        <w:divId w:val="1041899408"/>
        <w:rPr>
          <w:rFonts w:eastAsia="Times New Roman"/>
          <w:color w:val="0000FF"/>
        </w:rPr>
      </w:pPr>
      <w:r w:rsidRPr="008230B2">
        <w:rPr>
          <w:rFonts w:eastAsia="Times New Roman"/>
          <w:color w:val="0000FF"/>
        </w:rPr>
        <w:t>f) odborném rozvoji, pokud jej zaměstnavatel zabezpečuje,</w:t>
      </w:r>
    </w:p>
    <w:p w14:paraId="463C3F08" w14:textId="572978FE" w:rsidR="008230B2" w:rsidRPr="008230B2" w:rsidRDefault="008230B2" w:rsidP="008230B2">
      <w:pPr>
        <w:divId w:val="1041899408"/>
        <w:rPr>
          <w:rFonts w:eastAsia="Times New Roman"/>
          <w:color w:val="0000FF"/>
        </w:rPr>
      </w:pPr>
      <w:r w:rsidRPr="008230B2">
        <w:rPr>
          <w:rFonts w:eastAsia="Times New Roman"/>
          <w:color w:val="0000FF"/>
        </w:rPr>
        <w:t>g) stanovené týdenní pracovní době, o způsobu rozvržení pracovní doby včetně délky vyrovnávacího období, pokud je uplatněno nerovnoměrné rozvržení, a o rozsahu práce přesčas,</w:t>
      </w:r>
    </w:p>
    <w:p w14:paraId="27D90D2B" w14:textId="6D138B67" w:rsidR="008230B2" w:rsidRPr="008230B2" w:rsidRDefault="008230B2" w:rsidP="008230B2">
      <w:pPr>
        <w:divId w:val="1041899408"/>
        <w:rPr>
          <w:rFonts w:eastAsia="Times New Roman"/>
          <w:color w:val="0000FF"/>
        </w:rPr>
      </w:pPr>
      <w:r w:rsidRPr="008230B2">
        <w:rPr>
          <w:rFonts w:eastAsia="Times New Roman"/>
          <w:color w:val="0000FF"/>
        </w:rPr>
        <w:t>h) rozsahu minimálního nepřetržitého denního odpočinku a nepřetržitého odpočinku v týdnu a o poskytování přestávky v práci na jídlo a oddech nebo přiměřené doby na oddech a jídlo,</w:t>
      </w:r>
    </w:p>
    <w:p w14:paraId="09219639" w14:textId="21D7D42C" w:rsidR="008230B2" w:rsidRPr="008230B2" w:rsidRDefault="008230B2" w:rsidP="008230B2">
      <w:pPr>
        <w:divId w:val="1041899408"/>
        <w:rPr>
          <w:rFonts w:eastAsia="Times New Roman"/>
          <w:color w:val="0000FF"/>
        </w:rPr>
      </w:pPr>
      <w:r w:rsidRPr="008230B2">
        <w:rPr>
          <w:rFonts w:eastAsia="Times New Roman"/>
          <w:color w:val="0000FF"/>
        </w:rPr>
        <w:t>i) mzdě nebo platu a způsobu odměňování, splatnosti mzdy nebo platu, termínu výplaty mzdy nebo platu, místu a způsobu vyplácení mzdy nebo platu,</w:t>
      </w:r>
    </w:p>
    <w:p w14:paraId="7C526F44" w14:textId="6FF3693C" w:rsidR="008230B2" w:rsidRPr="008230B2" w:rsidRDefault="008230B2" w:rsidP="008230B2">
      <w:pPr>
        <w:divId w:val="1041899408"/>
        <w:rPr>
          <w:rFonts w:eastAsia="Times New Roman"/>
          <w:color w:val="0000FF"/>
        </w:rPr>
      </w:pPr>
      <w:r w:rsidRPr="008230B2">
        <w:rPr>
          <w:rFonts w:eastAsia="Times New Roman"/>
          <w:color w:val="0000FF"/>
        </w:rPr>
        <w:t>j) kolektivních smlouvách, které upravují pracovní podmínky zaměstnance, a označení smluvních stran těchto kolektivních smluv,</w:t>
      </w:r>
    </w:p>
    <w:p w14:paraId="2C68589D" w14:textId="6819070C" w:rsidR="008230B2" w:rsidRPr="008230B2" w:rsidRDefault="008230B2" w:rsidP="008230B2">
      <w:pPr>
        <w:divId w:val="1041899408"/>
        <w:rPr>
          <w:rFonts w:eastAsia="Times New Roman"/>
          <w:color w:val="0000FF"/>
        </w:rPr>
      </w:pPr>
      <w:r w:rsidRPr="008230B2">
        <w:rPr>
          <w:rFonts w:eastAsia="Times New Roman"/>
          <w:color w:val="0000FF"/>
        </w:rPr>
        <w:t>k) orgánu sociálního zabezpečení, kterému zaměstnavatel odvádí pojistné na sociální zabezpečení v souvislosti s pracovním poměrem zaměstnance,</w:t>
      </w:r>
    </w:p>
    <w:p w14:paraId="6BCC8439" w14:textId="3A1C5581" w:rsidR="008230B2" w:rsidRPr="008230B2" w:rsidRDefault="008230B2" w:rsidP="008230B2">
      <w:pPr>
        <w:spacing w:after="240"/>
        <w:divId w:val="1041899408"/>
        <w:rPr>
          <w:rFonts w:eastAsia="Times New Roman"/>
          <w:color w:val="0000FF"/>
        </w:rPr>
      </w:pPr>
      <w:r w:rsidRPr="008230B2">
        <w:rPr>
          <w:rFonts w:eastAsia="Times New Roman"/>
          <w:color w:val="0000FF"/>
        </w:rPr>
        <w:t>a to nejpozději ve lhůtě 7 dnů od vzniku pracovního poměru.</w:t>
      </w:r>
      <w:r w:rsidRPr="008230B2">
        <w:rPr>
          <w:rFonts w:eastAsia="Times New Roman"/>
          <w:color w:val="0000FF"/>
        </w:rPr>
        <w:br/>
      </w:r>
    </w:p>
    <w:p w14:paraId="57981E9A" w14:textId="77777777" w:rsidR="0013698C" w:rsidRDefault="0013698C">
      <w:pPr>
        <w:spacing w:after="240"/>
        <w:divId w:val="1041899408"/>
        <w:rPr>
          <w:rFonts w:eastAsia="Times New Roman"/>
          <w:noProof/>
        </w:rPr>
      </w:pPr>
    </w:p>
    <w:p w14:paraId="2426BB0D" w14:textId="77777777" w:rsidR="008230B2" w:rsidRDefault="008230B2">
      <w:pPr>
        <w:spacing w:after="240"/>
        <w:divId w:val="1041899408"/>
        <w:rPr>
          <w:rFonts w:eastAsia="Times New Roman"/>
          <w:noProof/>
        </w:rPr>
      </w:pPr>
    </w:p>
    <w:p w14:paraId="1FBB6693" w14:textId="77777777" w:rsidR="008230B2" w:rsidRPr="00A90677" w:rsidRDefault="008230B2">
      <w:pPr>
        <w:spacing w:after="240"/>
        <w:divId w:val="1041899408"/>
        <w:rPr>
          <w:rFonts w:eastAsia="Times New Roman"/>
          <w:noProof/>
        </w:rPr>
      </w:pPr>
    </w:p>
    <w:p w14:paraId="2457CAB7" w14:textId="77777777" w:rsidR="00933C09" w:rsidRDefault="00A66B8B">
      <w:pPr>
        <w:spacing w:after="240"/>
        <w:divId w:val="1041899408"/>
        <w:rPr>
          <w:rFonts w:eastAsia="Times New Roman"/>
        </w:rPr>
      </w:pPr>
      <w:r w:rsidRPr="008230B2">
        <w:rPr>
          <w:rFonts w:eastAsia="Times New Roman"/>
          <w:strike/>
          <w:color w:val="FF0000"/>
        </w:rPr>
        <w:t>(2) Vysílá-li zaměstnavatel zaměstnance k výkonu práce na území jiného státu, je povinen jej předem informovat o předpokládané době trvání tohoto vyslání a o měně, ve které mu bude vyplácena mzda nebo plat.</w:t>
      </w:r>
      <w:r w:rsidRPr="00A90677">
        <w:rPr>
          <w:rFonts w:eastAsia="Times New Roman"/>
        </w:rPr>
        <w:br/>
      </w:r>
      <w:r w:rsidRPr="00A90677">
        <w:rPr>
          <w:rFonts w:eastAsia="Times New Roman"/>
        </w:rPr>
        <w:br/>
        <w:t>(</w:t>
      </w:r>
      <w:r w:rsidR="00933C09">
        <w:rPr>
          <w:rFonts w:eastAsia="Times New Roman"/>
        </w:rPr>
        <w:t>2</w:t>
      </w:r>
      <w:r w:rsidRPr="00A90677">
        <w:rPr>
          <w:rFonts w:eastAsia="Times New Roman"/>
        </w:rPr>
        <w:t>) Informace uvedené v odstavci 1 písm. c</w:t>
      </w:r>
      <w:r w:rsidRPr="008230B2">
        <w:rPr>
          <w:rFonts w:eastAsia="Times New Roman"/>
          <w:color w:val="0000FF"/>
        </w:rPr>
        <w:t xml:space="preserve">), </w:t>
      </w:r>
      <w:r w:rsidR="008230B2" w:rsidRPr="008230B2">
        <w:rPr>
          <w:rFonts w:eastAsia="Times New Roman"/>
          <w:color w:val="0000FF"/>
        </w:rPr>
        <w:t xml:space="preserve">až i) a k) </w:t>
      </w:r>
      <w:r w:rsidRPr="00A90677">
        <w:rPr>
          <w:rFonts w:eastAsia="Times New Roman"/>
        </w:rPr>
        <w:t>mohou být nahrazeny odkazem na příslušný právní předpis, kolektivní smlouvu nebo na vnitřní předpis.</w:t>
      </w:r>
      <w:r w:rsidRPr="00A90677">
        <w:rPr>
          <w:rFonts w:eastAsia="Times New Roman"/>
        </w:rPr>
        <w:br/>
      </w:r>
      <w:r w:rsidRPr="00A90677">
        <w:rPr>
          <w:rFonts w:eastAsia="Times New Roman"/>
        </w:rPr>
        <w:br/>
      </w:r>
      <w:r w:rsidRPr="00933C09">
        <w:rPr>
          <w:rFonts w:eastAsia="Times New Roman"/>
          <w:strike/>
          <w:color w:val="FF0000"/>
        </w:rPr>
        <w:t>(4) Povinnost písemně informovat zaměstnance o základních právech a povinnostech vyplývajících z pracovního poměru se nevztahuje na pracovní poměr na dobu kratší než 1 měsíc.</w:t>
      </w:r>
      <w:r w:rsidRPr="00A90677">
        <w:rPr>
          <w:rFonts w:eastAsia="Times New Roman"/>
        </w:rPr>
        <w:br/>
      </w:r>
    </w:p>
    <w:p w14:paraId="7B973337" w14:textId="36F000AE" w:rsidR="00933C09" w:rsidRPr="00933C09" w:rsidRDefault="00933C09">
      <w:pPr>
        <w:spacing w:after="240"/>
        <w:divId w:val="1041899408"/>
        <w:rPr>
          <w:rFonts w:eastAsia="Times New Roman"/>
          <w:color w:val="0000FF"/>
        </w:rPr>
      </w:pPr>
      <w:r w:rsidRPr="00933C09">
        <w:rPr>
          <w:rFonts w:eastAsia="Times New Roman"/>
          <w:color w:val="0000FF"/>
        </w:rPr>
        <w:t>(3) O změnách údajů uvedených v odstavci 1 je zaměstnavatel povinen zaměstnance písemně informovat bez zbytečného odkladu, nejpozději však v den, kdy změna nabývá účinnosti. Tato povinnost se nevztahuje na změny právních předpisů, kolektivních smluv a vnitřních předpisů.</w:t>
      </w:r>
      <w:r w:rsidRPr="00933C09">
        <w:rPr>
          <w:rFonts w:eastAsia="Times New Roman"/>
          <w:color w:val="0000FF"/>
        </w:rPr>
        <w:br/>
      </w:r>
      <w:r w:rsidRPr="00933C09">
        <w:rPr>
          <w:rFonts w:eastAsia="Times New Roman"/>
          <w:color w:val="0000FF"/>
        </w:rPr>
        <w:br/>
        <w:t>(4) Uskutečňuje-li se informování v elektronické podobě, musí být informace přístupná zaměstnanci takovým způsobem, aby si ji zaměstnanec mohl uložit a vytisknout; zaměstnavatel je povinen uschovat si doklad o předání informace zaměstnanci.</w:t>
      </w:r>
    </w:p>
    <w:p w14:paraId="01DAEADE" w14:textId="6C9332FB" w:rsidR="00A66B8B" w:rsidRDefault="00A66B8B">
      <w:pPr>
        <w:spacing w:after="240"/>
        <w:divId w:val="1041899408"/>
        <w:rPr>
          <w:rFonts w:eastAsia="Times New Roman"/>
        </w:rPr>
      </w:pPr>
      <w:r w:rsidRPr="00A90677">
        <w:rPr>
          <w:rFonts w:eastAsia="Times New Roman"/>
        </w:rPr>
        <w:lastRenderedPageBreak/>
        <w:br/>
        <w:t>(5) Při nástupu do práce musí být zaměstnanec seznámen s pracovním řádem</w:t>
      </w:r>
      <w:r w:rsidR="00933C09">
        <w:rPr>
          <w:rFonts w:eastAsia="Times New Roman"/>
        </w:rPr>
        <w:t>,</w:t>
      </w:r>
      <w:r w:rsidRPr="00A90677">
        <w:rPr>
          <w:rFonts w:eastAsia="Times New Roman"/>
        </w:rPr>
        <w:t xml:space="preserve"> s právními a ostatními předpisy k zajištění bezpečnosti a ochrany zdraví při práci, jež musí při své práci dodržovat</w:t>
      </w:r>
      <w:r w:rsidR="00933C09">
        <w:rPr>
          <w:rFonts w:eastAsia="Times New Roman"/>
        </w:rPr>
        <w:t xml:space="preserve">, </w:t>
      </w:r>
      <w:r w:rsidRPr="00A90677">
        <w:rPr>
          <w:rFonts w:eastAsia="Times New Roman"/>
        </w:rPr>
        <w:t>s kolektivní smlouvou a vnitřními předpisy.</w:t>
      </w:r>
      <w:r w:rsidRPr="00A90677">
        <w:rPr>
          <w:rFonts w:eastAsia="Times New Roman"/>
        </w:rPr>
        <w:br/>
      </w:r>
    </w:p>
    <w:p w14:paraId="0CDB85E3" w14:textId="1E82D5BF" w:rsidR="00933C09" w:rsidRPr="00E12625" w:rsidRDefault="00933C09" w:rsidP="00933C09">
      <w:pPr>
        <w:jc w:val="center"/>
        <w:divId w:val="1041899408"/>
        <w:rPr>
          <w:rFonts w:eastAsia="Times New Roman"/>
          <w:color w:val="0000FF"/>
        </w:rPr>
      </w:pPr>
      <w:r w:rsidRPr="00E12625">
        <w:rPr>
          <w:rFonts w:eastAsia="Times New Roman"/>
          <w:color w:val="0000FF"/>
        </w:rPr>
        <w:t>§ 37a</w:t>
      </w:r>
    </w:p>
    <w:p w14:paraId="5CAC1CF2" w14:textId="77777777" w:rsidR="00933C09" w:rsidRPr="00E12625" w:rsidRDefault="00933C09" w:rsidP="00933C09">
      <w:pPr>
        <w:divId w:val="1041899408"/>
        <w:rPr>
          <w:rFonts w:eastAsia="Times New Roman"/>
          <w:color w:val="0000FF"/>
        </w:rPr>
      </w:pPr>
    </w:p>
    <w:p w14:paraId="51DF54B1" w14:textId="77777777" w:rsidR="00933C09" w:rsidRPr="00E12625" w:rsidRDefault="00933C09" w:rsidP="00933C09">
      <w:pPr>
        <w:jc w:val="center"/>
        <w:divId w:val="1041899408"/>
        <w:rPr>
          <w:rFonts w:eastAsia="Times New Roman"/>
          <w:color w:val="0000FF"/>
        </w:rPr>
      </w:pPr>
      <w:r w:rsidRPr="00E12625">
        <w:rPr>
          <w:rFonts w:eastAsia="Times New Roman"/>
          <w:b/>
          <w:bCs/>
          <w:color w:val="0000FF"/>
        </w:rPr>
        <w:t>Informování zaměstnanců vysílaných na území jiného státu</w:t>
      </w:r>
    </w:p>
    <w:p w14:paraId="18C1320D" w14:textId="05D13DB7" w:rsidR="00933C09" w:rsidRPr="00E12625" w:rsidRDefault="00933C09" w:rsidP="00933C09">
      <w:pPr>
        <w:divId w:val="1041899408"/>
        <w:rPr>
          <w:rFonts w:eastAsia="Times New Roman"/>
          <w:color w:val="0000FF"/>
        </w:rPr>
      </w:pPr>
      <w:r w:rsidRPr="00E12625">
        <w:rPr>
          <w:rFonts w:eastAsia="Times New Roman"/>
          <w:color w:val="0000FF"/>
        </w:rPr>
        <w:br/>
        <w:t>(1) Vysílá-li zaměstnavatel zaměstnance k výkonu práce na území jiného státu a neobsahuje-li tyto údaje pracovní smlouva, je zaměstnavatel povinen předem písemně informovat zaměstnance o</w:t>
      </w:r>
      <w:r w:rsidRPr="00E12625">
        <w:rPr>
          <w:rFonts w:eastAsia="Times New Roman"/>
          <w:color w:val="0000FF"/>
        </w:rPr>
        <w:br/>
      </w:r>
      <w:r w:rsidRPr="00E12625">
        <w:rPr>
          <w:rFonts w:eastAsia="Times New Roman"/>
          <w:color w:val="0000FF"/>
        </w:rPr>
        <w:br/>
        <w:t>a) státu, v němž má být práce vykonávána,</w:t>
      </w:r>
    </w:p>
    <w:p w14:paraId="7E038AE8" w14:textId="486CCDAA" w:rsidR="00933C09" w:rsidRPr="00E12625" w:rsidRDefault="00933C09" w:rsidP="00933C09">
      <w:pPr>
        <w:divId w:val="1041899408"/>
        <w:rPr>
          <w:rFonts w:eastAsia="Times New Roman"/>
          <w:color w:val="0000FF"/>
        </w:rPr>
      </w:pPr>
      <w:r w:rsidRPr="00E12625">
        <w:rPr>
          <w:rFonts w:eastAsia="Times New Roman"/>
          <w:color w:val="0000FF"/>
        </w:rPr>
        <w:t>b) předpokládané době tohoto vyslání,</w:t>
      </w:r>
    </w:p>
    <w:p w14:paraId="18153F62" w14:textId="111AC21C" w:rsidR="00933C09" w:rsidRPr="00E12625" w:rsidRDefault="00933C09" w:rsidP="00933C09">
      <w:pPr>
        <w:divId w:val="1041899408"/>
        <w:rPr>
          <w:rFonts w:eastAsia="Times New Roman"/>
          <w:color w:val="0000FF"/>
        </w:rPr>
      </w:pPr>
      <w:r w:rsidRPr="00E12625">
        <w:rPr>
          <w:rFonts w:eastAsia="Times New Roman"/>
          <w:color w:val="0000FF"/>
        </w:rPr>
        <w:t>c) měně, ve které mu bude vyplácena mzda nebo plat,</w:t>
      </w:r>
    </w:p>
    <w:p w14:paraId="1F6A4D7B" w14:textId="4A956D5C" w:rsidR="00933C09" w:rsidRPr="00E12625" w:rsidRDefault="00933C09" w:rsidP="00933C09">
      <w:pPr>
        <w:divId w:val="1041899408"/>
        <w:rPr>
          <w:rFonts w:eastAsia="Times New Roman"/>
          <w:color w:val="0000FF"/>
        </w:rPr>
      </w:pPr>
      <w:r w:rsidRPr="00E12625">
        <w:rPr>
          <w:rFonts w:eastAsia="Times New Roman"/>
          <w:color w:val="0000FF"/>
        </w:rPr>
        <w:t>d) peněžitém nebo věcném plnění poskytovaném zaměstnavatelem v souvislosti s výkonem práce,</w:t>
      </w:r>
    </w:p>
    <w:p w14:paraId="2F899C5E" w14:textId="61913D4F" w:rsidR="00933C09" w:rsidRPr="00E12625" w:rsidRDefault="00933C09" w:rsidP="00933C09">
      <w:pPr>
        <w:divId w:val="1041899408"/>
        <w:rPr>
          <w:rFonts w:eastAsia="Times New Roman"/>
          <w:color w:val="0000FF"/>
        </w:rPr>
      </w:pPr>
      <w:r w:rsidRPr="00E12625">
        <w:rPr>
          <w:rFonts w:eastAsia="Times New Roman"/>
          <w:color w:val="0000FF"/>
        </w:rPr>
        <w:t>e) tom, zda a za jakých podmínek je zajištěn návrat zaměstnance.</w:t>
      </w:r>
    </w:p>
    <w:p w14:paraId="327D23C0" w14:textId="77777777" w:rsidR="00933C09" w:rsidRDefault="00933C09" w:rsidP="00933C09">
      <w:pPr>
        <w:divId w:val="1041899408"/>
        <w:rPr>
          <w:rFonts w:eastAsia="Times New Roman"/>
          <w:noProof/>
          <w:color w:val="0000FF"/>
        </w:rPr>
      </w:pPr>
    </w:p>
    <w:p w14:paraId="4D409C23" w14:textId="77311EF2" w:rsidR="00933C09" w:rsidRPr="00E12625" w:rsidRDefault="00933C09" w:rsidP="00933C09">
      <w:pPr>
        <w:divId w:val="1041899408"/>
        <w:rPr>
          <w:rFonts w:eastAsia="Times New Roman"/>
          <w:color w:val="0000FF"/>
        </w:rPr>
      </w:pPr>
      <w:r w:rsidRPr="00E12625">
        <w:rPr>
          <w:rFonts w:eastAsia="Times New Roman"/>
          <w:color w:val="0000FF"/>
        </w:rPr>
        <w:t>(2) Je-li zaměstnanec vyslán do jiného členského státu Evropské unie k výkonu práce v rámci nadnárodního poskytování služeb</w:t>
      </w:r>
      <w:r w:rsidRPr="00E12625">
        <w:rPr>
          <w:rFonts w:eastAsia="Times New Roman"/>
          <w:color w:val="0000FF"/>
          <w:vertAlign w:val="superscript"/>
        </w:rPr>
        <w:t>91)</w:t>
      </w:r>
      <w:r w:rsidRPr="00E12625">
        <w:rPr>
          <w:rFonts w:eastAsia="Times New Roman"/>
          <w:color w:val="0000FF"/>
        </w:rPr>
        <w:t>, je zaměstnavatel dále povinen předem písemně informovat zaměstnance o</w:t>
      </w:r>
      <w:r w:rsidRPr="00E12625">
        <w:rPr>
          <w:rFonts w:eastAsia="Times New Roman"/>
          <w:color w:val="0000FF"/>
        </w:rPr>
        <w:br/>
      </w:r>
      <w:r w:rsidRPr="00E12625">
        <w:rPr>
          <w:rFonts w:eastAsia="Times New Roman"/>
          <w:color w:val="0000FF"/>
        </w:rPr>
        <w:br/>
      </w:r>
    </w:p>
    <w:p w14:paraId="6008A34C" w14:textId="47395B77" w:rsidR="00933C09" w:rsidRPr="00E12625" w:rsidRDefault="00933C09" w:rsidP="00933C09">
      <w:pPr>
        <w:divId w:val="1041899408"/>
        <w:rPr>
          <w:rFonts w:eastAsia="Times New Roman"/>
          <w:color w:val="0000FF"/>
        </w:rPr>
      </w:pPr>
      <w:r w:rsidRPr="00E12625">
        <w:rPr>
          <w:rFonts w:eastAsia="Times New Roman"/>
          <w:color w:val="0000FF"/>
        </w:rPr>
        <w:t>a) odměně za práci, na niž má zaměstnanec nárok v souladu s právními předpisy hostitelského členského státu,</w:t>
      </w:r>
    </w:p>
    <w:p w14:paraId="743821FC" w14:textId="7E76B0BB" w:rsidR="00933C09" w:rsidRPr="00E12625" w:rsidRDefault="00933C09" w:rsidP="00933C09">
      <w:pPr>
        <w:divId w:val="1041899408"/>
        <w:rPr>
          <w:rFonts w:eastAsia="Times New Roman"/>
          <w:color w:val="0000FF"/>
        </w:rPr>
      </w:pPr>
      <w:r w:rsidRPr="00E12625">
        <w:rPr>
          <w:rFonts w:eastAsia="Times New Roman"/>
          <w:color w:val="0000FF"/>
        </w:rPr>
        <w:t>b) podmínkách poskytování cestovních náhrad v souvislosti s výkonem práce a dalších plněních poskytovaných zaměstnavatelem v souvislosti s vysláním,</w:t>
      </w:r>
    </w:p>
    <w:p w14:paraId="527A5443" w14:textId="2A66E13C" w:rsidR="00933C09" w:rsidRPr="00E12625" w:rsidRDefault="00933C09" w:rsidP="00933C09">
      <w:pPr>
        <w:divId w:val="1041899408"/>
        <w:rPr>
          <w:rFonts w:eastAsia="Times New Roman"/>
          <w:color w:val="0000FF"/>
        </w:rPr>
      </w:pPr>
      <w:r w:rsidRPr="00E12625">
        <w:rPr>
          <w:rFonts w:eastAsia="Times New Roman"/>
          <w:color w:val="0000FF"/>
        </w:rPr>
        <w:t>c) odkazu na oficiální celostátní internetovou adresu zřízenou hostitelským členským státem</w:t>
      </w:r>
      <w:r w:rsidRPr="00E12625">
        <w:rPr>
          <w:rFonts w:eastAsia="Times New Roman"/>
          <w:color w:val="0000FF"/>
          <w:vertAlign w:val="superscript"/>
        </w:rPr>
        <w:t>118)</w:t>
      </w:r>
      <w:r w:rsidRPr="00E12625">
        <w:rPr>
          <w:rFonts w:eastAsia="Times New Roman"/>
          <w:color w:val="0000FF"/>
        </w:rPr>
        <w:t>.</w:t>
      </w:r>
    </w:p>
    <w:p w14:paraId="0528F9B7" w14:textId="77777777" w:rsidR="00933C09" w:rsidRDefault="00933C09" w:rsidP="00933C09">
      <w:pPr>
        <w:spacing w:after="240"/>
        <w:divId w:val="1041899408"/>
        <w:rPr>
          <w:rFonts w:eastAsia="Times New Roman"/>
          <w:noProof/>
          <w:color w:val="0000FF"/>
        </w:rPr>
      </w:pPr>
    </w:p>
    <w:p w14:paraId="27BD9C6D" w14:textId="02C69C84" w:rsidR="00933C09" w:rsidRDefault="00933C09" w:rsidP="00933C09">
      <w:pPr>
        <w:spacing w:after="240"/>
        <w:divId w:val="1041899408"/>
        <w:rPr>
          <w:rFonts w:eastAsia="Times New Roman"/>
        </w:rPr>
      </w:pPr>
      <w:r w:rsidRPr="00E12625">
        <w:rPr>
          <w:rFonts w:eastAsia="Times New Roman"/>
          <w:color w:val="0000FF"/>
        </w:rPr>
        <w:t>(3) Informace uvedené v odstavci 1 písm. c) a v odstavci 2 písm. a) mohou být nahrazeny odkazem na příslušný právní předpis, kolektivní smlouvu nebo vnitřní předpis.</w:t>
      </w:r>
      <w:r w:rsidRPr="00E12625">
        <w:rPr>
          <w:rFonts w:eastAsia="Times New Roman"/>
          <w:color w:val="0000FF"/>
        </w:rPr>
        <w:br/>
      </w:r>
      <w:r w:rsidRPr="00E12625">
        <w:rPr>
          <w:rFonts w:eastAsia="Times New Roman"/>
          <w:color w:val="0000FF"/>
        </w:rPr>
        <w:br/>
        <w:t>(4) Zaměstnavatel není povinen zaměstnance informovat podle odstavců 1 a 2, nepřesahuje-li vyslání zaměstnance dobu 4 týdnů po sobě jdoucích.</w:t>
      </w:r>
      <w:r w:rsidRPr="00E12625">
        <w:rPr>
          <w:rFonts w:eastAsia="Times New Roman"/>
          <w:color w:val="0000FF"/>
        </w:rPr>
        <w:br/>
      </w:r>
      <w:r w:rsidRPr="00E12625">
        <w:rPr>
          <w:rFonts w:eastAsia="Times New Roman"/>
          <w:color w:val="0000FF"/>
        </w:rPr>
        <w:br/>
        <w:t>(5) Ustanovení § 37 odst. 3 a 4 se použijí obdobně.</w:t>
      </w:r>
    </w:p>
    <w:p w14:paraId="5D52CE25" w14:textId="77777777" w:rsidR="00933C09" w:rsidRPr="00A90677" w:rsidRDefault="00933C09">
      <w:pPr>
        <w:spacing w:after="240"/>
        <w:divId w:val="1041899408"/>
        <w:rPr>
          <w:rFonts w:eastAsia="Times New Roman"/>
        </w:rPr>
      </w:pPr>
    </w:p>
    <w:p w14:paraId="4670EFDC" w14:textId="77777777" w:rsidR="00A66B8B" w:rsidRPr="00A90677" w:rsidRDefault="00A66B8B">
      <w:pPr>
        <w:jc w:val="center"/>
        <w:divId w:val="1041899408"/>
        <w:rPr>
          <w:rFonts w:eastAsia="Times New Roman"/>
        </w:rPr>
      </w:pPr>
      <w:r w:rsidRPr="00A90677">
        <w:rPr>
          <w:rFonts w:eastAsia="Times New Roman"/>
        </w:rPr>
        <w:t>§ 38</w:t>
      </w:r>
    </w:p>
    <w:p w14:paraId="75AEA104" w14:textId="77777777" w:rsidR="00A66B8B" w:rsidRPr="00A90677" w:rsidRDefault="00A66B8B">
      <w:pPr>
        <w:divId w:val="1041899408"/>
        <w:rPr>
          <w:rFonts w:eastAsia="Times New Roman"/>
        </w:rPr>
      </w:pPr>
    </w:p>
    <w:p w14:paraId="4763FBFB" w14:textId="77777777" w:rsidR="00A66B8B" w:rsidRPr="00A90677" w:rsidRDefault="00A66B8B">
      <w:pPr>
        <w:jc w:val="center"/>
        <w:divId w:val="1041899408"/>
        <w:rPr>
          <w:rFonts w:eastAsia="Times New Roman"/>
        </w:rPr>
      </w:pPr>
      <w:r w:rsidRPr="00A90677">
        <w:rPr>
          <w:rFonts w:eastAsia="Times New Roman"/>
          <w:b/>
          <w:bCs/>
        </w:rPr>
        <w:t>Povinnosti vyplývající z pracovního poměru</w:t>
      </w:r>
    </w:p>
    <w:p w14:paraId="61C6AAD1" w14:textId="77777777" w:rsidR="00A66B8B" w:rsidRPr="00A90677" w:rsidRDefault="00A66B8B">
      <w:pPr>
        <w:divId w:val="1041899408"/>
        <w:rPr>
          <w:rFonts w:eastAsia="Times New Roman"/>
        </w:rPr>
      </w:pPr>
      <w:r w:rsidRPr="00A90677">
        <w:rPr>
          <w:rFonts w:eastAsia="Times New Roman"/>
        </w:rPr>
        <w:br/>
        <w:t>(1) Od vzniku pracovního poměru je</w:t>
      </w:r>
      <w:r w:rsidRPr="00A90677">
        <w:rPr>
          <w:rFonts w:eastAsia="Times New Roman"/>
        </w:rPr>
        <w:br/>
      </w:r>
      <w:r w:rsidRPr="00A90677">
        <w:rPr>
          <w:rFonts w:eastAsia="Times New Roman"/>
        </w:rPr>
        <w:br/>
      </w:r>
    </w:p>
    <w:p w14:paraId="1D93FD94" w14:textId="77777777" w:rsidR="00A66B8B" w:rsidRPr="00A90677" w:rsidRDefault="00A66B8B" w:rsidP="0013698C">
      <w:pPr>
        <w:divId w:val="1041899408"/>
        <w:rPr>
          <w:rFonts w:eastAsia="Times New Roman"/>
        </w:rPr>
      </w:pPr>
      <w:r w:rsidRPr="00A90677">
        <w:rPr>
          <w:rFonts w:eastAsia="Times New Roman"/>
        </w:rPr>
        <w:lastRenderedPageBreak/>
        <w:t>a) zaměstnavatel povinen přidělovat zaměstnanci práci podle pracovní smlouvy, platit mu za vykonanou práci mzdu nebo plat, vytvářet podmínky pro plnění jeho pracovních úkolů a dodržovat ostatní pracovní podmínky stanovené právními předpisy, smlouvou nebo stanovené vnitřním předpisem,</w:t>
      </w:r>
    </w:p>
    <w:p w14:paraId="5173CE96" w14:textId="77777777" w:rsidR="00A66B8B" w:rsidRPr="00A90677" w:rsidRDefault="00A66B8B" w:rsidP="0013698C">
      <w:pPr>
        <w:divId w:val="1041899408"/>
        <w:rPr>
          <w:rFonts w:eastAsia="Times New Roman"/>
        </w:rPr>
      </w:pPr>
      <w:r w:rsidRPr="00A90677">
        <w:rPr>
          <w:rFonts w:eastAsia="Times New Roman"/>
        </w:rPr>
        <w:t>b) zaměstnanec povinen podle pokynů zaměstnavatele konat osobně práce podle pracovní smlouvy v rozvržené týdenní pracovní době a dodržovat povinnosti, které mu vyplývají z pracovního poměru.</w:t>
      </w:r>
    </w:p>
    <w:p w14:paraId="62C936B1" w14:textId="77777777" w:rsidR="0013698C" w:rsidRPr="00A90677" w:rsidRDefault="0013698C">
      <w:pPr>
        <w:spacing w:after="240"/>
        <w:divId w:val="1041899408"/>
        <w:rPr>
          <w:rFonts w:eastAsia="Times New Roman"/>
          <w:noProof/>
        </w:rPr>
      </w:pPr>
    </w:p>
    <w:p w14:paraId="5C441B36" w14:textId="77777777" w:rsidR="00A66B8B" w:rsidRPr="00A90677" w:rsidRDefault="00A66B8B">
      <w:pPr>
        <w:spacing w:after="240"/>
        <w:divId w:val="1041899408"/>
        <w:rPr>
          <w:rFonts w:eastAsia="Times New Roman"/>
        </w:rPr>
      </w:pPr>
      <w:r w:rsidRPr="00A90677">
        <w:rPr>
          <w:rFonts w:eastAsia="Times New Roman"/>
        </w:rPr>
        <w:t>(2) Pro pracovní poměr založený jmenováním platí ustanovení o pracovním poměru sjednaném pracovní smlouvou.</w:t>
      </w:r>
      <w:r w:rsidRPr="00A90677">
        <w:rPr>
          <w:rFonts w:eastAsia="Times New Roman"/>
        </w:rPr>
        <w:br/>
      </w:r>
      <w:r w:rsidRPr="00A90677">
        <w:rPr>
          <w:rFonts w:eastAsia="Times New Roman"/>
        </w:rPr>
        <w:br/>
        <w:t>(3) Zaměstnavatel je povinen předkládat odborové organizaci ve lhůtách s ní dohodnutých zprávy o nově vzniklých pracovních poměrech.</w:t>
      </w:r>
      <w:r w:rsidRPr="00A90677">
        <w:rPr>
          <w:rFonts w:eastAsia="Times New Roman"/>
        </w:rPr>
        <w:br/>
      </w:r>
    </w:p>
    <w:p w14:paraId="3BD4CA92" w14:textId="77777777" w:rsidR="00A66B8B" w:rsidRPr="00A90677" w:rsidRDefault="00A66B8B">
      <w:pPr>
        <w:jc w:val="center"/>
        <w:divId w:val="1041899408"/>
        <w:rPr>
          <w:rFonts w:eastAsia="Times New Roman"/>
        </w:rPr>
      </w:pPr>
      <w:r w:rsidRPr="00A90677">
        <w:rPr>
          <w:rFonts w:eastAsia="Times New Roman"/>
        </w:rPr>
        <w:t>§ 39</w:t>
      </w:r>
    </w:p>
    <w:p w14:paraId="6D6C28B7" w14:textId="77777777" w:rsidR="00A66B8B" w:rsidRPr="00A90677" w:rsidRDefault="00A66B8B">
      <w:pPr>
        <w:divId w:val="1041899408"/>
        <w:rPr>
          <w:rFonts w:eastAsia="Times New Roman"/>
        </w:rPr>
      </w:pPr>
    </w:p>
    <w:p w14:paraId="6962E0F9" w14:textId="77777777" w:rsidR="00A66B8B" w:rsidRPr="00A90677" w:rsidRDefault="00A66B8B">
      <w:pPr>
        <w:jc w:val="center"/>
        <w:divId w:val="1041899408"/>
        <w:rPr>
          <w:rFonts w:eastAsia="Times New Roman"/>
        </w:rPr>
      </w:pPr>
      <w:r w:rsidRPr="00A90677">
        <w:rPr>
          <w:rFonts w:eastAsia="Times New Roman"/>
          <w:b/>
          <w:bCs/>
        </w:rPr>
        <w:t>Pracovní poměr na dobu určitou</w:t>
      </w:r>
    </w:p>
    <w:p w14:paraId="115DB143" w14:textId="14EC411C" w:rsidR="00A66B8B" w:rsidRPr="00A90677" w:rsidRDefault="00A66B8B">
      <w:pPr>
        <w:divId w:val="1041899408"/>
        <w:rPr>
          <w:rFonts w:eastAsia="Times New Roman"/>
        </w:rPr>
      </w:pPr>
      <w:r w:rsidRPr="00A90677">
        <w:rPr>
          <w:rFonts w:eastAsia="Times New Roman"/>
        </w:rPr>
        <w:br/>
        <w:t xml:space="preserve">(1) Pracovní poměr trvá po dobu neurčitou, nebyla-li </w:t>
      </w:r>
      <w:r w:rsidR="00933C09" w:rsidRPr="00933C09">
        <w:rPr>
          <w:rFonts w:eastAsia="Times New Roman"/>
          <w:color w:val="0000FF"/>
        </w:rPr>
        <w:t xml:space="preserve">písemně </w:t>
      </w:r>
      <w:r w:rsidRPr="00933C09">
        <w:rPr>
          <w:rFonts w:eastAsia="Times New Roman"/>
          <w:strike/>
          <w:color w:val="FF0000"/>
        </w:rPr>
        <w:t>výslovně</w:t>
      </w:r>
      <w:r w:rsidRPr="00933C09">
        <w:rPr>
          <w:rFonts w:eastAsia="Times New Roman"/>
          <w:color w:val="FF0000"/>
        </w:rPr>
        <w:t xml:space="preserve"> </w:t>
      </w:r>
      <w:r w:rsidRPr="00A90677">
        <w:rPr>
          <w:rFonts w:eastAsia="Times New Roman"/>
        </w:rPr>
        <w:t>sjednána doba jeho trvání.</w:t>
      </w:r>
      <w:r w:rsidRPr="00A90677">
        <w:rPr>
          <w:rFonts w:eastAsia="Times New Roman"/>
        </w:rPr>
        <w:br/>
      </w:r>
      <w:r w:rsidRPr="00A90677">
        <w:rPr>
          <w:rFonts w:eastAsia="Times New Roman"/>
        </w:rPr>
        <w:br/>
        <w:t>(2) Doba trvání pracovního poměru na dobu určitou mezi týmiž smluvními stranami nesmí přesáhnout 3 roky a ode dne vzniku prvního pracovního poměru na dobu určitou může být opakována nejvýše dvakrát. Za opakování pracovního poměru na dobu určitou se považuje rovněž i jeho prodloužení. Jestliže od skončení předchozího pracovního poměru na dobu určitou uplynula doba 3 let, k předchozímu pracovnímu poměru na dobu určitou mezi týmiž smluvními stranami se nepřihlíží.</w:t>
      </w:r>
      <w:r w:rsidRPr="00A90677">
        <w:rPr>
          <w:rFonts w:eastAsia="Times New Roman"/>
        </w:rPr>
        <w:br/>
      </w:r>
      <w:r w:rsidRPr="00A90677">
        <w:rPr>
          <w:rFonts w:eastAsia="Times New Roman"/>
        </w:rPr>
        <w:br/>
        <w:t>(3) Ustanovením odstavce 2 není dotčen postup podle zvláštních právních předpisů, kdy se předpokládá, že pracovní poměr může trvat jen po určitou dobu</w:t>
      </w:r>
      <w:r w:rsidRPr="00A90677">
        <w:rPr>
          <w:rFonts w:eastAsia="Times New Roman"/>
          <w:vertAlign w:val="superscript"/>
        </w:rPr>
        <w:t>17)</w:t>
      </w:r>
      <w:r w:rsidRPr="00A90677">
        <w:rPr>
          <w:rFonts w:eastAsia="Times New Roman"/>
        </w:rPr>
        <w:t>.</w:t>
      </w:r>
      <w:r w:rsidRPr="00A90677">
        <w:rPr>
          <w:rFonts w:eastAsia="Times New Roman"/>
        </w:rPr>
        <w:br/>
      </w:r>
      <w:r w:rsidRPr="00A90677">
        <w:rPr>
          <w:rFonts w:eastAsia="Times New Roman"/>
        </w:rPr>
        <w:br/>
        <w:t>(4) Jsou-li u zaměstnavatele dány vážné provozní důvody nebo důvody spočívající ve zvláštní povaze práce, na jejichž základě nelze na zaměstnavateli spravedlivě požadovat, aby zaměstnanci, který má tuto práci vykonávat, navrhl založení pracovního poměru na dobu neurčitou, nepostupuje se podle odstavce 2 za podmínky, že jiný postup bude těmto důvodům přiměřený a písemná dohoda zaměstnavatele s odborovou organizací upraví</w:t>
      </w:r>
      <w:r w:rsidRPr="00A90677">
        <w:rPr>
          <w:rFonts w:eastAsia="Times New Roman"/>
        </w:rPr>
        <w:br/>
      </w:r>
    </w:p>
    <w:p w14:paraId="52661408" w14:textId="77777777" w:rsidR="00A66B8B" w:rsidRPr="00A90677" w:rsidRDefault="00A66B8B" w:rsidP="00A66B8B">
      <w:pPr>
        <w:divId w:val="1041899408"/>
        <w:rPr>
          <w:rFonts w:eastAsia="Times New Roman"/>
        </w:rPr>
      </w:pPr>
      <w:r w:rsidRPr="00A90677">
        <w:rPr>
          <w:rFonts w:eastAsia="Times New Roman"/>
        </w:rPr>
        <w:t>a) bližší vymezení těchto důvodů,</w:t>
      </w:r>
    </w:p>
    <w:p w14:paraId="311B55B1" w14:textId="77777777" w:rsidR="00A66B8B" w:rsidRPr="00A90677" w:rsidRDefault="00A66B8B" w:rsidP="00A66B8B">
      <w:pPr>
        <w:divId w:val="1041899408"/>
        <w:rPr>
          <w:rFonts w:eastAsia="Times New Roman"/>
        </w:rPr>
      </w:pPr>
      <w:r w:rsidRPr="00A90677">
        <w:rPr>
          <w:rFonts w:eastAsia="Times New Roman"/>
        </w:rPr>
        <w:t>b) pravidla jiného postupu zaměstnavatele při sjednávání a opakování pracovního poměru na dobu určitou,</w:t>
      </w:r>
    </w:p>
    <w:p w14:paraId="00B33887" w14:textId="77777777" w:rsidR="00A66B8B" w:rsidRPr="00A90677" w:rsidRDefault="00A66B8B" w:rsidP="00A66B8B">
      <w:pPr>
        <w:divId w:val="1041899408"/>
        <w:rPr>
          <w:rFonts w:eastAsia="Times New Roman"/>
        </w:rPr>
      </w:pPr>
      <w:r w:rsidRPr="00A90677">
        <w:rPr>
          <w:rFonts w:eastAsia="Times New Roman"/>
        </w:rPr>
        <w:t>c) okruh zaměstnanců zaměstnavatele, kterých se bude jiný postup týkat,</w:t>
      </w:r>
    </w:p>
    <w:p w14:paraId="768C429F" w14:textId="77777777" w:rsidR="00A66B8B" w:rsidRPr="00A90677" w:rsidRDefault="00A66B8B" w:rsidP="00A66B8B">
      <w:pPr>
        <w:divId w:val="1041899408"/>
        <w:rPr>
          <w:rFonts w:eastAsia="Times New Roman"/>
        </w:rPr>
      </w:pPr>
      <w:r w:rsidRPr="00A90677">
        <w:rPr>
          <w:rFonts w:eastAsia="Times New Roman"/>
        </w:rPr>
        <w:t>d) dobu, na kterou se tato dohoda uzavírá.</w:t>
      </w:r>
    </w:p>
    <w:p w14:paraId="7DE4B4B6" w14:textId="77777777" w:rsidR="00A66B8B" w:rsidRPr="00A90677" w:rsidRDefault="00A66B8B" w:rsidP="00A66B8B">
      <w:pPr>
        <w:divId w:val="1041899408"/>
        <w:rPr>
          <w:rFonts w:eastAsia="Times New Roman"/>
        </w:rPr>
      </w:pPr>
    </w:p>
    <w:p w14:paraId="49F5A586" w14:textId="77777777" w:rsidR="00A66B8B" w:rsidRPr="00A90677" w:rsidRDefault="00A66B8B">
      <w:pPr>
        <w:spacing w:after="240"/>
        <w:divId w:val="1041899408"/>
        <w:rPr>
          <w:rFonts w:eastAsia="Times New Roman"/>
        </w:rPr>
      </w:pPr>
      <w:r w:rsidRPr="00A90677">
        <w:rPr>
          <w:rFonts w:eastAsia="Times New Roman"/>
        </w:rPr>
        <w:t>Písemnou dohodu s odborovou organizací je možné nahradit vnitřním předpisem jen v případě, že u zaměstnavatele nepůsobí odborová organizace; vnitřní předpis musí obsahovat náležitosti uvedené ve větě první.</w:t>
      </w:r>
      <w:r w:rsidRPr="00A90677">
        <w:rPr>
          <w:rFonts w:eastAsia="Times New Roman"/>
        </w:rPr>
        <w:br/>
      </w:r>
      <w:r w:rsidRPr="00A90677">
        <w:rPr>
          <w:rFonts w:eastAsia="Times New Roman"/>
        </w:rPr>
        <w:br/>
        <w:t xml:space="preserve">(5) Sjedná-li zaměstnavatel se zaměstnancem trvání pracovního poměru na dobu určitou v rozporu s odstavci 2 až 4, a oznámil-li zaměstnanec před uplynutím sjednané doby písemně </w:t>
      </w:r>
      <w:r w:rsidRPr="00A90677">
        <w:rPr>
          <w:rFonts w:eastAsia="Times New Roman"/>
        </w:rPr>
        <w:lastRenderedPageBreak/>
        <w:t>zaměstnavateli, že trvá na tom, aby ho dále zaměstnával, platí, že se jedná o pracovní poměr na dobu neurčitou. Návrh na určení, zda byly splněny podmínky uvedené v odstavcích 2 až 4, mohou zaměstnavatel i zaměstnanec uplatnit u soudu nejpozději do 2 měsíců ode dne, kdy měl pracovní poměr skončit uplynutím sjednané doby.</w:t>
      </w:r>
      <w:r w:rsidRPr="00A90677">
        <w:rPr>
          <w:rFonts w:eastAsia="Times New Roman"/>
        </w:rPr>
        <w:br/>
      </w:r>
      <w:r w:rsidRPr="00A90677">
        <w:rPr>
          <w:rFonts w:eastAsia="Times New Roman"/>
        </w:rPr>
        <w:br/>
        <w:t>(6) Ustanovení odstavce 2 se nevztahují na pracovní smlouvu zakládající pracovní poměr na dobu určitou sjednanou mezi agenturou práce</w:t>
      </w:r>
      <w:r w:rsidRPr="00A90677">
        <w:rPr>
          <w:rFonts w:eastAsia="Times New Roman"/>
          <w:vertAlign w:val="superscript"/>
        </w:rPr>
        <w:t>18)</w:t>
      </w:r>
      <w:r w:rsidRPr="00A90677">
        <w:rPr>
          <w:rFonts w:eastAsia="Times New Roman"/>
        </w:rPr>
        <w:t xml:space="preserve"> a zaměstnancem za účelem výkonu práce u jiného zaměstnavatele (§ 307a, 308 a 309).</w:t>
      </w:r>
      <w:r w:rsidRPr="00A90677">
        <w:rPr>
          <w:rFonts w:eastAsia="Times New Roman"/>
        </w:rPr>
        <w:br/>
      </w:r>
    </w:p>
    <w:p w14:paraId="6FDBE5CF" w14:textId="77777777" w:rsidR="00A66B8B" w:rsidRPr="00A90677" w:rsidRDefault="00A66B8B">
      <w:pPr>
        <w:jc w:val="center"/>
        <w:divId w:val="1041899408"/>
        <w:rPr>
          <w:rFonts w:eastAsia="Times New Roman"/>
        </w:rPr>
      </w:pPr>
      <w:r w:rsidRPr="00A90677">
        <w:rPr>
          <w:rFonts w:eastAsia="Times New Roman"/>
        </w:rPr>
        <w:t>HLAVA III</w:t>
      </w:r>
    </w:p>
    <w:p w14:paraId="620C3820" w14:textId="77777777" w:rsidR="00A66B8B" w:rsidRPr="00A90677" w:rsidRDefault="00A66B8B">
      <w:pPr>
        <w:divId w:val="1041899408"/>
        <w:rPr>
          <w:rFonts w:eastAsia="Times New Roman"/>
        </w:rPr>
      </w:pPr>
    </w:p>
    <w:p w14:paraId="09D1FC45" w14:textId="77777777" w:rsidR="00A66B8B" w:rsidRPr="00A90677" w:rsidRDefault="00A66B8B">
      <w:pPr>
        <w:jc w:val="center"/>
        <w:divId w:val="1041899408"/>
        <w:rPr>
          <w:rFonts w:eastAsia="Times New Roman"/>
        </w:rPr>
      </w:pPr>
      <w:r w:rsidRPr="00A90677">
        <w:rPr>
          <w:rFonts w:eastAsia="Times New Roman"/>
        </w:rPr>
        <w:t>ZMĚNY PRACOVNÍHO POMĚRU</w:t>
      </w:r>
    </w:p>
    <w:p w14:paraId="57C791F8" w14:textId="77777777" w:rsidR="00A66B8B" w:rsidRPr="00A90677" w:rsidRDefault="00A66B8B">
      <w:pPr>
        <w:divId w:val="1041899408"/>
        <w:rPr>
          <w:rFonts w:eastAsia="Times New Roman"/>
        </w:rPr>
      </w:pPr>
    </w:p>
    <w:p w14:paraId="1E37CC0F" w14:textId="77777777" w:rsidR="00A66B8B" w:rsidRPr="00A90677" w:rsidRDefault="00A66B8B">
      <w:pPr>
        <w:jc w:val="center"/>
        <w:divId w:val="1041899408"/>
        <w:rPr>
          <w:rFonts w:eastAsia="Times New Roman"/>
        </w:rPr>
      </w:pPr>
      <w:r w:rsidRPr="00A90677">
        <w:rPr>
          <w:rFonts w:eastAsia="Times New Roman"/>
        </w:rPr>
        <w:t>§ 40</w:t>
      </w:r>
    </w:p>
    <w:p w14:paraId="5D9C23AE" w14:textId="77777777" w:rsidR="00A66B8B" w:rsidRPr="00A90677" w:rsidRDefault="00A66B8B">
      <w:pPr>
        <w:divId w:val="1041899408"/>
        <w:rPr>
          <w:rFonts w:eastAsia="Times New Roman"/>
        </w:rPr>
      </w:pPr>
    </w:p>
    <w:p w14:paraId="4A11A7F2" w14:textId="77777777" w:rsidR="00A66B8B" w:rsidRPr="00A90677" w:rsidRDefault="00A66B8B">
      <w:pPr>
        <w:jc w:val="center"/>
        <w:divId w:val="1041899408"/>
        <w:rPr>
          <w:rFonts w:eastAsia="Times New Roman"/>
        </w:rPr>
      </w:pPr>
      <w:r w:rsidRPr="00A90677">
        <w:rPr>
          <w:rFonts w:eastAsia="Times New Roman"/>
          <w:b/>
          <w:bCs/>
        </w:rPr>
        <w:t>Obecné ustanovení</w:t>
      </w:r>
    </w:p>
    <w:p w14:paraId="2264D1AC" w14:textId="77777777" w:rsidR="00A66B8B" w:rsidRPr="00A90677" w:rsidRDefault="00A66B8B">
      <w:pPr>
        <w:spacing w:after="240"/>
        <w:divId w:val="1041899408"/>
        <w:rPr>
          <w:rFonts w:eastAsia="Times New Roman"/>
        </w:rPr>
      </w:pPr>
      <w:r w:rsidRPr="00A90677">
        <w:rPr>
          <w:rFonts w:eastAsia="Times New Roman"/>
        </w:rPr>
        <w:br/>
        <w:t>(1) Obsah pracovního poměru je možné změnit jen tehdy, dohodnou-li se zaměstnavatel a zaměstnanec na jeho změně. Za změnu pracovního poměru se považuje také jmenování na vedoucí pracovní místo podle § 33 odst. 3, k němuž dojde po vzniku pracovního poměru.</w:t>
      </w:r>
      <w:r w:rsidRPr="00A90677">
        <w:rPr>
          <w:rFonts w:eastAsia="Times New Roman"/>
        </w:rPr>
        <w:br/>
      </w:r>
      <w:r w:rsidRPr="00A90677">
        <w:rPr>
          <w:rFonts w:eastAsia="Times New Roman"/>
        </w:rPr>
        <w:br/>
        <w:t>(2) Konat práce jiného druhu nebo v jiném místě, než byly sjednány v pracovní smlouvě, je zaměstnanec povinen jen v případech uvedených v tomto zákoně.</w:t>
      </w:r>
      <w:r w:rsidRPr="00A90677">
        <w:rPr>
          <w:rFonts w:eastAsia="Times New Roman"/>
        </w:rPr>
        <w:br/>
      </w:r>
      <w:r w:rsidRPr="00A90677">
        <w:rPr>
          <w:rFonts w:eastAsia="Times New Roman"/>
        </w:rPr>
        <w:br/>
        <w:t>(3) Ustanovení § 37 platí přiměřeně i zde.</w:t>
      </w:r>
      <w:r w:rsidRPr="00A90677">
        <w:rPr>
          <w:rFonts w:eastAsia="Times New Roman"/>
        </w:rPr>
        <w:br/>
      </w:r>
    </w:p>
    <w:p w14:paraId="10CC7666" w14:textId="77777777" w:rsidR="00A66B8B" w:rsidRPr="00A90677" w:rsidRDefault="00A66B8B">
      <w:pPr>
        <w:jc w:val="center"/>
        <w:divId w:val="1041899408"/>
        <w:rPr>
          <w:rFonts w:eastAsia="Times New Roman"/>
        </w:rPr>
      </w:pPr>
      <w:r w:rsidRPr="00A90677">
        <w:rPr>
          <w:rFonts w:eastAsia="Times New Roman"/>
          <w:b/>
          <w:bCs/>
        </w:rPr>
        <w:t>Převedení na jinou práci, pracovní cesta a přeložení</w:t>
      </w:r>
    </w:p>
    <w:p w14:paraId="0EE6E267" w14:textId="77777777" w:rsidR="00A66B8B" w:rsidRPr="00A90677" w:rsidRDefault="00A66B8B">
      <w:pPr>
        <w:divId w:val="1041899408"/>
        <w:rPr>
          <w:rFonts w:eastAsia="Times New Roman"/>
        </w:rPr>
      </w:pPr>
    </w:p>
    <w:p w14:paraId="4A883780" w14:textId="77777777" w:rsidR="00A66B8B" w:rsidRPr="00A90677" w:rsidRDefault="00A66B8B">
      <w:pPr>
        <w:jc w:val="center"/>
        <w:divId w:val="1041899408"/>
        <w:rPr>
          <w:rFonts w:eastAsia="Times New Roman"/>
        </w:rPr>
      </w:pPr>
      <w:r w:rsidRPr="00A90677">
        <w:rPr>
          <w:rFonts w:eastAsia="Times New Roman"/>
        </w:rPr>
        <w:t>§ 41</w:t>
      </w:r>
    </w:p>
    <w:p w14:paraId="66C5F82C" w14:textId="77777777" w:rsidR="00A66B8B" w:rsidRPr="00A90677" w:rsidRDefault="00A66B8B">
      <w:pPr>
        <w:divId w:val="1041899408"/>
        <w:rPr>
          <w:rFonts w:eastAsia="Times New Roman"/>
        </w:rPr>
      </w:pPr>
    </w:p>
    <w:p w14:paraId="53CEA58C" w14:textId="77777777" w:rsidR="00A66B8B" w:rsidRPr="00A90677" w:rsidRDefault="00A66B8B">
      <w:pPr>
        <w:jc w:val="center"/>
        <w:divId w:val="1041899408"/>
        <w:rPr>
          <w:rFonts w:eastAsia="Times New Roman"/>
        </w:rPr>
      </w:pPr>
      <w:r w:rsidRPr="00A90677">
        <w:rPr>
          <w:rFonts w:eastAsia="Times New Roman"/>
          <w:b/>
          <w:bCs/>
        </w:rPr>
        <w:t>Převedení na jinou práci</w:t>
      </w:r>
    </w:p>
    <w:p w14:paraId="39B1C579" w14:textId="77777777" w:rsidR="00A66B8B" w:rsidRPr="00A90677" w:rsidRDefault="00A66B8B">
      <w:pPr>
        <w:divId w:val="1041899408"/>
        <w:rPr>
          <w:rFonts w:eastAsia="Times New Roman"/>
        </w:rPr>
      </w:pPr>
      <w:r w:rsidRPr="00A90677">
        <w:rPr>
          <w:rFonts w:eastAsia="Times New Roman"/>
        </w:rPr>
        <w:br/>
        <w:t>(1) Zaměstnavatel je povinen převést zaměstnance na jinou práci,</w:t>
      </w:r>
      <w:r w:rsidRPr="00A90677">
        <w:rPr>
          <w:rFonts w:eastAsia="Times New Roman"/>
        </w:rPr>
        <w:br/>
      </w:r>
      <w:r w:rsidRPr="00A90677">
        <w:rPr>
          <w:rFonts w:eastAsia="Times New Roman"/>
        </w:rPr>
        <w:br/>
      </w:r>
    </w:p>
    <w:p w14:paraId="73F19616" w14:textId="77777777" w:rsidR="00A66B8B" w:rsidRPr="00A90677" w:rsidRDefault="00A66B8B" w:rsidP="00A66B8B">
      <w:pPr>
        <w:divId w:val="1041899408"/>
        <w:rPr>
          <w:rFonts w:eastAsia="Times New Roman"/>
        </w:rPr>
      </w:pPr>
      <w:r w:rsidRPr="00A90677">
        <w:rPr>
          <w:rFonts w:eastAsia="Times New Roman"/>
        </w:rPr>
        <w:t xml:space="preserve">a) pozbyl-li zaměstnanec vzhledem ke svému zdravotnímu stavu podle lékařského posudku vydaného poskytovatelem pracovnělékařských služeb nebo rozhodnutí příslušného správního orgánu, který lékařský posudek přezkoumává, dlouhodobě způsobilosti konat dále dosavadní práci, </w:t>
      </w:r>
    </w:p>
    <w:p w14:paraId="1617AFBF" w14:textId="77777777" w:rsidR="00A66B8B" w:rsidRPr="00A90677" w:rsidRDefault="00A66B8B" w:rsidP="00A66B8B">
      <w:pPr>
        <w:divId w:val="1041899408"/>
        <w:rPr>
          <w:rFonts w:eastAsia="Times New Roman"/>
        </w:rPr>
      </w:pPr>
      <w:r w:rsidRPr="00A90677">
        <w:rPr>
          <w:rFonts w:eastAsia="Times New Roman"/>
        </w:rPr>
        <w:t>b) nesmí-li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r w:rsidRPr="00A90677">
        <w:rPr>
          <w:rFonts w:eastAsia="Times New Roman"/>
          <w:vertAlign w:val="superscript"/>
        </w:rPr>
        <w:t>19)</w:t>
      </w:r>
      <w:r w:rsidRPr="00A90677">
        <w:rPr>
          <w:rFonts w:eastAsia="Times New Roman"/>
        </w:rPr>
        <w:t>,</w:t>
      </w:r>
    </w:p>
    <w:p w14:paraId="25BDFFA4" w14:textId="77777777" w:rsidR="00A66B8B" w:rsidRPr="00A90677" w:rsidRDefault="00A66B8B" w:rsidP="00A66B8B">
      <w:pPr>
        <w:divId w:val="1041899408"/>
        <w:rPr>
          <w:rFonts w:eastAsia="Times New Roman"/>
        </w:rPr>
      </w:pPr>
      <w:r w:rsidRPr="00A90677">
        <w:rPr>
          <w:rFonts w:eastAsia="Times New Roman"/>
        </w:rPr>
        <w:t>c) koná-li těhotná zaměstnankyně, zaměstnankyně, která kojí, nebo zaměstnankyně-matka do konce devátého měsíce po porodu práci, kterou nesmějí být tyto zaměstnankyně zaměstnávány nebo která podle lékařského posudku ohrožuje její těhotenství nebo mateřství,</w:t>
      </w:r>
    </w:p>
    <w:p w14:paraId="0504F479" w14:textId="77777777" w:rsidR="00A66B8B" w:rsidRPr="00A90677" w:rsidRDefault="00A66B8B" w:rsidP="00A66B8B">
      <w:pPr>
        <w:divId w:val="1041899408"/>
        <w:rPr>
          <w:rFonts w:eastAsia="Times New Roman"/>
        </w:rPr>
      </w:pPr>
      <w:r w:rsidRPr="00A90677">
        <w:rPr>
          <w:rFonts w:eastAsia="Times New Roman"/>
        </w:rPr>
        <w:lastRenderedPageBreak/>
        <w:t>d) jestliže to je nutné podle lékařského posudku vydaného poskytovatelem pracovnělékařských služeb nebo rozhodnutí příslušného orgánu ochrany veřejného zdraví v zájmu ochrany zdraví jiných fyzických osob před infekčním onemocněním,</w:t>
      </w:r>
    </w:p>
    <w:p w14:paraId="2A237AC8" w14:textId="77777777" w:rsidR="00A66B8B" w:rsidRPr="00A90677" w:rsidRDefault="00A66B8B" w:rsidP="00A66B8B">
      <w:pPr>
        <w:divId w:val="1041899408"/>
        <w:rPr>
          <w:rFonts w:eastAsia="Times New Roman"/>
        </w:rPr>
      </w:pPr>
      <w:r w:rsidRPr="00A90677">
        <w:rPr>
          <w:rFonts w:eastAsia="Times New Roman"/>
        </w:rPr>
        <w:t>e) jestliže je toho třeba podle pravomocného rozhodnutí soudu nebo správního úřadu, jiného státního orgánu nebo orgánu územního samosprávného celku,</w:t>
      </w:r>
    </w:p>
    <w:p w14:paraId="2E2A26AB" w14:textId="77777777" w:rsidR="00A66B8B" w:rsidRPr="00A90677" w:rsidRDefault="00A66B8B" w:rsidP="00A66B8B">
      <w:pPr>
        <w:divId w:val="1041899408"/>
        <w:rPr>
          <w:rFonts w:eastAsia="Times New Roman"/>
        </w:rPr>
      </w:pPr>
      <w:r w:rsidRPr="00A90677">
        <w:rPr>
          <w:rFonts w:eastAsia="Times New Roman"/>
        </w:rPr>
        <w:t>f) je-li zaměstnanec pracující v noci na základě lékařského posudku vydaného poskytovatelem pracovnělékařských služeb uznán nezpůsobilým pro noční práci,</w:t>
      </w:r>
    </w:p>
    <w:p w14:paraId="221A4A0F" w14:textId="77777777" w:rsidR="00A66B8B" w:rsidRPr="00A90677" w:rsidRDefault="00A66B8B" w:rsidP="00A66B8B">
      <w:pPr>
        <w:divId w:val="1041899408"/>
        <w:rPr>
          <w:rFonts w:eastAsia="Times New Roman"/>
        </w:rPr>
      </w:pPr>
      <w:r w:rsidRPr="00A90677">
        <w:rPr>
          <w:rFonts w:eastAsia="Times New Roman"/>
        </w:rPr>
        <w:t>g) požádá-li o to těhotná zaměstnankyně, zaměstnankyně, která kojí, nebo zaměstnankyně-matka do konce devátého měsíce po porodu, která pracuje v noci.</w:t>
      </w:r>
    </w:p>
    <w:p w14:paraId="6597F66A" w14:textId="77777777" w:rsidR="00A66B8B" w:rsidRPr="00A90677" w:rsidRDefault="00A66B8B">
      <w:pPr>
        <w:divId w:val="1041899408"/>
        <w:rPr>
          <w:rFonts w:eastAsia="Times New Roman"/>
          <w:noProof/>
        </w:rPr>
      </w:pPr>
    </w:p>
    <w:p w14:paraId="11D53FF7" w14:textId="77777777" w:rsidR="00A66B8B" w:rsidRPr="00A90677" w:rsidRDefault="00A66B8B">
      <w:pPr>
        <w:divId w:val="1041899408"/>
        <w:rPr>
          <w:rFonts w:eastAsia="Times New Roman"/>
        </w:rPr>
      </w:pPr>
      <w:r w:rsidRPr="00A90677">
        <w:rPr>
          <w:rFonts w:eastAsia="Times New Roman"/>
        </w:rPr>
        <w:t>(2) Zaměstnavatel může převést zaměstnance na jinou práci,</w:t>
      </w:r>
      <w:r w:rsidRPr="00A90677">
        <w:rPr>
          <w:rFonts w:eastAsia="Times New Roman"/>
        </w:rPr>
        <w:br/>
      </w:r>
    </w:p>
    <w:p w14:paraId="3D039915" w14:textId="77777777" w:rsidR="00A66B8B" w:rsidRPr="00A90677" w:rsidRDefault="00A66B8B" w:rsidP="00A66B8B">
      <w:pPr>
        <w:divId w:val="1041899408"/>
        <w:rPr>
          <w:rFonts w:eastAsia="Times New Roman"/>
        </w:rPr>
      </w:pPr>
      <w:r w:rsidRPr="00A90677">
        <w:rPr>
          <w:rFonts w:eastAsia="Times New Roman"/>
        </w:rPr>
        <w:t>a) dal-li zaměstnanci výpověď z důvodů uvedených v § 52 písm. f) a g),</w:t>
      </w:r>
    </w:p>
    <w:p w14:paraId="4E1496DD" w14:textId="77777777" w:rsidR="00A66B8B" w:rsidRPr="00A90677" w:rsidRDefault="00A66B8B" w:rsidP="00A66B8B">
      <w:pPr>
        <w:divId w:val="1041899408"/>
        <w:rPr>
          <w:rFonts w:eastAsia="Times New Roman"/>
        </w:rPr>
      </w:pPr>
      <w:r w:rsidRPr="00A90677">
        <w:rPr>
          <w:rFonts w:eastAsia="Times New Roman"/>
        </w:rPr>
        <w:t>b) bylo-li proti zaměstnanci zahájeno trestní řízení pro podezření z úmyslné trestné činnosti spáchané při plnění pracovních úkolů nebo v přímé souvislosti s ním ke škodě na majetku zaměstnavatele, a to na dobu do pravomocného skončení trestního řízení,</w:t>
      </w:r>
    </w:p>
    <w:p w14:paraId="06EC8D22" w14:textId="77777777" w:rsidR="00A66B8B" w:rsidRPr="00A90677" w:rsidRDefault="00A66B8B" w:rsidP="00A66B8B">
      <w:pPr>
        <w:divId w:val="1041899408"/>
        <w:rPr>
          <w:rFonts w:eastAsia="Times New Roman"/>
        </w:rPr>
      </w:pPr>
      <w:r w:rsidRPr="00A90677">
        <w:rPr>
          <w:rFonts w:eastAsia="Times New Roman"/>
        </w:rPr>
        <w:t>c) pozbyl-li zaměstnanec dočasně předpoklady stanovené zvláštními právními předpisy pro výkon sjednané práce, avšak v tomto případě nejdéle celkem na 30 pracovních dnů v kalendářním roce.</w:t>
      </w:r>
    </w:p>
    <w:p w14:paraId="3BEEF398" w14:textId="77777777" w:rsidR="00A66B8B" w:rsidRPr="00A90677" w:rsidRDefault="00A66B8B">
      <w:pPr>
        <w:spacing w:after="240"/>
        <w:divId w:val="1041899408"/>
        <w:rPr>
          <w:rFonts w:eastAsia="Times New Roman"/>
          <w:noProof/>
        </w:rPr>
      </w:pPr>
    </w:p>
    <w:p w14:paraId="5903E86E" w14:textId="77777777" w:rsidR="00A66B8B" w:rsidRPr="00A90677" w:rsidRDefault="00A66B8B">
      <w:pPr>
        <w:spacing w:after="240"/>
        <w:divId w:val="1041899408"/>
        <w:rPr>
          <w:rFonts w:eastAsia="Times New Roman"/>
        </w:rPr>
      </w:pPr>
      <w:r w:rsidRPr="00A90677">
        <w:rPr>
          <w:rFonts w:eastAsia="Times New Roman"/>
        </w:rPr>
        <w:t>(3) Není-li možné dosáhnout účelu převedení podle odstavců 1 a 2 převedením zaměstnance v rámci pracovní smlouvy, může ho zaměstnavatel převést v těchto případech i na práci jiného druhu, než byl sjednán v pracovní smlouvě, a to i kdyby s tím zaměstnanec nesouhlasil.</w:t>
      </w:r>
      <w:r w:rsidRPr="00A90677">
        <w:rPr>
          <w:rFonts w:eastAsia="Times New Roman"/>
        </w:rPr>
        <w:br/>
      </w:r>
      <w:r w:rsidRPr="00A90677">
        <w:rPr>
          <w:rFonts w:eastAsia="Times New Roman"/>
        </w:rPr>
        <w:br/>
        <w:t xml:space="preserve">(4) Zaměstnavatel může převést zaměstnance i bez jeho souhlasu na dobu nezbytné potřeby na jinou práci, než byla sjednána, jestliže to je třeba k odvrácení mimořádné události, živelní události nebo jiné hrozící nehody nebo k zmírnění jejich bezprostředních následků, a to na nezbytně nutnou dobu. </w:t>
      </w:r>
      <w:r w:rsidRPr="00A90677">
        <w:rPr>
          <w:rFonts w:eastAsia="Times New Roman"/>
        </w:rPr>
        <w:br/>
      </w:r>
      <w:r w:rsidRPr="00A90677">
        <w:rPr>
          <w:rFonts w:eastAsia="Times New Roman"/>
        </w:rPr>
        <w:br/>
        <w:t>(5) Nemůže-li zaměstnanec konat práci pro prostoj nebo pro přerušení práce způsobené nepříznivými povětrnostními vlivy, může ho zaměstnavatel převést na jinou práci, než byla sjednána v pracovní smlouvě, jen v případě, že zaměstnanec s převedením souhlasí.</w:t>
      </w:r>
      <w:r w:rsidRPr="00A90677">
        <w:rPr>
          <w:rFonts w:eastAsia="Times New Roman"/>
        </w:rPr>
        <w:br/>
      </w:r>
      <w:r w:rsidRPr="00A90677">
        <w:rPr>
          <w:rFonts w:eastAsia="Times New Roman"/>
        </w:rPr>
        <w:br/>
        <w:t>(6) Při převedení zaměstnance na jinou práci podle odstavců 1 až 3 je zaměstnavatel povinen přihlížet k tomu, aby tato práce byla pro něho vhodná vzhledem k jeho zdravotnímu stavu a schopnostem a pokud možno i k jeho kvalifikaci.</w:t>
      </w:r>
      <w:r w:rsidRPr="00A90677">
        <w:rPr>
          <w:rFonts w:eastAsia="Times New Roman"/>
        </w:rPr>
        <w:br/>
      </w:r>
      <w:r w:rsidRPr="00A90677">
        <w:rPr>
          <w:rFonts w:eastAsia="Times New Roman"/>
        </w:rPr>
        <w:br/>
        <w:t>(7) Zaměstnavatel je povinen předem projednat se zaměstnancem důvod převedení na jinou práci a dobu, po kterou má převedení trvat; dochází-li převedením zaměstnance ke změně pracovní smlouvy, je zaměstnavatel povinen vydat mu písemné potvrzení o důvodu převedení na jinou práci a době jeho trvání, s výjimkou případů uvedených v odstavci 2 písm. c) a v odstavci 4.</w:t>
      </w:r>
      <w:r w:rsidRPr="00A90677">
        <w:rPr>
          <w:rFonts w:eastAsia="Times New Roman"/>
        </w:rPr>
        <w:br/>
      </w:r>
    </w:p>
    <w:p w14:paraId="05F8B87A" w14:textId="77777777" w:rsidR="00A66B8B" w:rsidRPr="00A90677" w:rsidRDefault="00A66B8B">
      <w:pPr>
        <w:jc w:val="center"/>
        <w:divId w:val="1041899408"/>
        <w:rPr>
          <w:rFonts w:eastAsia="Times New Roman"/>
        </w:rPr>
      </w:pPr>
      <w:r w:rsidRPr="00A90677">
        <w:rPr>
          <w:rFonts w:eastAsia="Times New Roman"/>
        </w:rPr>
        <w:t>§ 42</w:t>
      </w:r>
    </w:p>
    <w:p w14:paraId="31C9E51B" w14:textId="77777777" w:rsidR="00A66B8B" w:rsidRPr="00A90677" w:rsidRDefault="00A66B8B">
      <w:pPr>
        <w:divId w:val="1041899408"/>
        <w:rPr>
          <w:rFonts w:eastAsia="Times New Roman"/>
        </w:rPr>
      </w:pPr>
    </w:p>
    <w:p w14:paraId="29670CE9" w14:textId="77777777" w:rsidR="00A66B8B" w:rsidRPr="00A90677" w:rsidRDefault="00A66B8B">
      <w:pPr>
        <w:jc w:val="center"/>
        <w:divId w:val="1041899408"/>
        <w:rPr>
          <w:rFonts w:eastAsia="Times New Roman"/>
        </w:rPr>
      </w:pPr>
      <w:r w:rsidRPr="00A90677">
        <w:rPr>
          <w:rFonts w:eastAsia="Times New Roman"/>
          <w:b/>
          <w:bCs/>
        </w:rPr>
        <w:t>Pracovní cesta</w:t>
      </w:r>
    </w:p>
    <w:p w14:paraId="716700C9" w14:textId="77777777" w:rsidR="00A66B8B" w:rsidRPr="00A90677" w:rsidRDefault="00A66B8B">
      <w:pPr>
        <w:spacing w:after="240"/>
        <w:divId w:val="1041899408"/>
        <w:rPr>
          <w:rFonts w:eastAsia="Times New Roman"/>
        </w:rPr>
      </w:pPr>
      <w:r w:rsidRPr="00A90677">
        <w:rPr>
          <w:rFonts w:eastAsia="Times New Roman"/>
        </w:rPr>
        <w:br/>
        <w:t xml:space="preserve">(1) Pracovní cestou se rozumí časově omezené vyslání zaměstnance zaměstnavatelem k výkonu práce mimo sjednané místo výkonu práce. Zaměstnavatel může vyslat zaměstnance </w:t>
      </w:r>
      <w:r w:rsidRPr="00A90677">
        <w:rPr>
          <w:rFonts w:eastAsia="Times New Roman"/>
        </w:rPr>
        <w:lastRenderedPageBreak/>
        <w:t>na dobu nezbytné potřeby na pracovní cestu jen na základě dohody s ním. Zaměstnanec na pracovní cestě koná práci podle pokynů vedoucího zaměstnance, který ho na pracovní cestu vyslal.</w:t>
      </w:r>
      <w:r w:rsidRPr="00A90677">
        <w:rPr>
          <w:rFonts w:eastAsia="Times New Roman"/>
        </w:rPr>
        <w:br/>
      </w:r>
      <w:r w:rsidRPr="00A90677">
        <w:rPr>
          <w:rFonts w:eastAsia="Times New Roman"/>
        </w:rPr>
        <w:br/>
        <w:t>(2) Vysílá-li zaměstnavatel zaměstnance na pracovní cestu k plnění svých úkolů do jiné organizační složky (k jinému zaměstnavateli), může pověřit jiného vedoucího zaměstnance (jiného zaměstnavatele), aby zaměstnanci dával pokyny k práci, popřípadě jeho práci organizoval, řídil a kontroloval; v pověření je třeba vymezit jeho rozsah. S pověřením podle věty první musí být zaměstnanec seznámen. Vedoucí zaměstnanci jiného zaměstnavatele však nemohou vůči zaměstnanci jménem vysílajícího zaměstnavatele právně jednat.</w:t>
      </w:r>
      <w:r w:rsidRPr="00A90677">
        <w:rPr>
          <w:rFonts w:eastAsia="Times New Roman"/>
        </w:rPr>
        <w:br/>
      </w:r>
    </w:p>
    <w:p w14:paraId="17961D6D" w14:textId="77777777" w:rsidR="00A66B8B" w:rsidRPr="00A90677" w:rsidRDefault="00A66B8B">
      <w:pPr>
        <w:jc w:val="center"/>
        <w:divId w:val="1041899408"/>
        <w:rPr>
          <w:rFonts w:eastAsia="Times New Roman"/>
        </w:rPr>
      </w:pPr>
      <w:r w:rsidRPr="00A90677">
        <w:rPr>
          <w:rFonts w:eastAsia="Times New Roman"/>
        </w:rPr>
        <w:t>§ 43</w:t>
      </w:r>
    </w:p>
    <w:p w14:paraId="74F3A28E" w14:textId="77777777" w:rsidR="00A66B8B" w:rsidRPr="00A90677" w:rsidRDefault="00A66B8B">
      <w:pPr>
        <w:divId w:val="1041899408"/>
        <w:rPr>
          <w:rFonts w:eastAsia="Times New Roman"/>
        </w:rPr>
      </w:pPr>
    </w:p>
    <w:p w14:paraId="41B0181F" w14:textId="77777777" w:rsidR="00A66B8B" w:rsidRPr="00A90677" w:rsidRDefault="00A66B8B">
      <w:pPr>
        <w:jc w:val="center"/>
        <w:divId w:val="1041899408"/>
        <w:rPr>
          <w:rFonts w:eastAsia="Times New Roman"/>
        </w:rPr>
      </w:pPr>
      <w:r w:rsidRPr="00A90677">
        <w:rPr>
          <w:rFonts w:eastAsia="Times New Roman"/>
          <w:b/>
          <w:bCs/>
        </w:rPr>
        <w:t>Přeložení</w:t>
      </w:r>
    </w:p>
    <w:p w14:paraId="1B9A44E4" w14:textId="77777777" w:rsidR="00A66B8B" w:rsidRPr="00A90677" w:rsidRDefault="00A66B8B">
      <w:pPr>
        <w:spacing w:after="240"/>
        <w:divId w:val="1041899408"/>
        <w:rPr>
          <w:rFonts w:eastAsia="Times New Roman"/>
        </w:rPr>
      </w:pPr>
      <w:r w:rsidRPr="00A90677">
        <w:rPr>
          <w:rFonts w:eastAsia="Times New Roman"/>
        </w:rPr>
        <w:br/>
        <w:t>(1) Přeložit zaměstnance k výkonu práce do jiného místa, než bylo sjednáno v pracovní smlouvě, je možné pouze s jeho souhlasem a v rámci zaměstnavatele, pokud to nezbytně vyžaduje jeho provozní potřeba.</w:t>
      </w:r>
      <w:r w:rsidRPr="00A90677">
        <w:rPr>
          <w:rFonts w:eastAsia="Times New Roman"/>
        </w:rPr>
        <w:br/>
      </w:r>
      <w:r w:rsidRPr="00A90677">
        <w:rPr>
          <w:rFonts w:eastAsia="Times New Roman"/>
        </w:rPr>
        <w:br/>
        <w:t>(2) Pracovní úkoly přeloženému zaměstnanci ukládá, jeho práci organizuje, řídí a kontroluje a pokyny mu k tomu účelu dává příslušný vedoucí zaměstnanec organizační složky (útvaru), na jejíž pracoviště byl zaměstnanec přeložen.</w:t>
      </w:r>
      <w:r w:rsidRPr="00A90677">
        <w:rPr>
          <w:rFonts w:eastAsia="Times New Roman"/>
        </w:rPr>
        <w:br/>
      </w:r>
    </w:p>
    <w:p w14:paraId="08519A53" w14:textId="77777777" w:rsidR="00A66B8B" w:rsidRPr="00A90677" w:rsidRDefault="00A66B8B">
      <w:pPr>
        <w:jc w:val="center"/>
        <w:divId w:val="1041899408"/>
        <w:rPr>
          <w:rFonts w:eastAsia="Times New Roman"/>
        </w:rPr>
      </w:pPr>
      <w:r w:rsidRPr="00A90677">
        <w:rPr>
          <w:rFonts w:eastAsia="Times New Roman"/>
        </w:rPr>
        <w:t>§ 43a</w:t>
      </w:r>
    </w:p>
    <w:p w14:paraId="3D9A1E2C" w14:textId="77777777" w:rsidR="00A66B8B" w:rsidRPr="00A90677" w:rsidRDefault="00A66B8B">
      <w:pPr>
        <w:divId w:val="1041899408"/>
        <w:rPr>
          <w:rFonts w:eastAsia="Times New Roman"/>
        </w:rPr>
      </w:pPr>
    </w:p>
    <w:p w14:paraId="5C84446A" w14:textId="77777777" w:rsidR="00A66B8B" w:rsidRPr="00A90677" w:rsidRDefault="00A66B8B">
      <w:pPr>
        <w:jc w:val="center"/>
        <w:divId w:val="1041899408"/>
        <w:rPr>
          <w:rFonts w:eastAsia="Times New Roman"/>
        </w:rPr>
      </w:pPr>
      <w:r w:rsidRPr="00A90677">
        <w:rPr>
          <w:rFonts w:eastAsia="Times New Roman"/>
          <w:b/>
          <w:bCs/>
        </w:rPr>
        <w:t>Dočasné přidělení</w:t>
      </w:r>
    </w:p>
    <w:p w14:paraId="59418CD2" w14:textId="77777777" w:rsidR="00A66B8B" w:rsidRPr="00A90677" w:rsidRDefault="00A66B8B">
      <w:pPr>
        <w:spacing w:after="240"/>
        <w:divId w:val="1041899408"/>
        <w:rPr>
          <w:rFonts w:eastAsia="Times New Roman"/>
        </w:rPr>
      </w:pPr>
      <w:r w:rsidRPr="00A90677">
        <w:rPr>
          <w:rFonts w:eastAsia="Times New Roman"/>
        </w:rPr>
        <w:br/>
        <w:t xml:space="preserve">(1) Dohodu o dočasném přidělení zaměstnance k jinému zaměstnavateli smí zaměstnavatel s tímto zaměstnancem uzavřít nejdříve po uplynutí 6 měsíců ode dne vzniku pracovního poměru. </w:t>
      </w:r>
      <w:r w:rsidRPr="00A90677">
        <w:rPr>
          <w:rFonts w:eastAsia="Times New Roman"/>
        </w:rPr>
        <w:br/>
      </w:r>
      <w:r w:rsidRPr="00A90677">
        <w:rPr>
          <w:rFonts w:eastAsia="Times New Roman"/>
        </w:rPr>
        <w:br/>
        <w:t>(2) Za dočasné přidělení zaměstnance k jinému zaměstnavateli nesmí být poskytována úplata; to neplatí, pokud jde o úhradu nákladů, které byly vynaloženy podle odstavce 5.</w:t>
      </w:r>
      <w:r w:rsidRPr="00A90677">
        <w:rPr>
          <w:rFonts w:eastAsia="Times New Roman"/>
        </w:rPr>
        <w:br/>
      </w:r>
      <w:r w:rsidRPr="00A90677">
        <w:rPr>
          <w:rFonts w:eastAsia="Times New Roman"/>
        </w:rPr>
        <w:br/>
        <w:t>(3) V dohodě musí být uveden název zaměstnavatele, je-li právnickou osobou, nebo jméno, popřípadě jména a příjmení zaměstnavatele, je-li fyzickou osobou, k níž se zaměstnanec dočasně přiděluje, den, kdy dočasné přidělení vznikne, druh a místo výkonu práce a doba, na kterou se dočasné přidělení sjednává. V dohodě může být sjednáno pravidelné pracoviště pro účely cestovních náhrad; ustanovení § 34a tím není dotčeno. Dohoda musí být uzavřena písemně.</w:t>
      </w:r>
      <w:r w:rsidRPr="00A90677">
        <w:rPr>
          <w:rFonts w:eastAsia="Times New Roman"/>
        </w:rPr>
        <w:br/>
      </w:r>
      <w:r w:rsidRPr="00A90677">
        <w:rPr>
          <w:rFonts w:eastAsia="Times New Roman"/>
        </w:rPr>
        <w:br/>
        <w:t>(4) Po dobu dočasného přidělení zaměstnance k výkonu práce k jinému zaměstnavateli ukládá zaměstnanci jménem zaměstnavatele, který zaměstnance dočasně přidělil, pracovní úkoly, organizuje, řídí a kontroluje jeho práci, dává mu k tomu účelu závazné pokyny, vytváří příznivé pracovní podmínky a zajišťuje bezpečnost a ochranu zdraví při práci zaměstnavatel, ke kterému byl zaměstnanec dočasně přidělen. Tento zaměstnavatel nesmí vůči dočasně přidělenému zaměstnanci právně jednat jménem zaměstnavatele, který zaměstnance dočasně přidělí.</w:t>
      </w:r>
      <w:r w:rsidRPr="00A90677">
        <w:rPr>
          <w:rFonts w:eastAsia="Times New Roman"/>
        </w:rPr>
        <w:br/>
      </w:r>
      <w:r w:rsidRPr="00A90677">
        <w:rPr>
          <w:rFonts w:eastAsia="Times New Roman"/>
        </w:rPr>
        <w:br/>
      </w:r>
      <w:r w:rsidRPr="00A90677">
        <w:rPr>
          <w:rFonts w:eastAsia="Times New Roman"/>
        </w:rPr>
        <w:lastRenderedPageBreak/>
        <w:t>(5) Po dobu dočasného přidělení poskytuje zaměstnanci mzdu nebo plat, popřípadě též cestovní náhrady zaměstnavatel, který zaměstnance dočasně přidělil.</w:t>
      </w:r>
      <w:r w:rsidRPr="00A90677">
        <w:rPr>
          <w:rFonts w:eastAsia="Times New Roman"/>
        </w:rPr>
        <w:br/>
      </w:r>
      <w:r w:rsidRPr="00A90677">
        <w:rPr>
          <w:rFonts w:eastAsia="Times New Roman"/>
        </w:rPr>
        <w:br/>
        <w:t>(6) Pracovní a mzdové nebo platové podmínky zaměstnance dočasně přiděleného k jinému zaměstnavateli nesmějí být horší, než jsou nebo by byly podmínky srovnatelného zaměstnance zaměstnavatele, k němuž je zaměstnanec dočasně přidělen.</w:t>
      </w:r>
      <w:r w:rsidRPr="00A90677">
        <w:rPr>
          <w:rFonts w:eastAsia="Times New Roman"/>
        </w:rPr>
        <w:br/>
      </w:r>
      <w:r w:rsidRPr="00A90677">
        <w:rPr>
          <w:rFonts w:eastAsia="Times New Roman"/>
        </w:rPr>
        <w:br/>
        <w:t>(7) Dočasné přidělení podle odstavců 1 až 5 končí uplynutím doby, na kterou bylo sjednáno. Před uplynutím této doby končí dočasné přidělení dohodou smluvních stran pracovní smlouvy nebo výpovědí dohody o dočasném přidělení z jakéhokoliv důvodu nebo bez uvedení důvodu s patnáctidenní výpovědní dobou, která začíná dnem, v němž byla výpověď doručena druhé smluvní straně. Dohoda o ukončení dočasného přidělení nebo výpověď této dohody musí být písemná.</w:t>
      </w:r>
      <w:r w:rsidRPr="00A90677">
        <w:rPr>
          <w:rFonts w:eastAsia="Times New Roman"/>
        </w:rPr>
        <w:br/>
      </w:r>
      <w:r w:rsidRPr="00A90677">
        <w:rPr>
          <w:rFonts w:eastAsia="Times New Roman"/>
        </w:rPr>
        <w:br/>
        <w:t>(8) Úpravu dočasného přidělení je zakázáno použít na agenturní zaměstnávání.</w:t>
      </w:r>
      <w:r w:rsidRPr="00A90677">
        <w:rPr>
          <w:rFonts w:eastAsia="Times New Roman"/>
        </w:rPr>
        <w:br/>
      </w:r>
      <w:r w:rsidRPr="00A90677">
        <w:rPr>
          <w:rFonts w:eastAsia="Times New Roman"/>
        </w:rPr>
        <w:br/>
        <w:t>(9) Úprava dočasného přidělení se nepoužije v případech prohlubování nebo zvyšování kvalifikace</w:t>
      </w:r>
      <w:r w:rsidRPr="00A90677">
        <w:rPr>
          <w:rFonts w:eastAsia="Times New Roman"/>
          <w:vertAlign w:val="superscript"/>
        </w:rPr>
        <w:t>110)</w:t>
      </w:r>
      <w:r w:rsidRPr="00A90677">
        <w:rPr>
          <w:rFonts w:eastAsia="Times New Roman"/>
        </w:rPr>
        <w:t>.</w:t>
      </w:r>
      <w:r w:rsidRPr="00A90677">
        <w:rPr>
          <w:rFonts w:eastAsia="Times New Roman"/>
        </w:rPr>
        <w:br/>
      </w:r>
    </w:p>
    <w:p w14:paraId="42C426DC" w14:textId="77777777" w:rsidR="00A66B8B" w:rsidRPr="00A90677" w:rsidRDefault="00A66B8B">
      <w:pPr>
        <w:jc w:val="center"/>
        <w:divId w:val="1041899408"/>
        <w:rPr>
          <w:rFonts w:eastAsia="Times New Roman"/>
        </w:rPr>
      </w:pPr>
      <w:r w:rsidRPr="00A90677">
        <w:rPr>
          <w:rFonts w:eastAsia="Times New Roman"/>
          <w:b/>
          <w:bCs/>
        </w:rPr>
        <w:t>Společná ustanovení o změnách pracovního poměru</w:t>
      </w:r>
    </w:p>
    <w:p w14:paraId="7A13A634" w14:textId="77777777" w:rsidR="00A66B8B" w:rsidRPr="00A90677" w:rsidRDefault="00A66B8B">
      <w:pPr>
        <w:jc w:val="center"/>
        <w:divId w:val="1041899408"/>
        <w:rPr>
          <w:rFonts w:eastAsia="Times New Roman"/>
        </w:rPr>
      </w:pPr>
      <w:r w:rsidRPr="00A90677">
        <w:rPr>
          <w:rFonts w:eastAsia="Times New Roman"/>
          <w:b/>
          <w:bCs/>
        </w:rPr>
        <w:t>a návrat do práce</w:t>
      </w:r>
    </w:p>
    <w:p w14:paraId="5EDC0263" w14:textId="77777777" w:rsidR="00A66B8B" w:rsidRPr="00A90677" w:rsidRDefault="00A66B8B">
      <w:pPr>
        <w:divId w:val="1041899408"/>
        <w:rPr>
          <w:rFonts w:eastAsia="Times New Roman"/>
        </w:rPr>
      </w:pPr>
    </w:p>
    <w:p w14:paraId="39548694" w14:textId="77777777" w:rsidR="00A66B8B" w:rsidRPr="00A90677" w:rsidRDefault="00A66B8B">
      <w:pPr>
        <w:jc w:val="center"/>
        <w:divId w:val="1041899408"/>
        <w:rPr>
          <w:rFonts w:eastAsia="Times New Roman"/>
        </w:rPr>
      </w:pPr>
      <w:r w:rsidRPr="00A90677">
        <w:rPr>
          <w:rFonts w:eastAsia="Times New Roman"/>
        </w:rPr>
        <w:t>§ 44</w:t>
      </w:r>
    </w:p>
    <w:p w14:paraId="7ABBA3D8" w14:textId="77777777" w:rsidR="00A66B8B" w:rsidRPr="00A90677" w:rsidRDefault="00A66B8B">
      <w:pPr>
        <w:spacing w:after="240"/>
        <w:divId w:val="1041899408"/>
        <w:rPr>
          <w:rFonts w:eastAsia="Times New Roman"/>
        </w:rPr>
      </w:pPr>
      <w:r w:rsidRPr="00A90677">
        <w:rPr>
          <w:rFonts w:eastAsia="Times New Roman"/>
        </w:rPr>
        <w:br/>
        <w:t>Odpadnou-li důvody, pro které byl zaměstnanec převeden na jinou práci nebo byl přeložen do jiného místa, než bylo sjednáno, nebo uplynula-li doba, na kterou byla tato změna sjednána, zaměstnavatel je povinen zařadit zaměstnance podle pracovní smlouvy, nedohodne-li se s ním na změně pracovní smlouvy.</w:t>
      </w:r>
      <w:r w:rsidRPr="00A90677">
        <w:rPr>
          <w:rFonts w:eastAsia="Times New Roman"/>
        </w:rPr>
        <w:br/>
      </w:r>
    </w:p>
    <w:p w14:paraId="0B898BA2" w14:textId="77777777" w:rsidR="00A66B8B" w:rsidRPr="00A90677" w:rsidRDefault="00A66B8B">
      <w:pPr>
        <w:jc w:val="center"/>
        <w:divId w:val="1041899408"/>
        <w:rPr>
          <w:rFonts w:eastAsia="Times New Roman"/>
        </w:rPr>
      </w:pPr>
      <w:r w:rsidRPr="00A90677">
        <w:rPr>
          <w:rFonts w:eastAsia="Times New Roman"/>
        </w:rPr>
        <w:t>§ 45</w:t>
      </w:r>
    </w:p>
    <w:p w14:paraId="36BE8A90" w14:textId="77777777" w:rsidR="00A66B8B" w:rsidRPr="00A90677" w:rsidRDefault="00A66B8B">
      <w:pPr>
        <w:spacing w:after="240"/>
        <w:divId w:val="1041899408"/>
        <w:rPr>
          <w:rFonts w:eastAsia="Times New Roman"/>
        </w:rPr>
      </w:pPr>
      <w:r w:rsidRPr="00A90677">
        <w:rPr>
          <w:rFonts w:eastAsia="Times New Roman"/>
        </w:rPr>
        <w:br/>
        <w:t>Požádá-li zaměstnanec o převedení na jinou práci nebo pracoviště, popřípadě o přeložení do jiného místa, protože podle doporučení poskytovatele pracovnělékařských služeb není vhodné, aby dále konal dosavadní práci nebo pracoval na dosavadním pracovišti, zaměstnavatel je povinen mu to umožnit, jakmile to dovolí jeho provozní možnosti. Práce a pracoviště, na které zaměstnance převádí, musí být pro zaměstnance vhodné.</w:t>
      </w:r>
      <w:r w:rsidRPr="00A90677">
        <w:rPr>
          <w:rFonts w:eastAsia="Times New Roman"/>
        </w:rPr>
        <w:br/>
      </w:r>
    </w:p>
    <w:p w14:paraId="46D67F71" w14:textId="77777777" w:rsidR="00A66B8B" w:rsidRPr="00A90677" w:rsidRDefault="00A66B8B">
      <w:pPr>
        <w:jc w:val="center"/>
        <w:divId w:val="1041899408"/>
        <w:rPr>
          <w:rFonts w:eastAsia="Times New Roman"/>
        </w:rPr>
      </w:pPr>
      <w:r w:rsidRPr="00A90677">
        <w:rPr>
          <w:rFonts w:eastAsia="Times New Roman"/>
        </w:rPr>
        <w:t>§ 46</w:t>
      </w:r>
    </w:p>
    <w:p w14:paraId="2DE3F6AE" w14:textId="77777777" w:rsidR="00A66B8B" w:rsidRPr="00A90677" w:rsidRDefault="00A66B8B">
      <w:pPr>
        <w:spacing w:after="240"/>
        <w:divId w:val="1041899408"/>
        <w:rPr>
          <w:rFonts w:eastAsia="Times New Roman"/>
        </w:rPr>
      </w:pPr>
      <w:r w:rsidRPr="00A90677">
        <w:rPr>
          <w:rFonts w:eastAsia="Times New Roman"/>
        </w:rPr>
        <w:br/>
        <w:t>Jestliže zaměstnavatel zaměstnance převádí na jinou práci, než odpovídá pracovní smlouvě, a zaměstnanec s takovým opatřením nesouhlasí, může jej zaměstnavatel převést jen po projednání s odborovou organizací. Projednání není třeba, pokud celková doba převedení nepřesáhne 21 pracovních dnů v kalendářním roce.</w:t>
      </w:r>
      <w:r w:rsidRPr="00A90677">
        <w:rPr>
          <w:rFonts w:eastAsia="Times New Roman"/>
        </w:rPr>
        <w:br/>
      </w:r>
    </w:p>
    <w:p w14:paraId="1D7B48E1" w14:textId="77777777" w:rsidR="00A66B8B" w:rsidRPr="00A90677" w:rsidRDefault="00A66B8B">
      <w:pPr>
        <w:jc w:val="center"/>
        <w:divId w:val="1041899408"/>
        <w:rPr>
          <w:rFonts w:eastAsia="Times New Roman"/>
        </w:rPr>
      </w:pPr>
      <w:r w:rsidRPr="00A90677">
        <w:rPr>
          <w:rFonts w:eastAsia="Times New Roman"/>
        </w:rPr>
        <w:t>§ 47</w:t>
      </w:r>
    </w:p>
    <w:p w14:paraId="1DA7A726" w14:textId="4618C230" w:rsidR="00A66B8B" w:rsidRPr="00A90677" w:rsidRDefault="00A66B8B">
      <w:pPr>
        <w:spacing w:after="240"/>
        <w:divId w:val="1041899408"/>
        <w:rPr>
          <w:rFonts w:eastAsia="Times New Roman"/>
        </w:rPr>
      </w:pPr>
      <w:r w:rsidRPr="00A90677">
        <w:rPr>
          <w:rFonts w:eastAsia="Times New Roman"/>
        </w:rPr>
        <w:br/>
        <w:t xml:space="preserve">Nastoupí-li zaměstnanec po skončení výkonu veřejné funkce nebo činnosti pro odborovou </w:t>
      </w:r>
      <w:r w:rsidRPr="00A90677">
        <w:rPr>
          <w:rFonts w:eastAsia="Times New Roman"/>
        </w:rPr>
        <w:lastRenderedPageBreak/>
        <w:t xml:space="preserve">organizaci, pro kterou byl uvolněn v rozsahu pracovní doby, nebo po skončení vojenského cvičení nebo služby v operačním nasazení nebo zaměstnankyně po skončení mateřské dovolené nebo zaměstnanec po skončení </w:t>
      </w:r>
      <w:r w:rsidR="00A90677">
        <w:rPr>
          <w:rFonts w:eastAsia="Times New Roman"/>
        </w:rPr>
        <w:t xml:space="preserve">otcovské dovolené, nebo </w:t>
      </w:r>
      <w:r w:rsidRPr="00A90677">
        <w:rPr>
          <w:rFonts w:eastAsia="Times New Roman"/>
        </w:rPr>
        <w:t xml:space="preserve">rodičovské dovolené v rozsahu doby, po kterou je zaměstnankyně oprávněna čerpat mateřskou dovolenou, nebo po skončení doby poskytování dlouhodobé péče v případech podle zákona o nemocenském pojištění, nebo po skončení doby ošetřování dítěte mladšího než 10 let nebo </w:t>
      </w:r>
      <w:r w:rsidR="004A1384" w:rsidRPr="00A90677">
        <w:rPr>
          <w:rFonts w:eastAsia="Times New Roman"/>
        </w:rPr>
        <w:t xml:space="preserve">jiné fyzické osoby </w:t>
      </w:r>
      <w:r w:rsidRPr="00A90677">
        <w:rPr>
          <w:rFonts w:eastAsia="Times New Roman"/>
        </w:rPr>
        <w:t>v případech podle zákona o nemocenském pojištění a doby péče o dítě mladší než 10 let z důvodů stanovených zákonem o nemocenském pojištění, do práce, anebo nastoupí-li do práce zaměstnanec po skončení dočasné pracovní neschopnosti nebo karantény, je zaměstnavatel povinen zařadit je na jejich původní práci a pracoviště. Není-li to možné proto, že původní práce odpadla nebo pracoviště bylo zrušeno, zařadí je zaměstnavatel podle pracovní smlouvy.</w:t>
      </w:r>
      <w:r w:rsidRPr="00A90677">
        <w:rPr>
          <w:rFonts w:eastAsia="Times New Roman"/>
        </w:rPr>
        <w:br/>
      </w:r>
    </w:p>
    <w:p w14:paraId="43C41440" w14:textId="77777777" w:rsidR="00A66B8B" w:rsidRPr="00A90677" w:rsidRDefault="00A66B8B">
      <w:pPr>
        <w:jc w:val="center"/>
        <w:divId w:val="1041899408"/>
        <w:rPr>
          <w:rFonts w:eastAsia="Times New Roman"/>
        </w:rPr>
      </w:pPr>
      <w:r w:rsidRPr="00A90677">
        <w:rPr>
          <w:rFonts w:eastAsia="Times New Roman"/>
        </w:rPr>
        <w:t>HLAVA IV</w:t>
      </w:r>
    </w:p>
    <w:p w14:paraId="5449C4F9" w14:textId="77777777" w:rsidR="00A66B8B" w:rsidRPr="00A90677" w:rsidRDefault="00A66B8B">
      <w:pPr>
        <w:divId w:val="1041899408"/>
        <w:rPr>
          <w:rFonts w:eastAsia="Times New Roman"/>
        </w:rPr>
      </w:pPr>
    </w:p>
    <w:p w14:paraId="2D16699D" w14:textId="77777777" w:rsidR="00A66B8B" w:rsidRPr="00A90677" w:rsidRDefault="00A66B8B">
      <w:pPr>
        <w:jc w:val="center"/>
        <w:divId w:val="1041899408"/>
        <w:rPr>
          <w:rFonts w:eastAsia="Times New Roman"/>
        </w:rPr>
      </w:pPr>
      <w:r w:rsidRPr="00A90677">
        <w:rPr>
          <w:rFonts w:eastAsia="Times New Roman"/>
        </w:rPr>
        <w:t>SKONČENÍ PRACOVNÍHO POMĚRU</w:t>
      </w:r>
    </w:p>
    <w:p w14:paraId="4FDE67C1" w14:textId="77777777" w:rsidR="00A66B8B" w:rsidRPr="00A90677" w:rsidRDefault="00A66B8B">
      <w:pPr>
        <w:divId w:val="1041899408"/>
        <w:rPr>
          <w:rFonts w:eastAsia="Times New Roman"/>
        </w:rPr>
      </w:pPr>
    </w:p>
    <w:p w14:paraId="223F280A" w14:textId="77777777" w:rsidR="00A66B8B" w:rsidRPr="00A90677" w:rsidRDefault="00A66B8B">
      <w:pPr>
        <w:jc w:val="center"/>
        <w:divId w:val="1041899408"/>
        <w:rPr>
          <w:rFonts w:eastAsia="Times New Roman"/>
        </w:rPr>
      </w:pPr>
      <w:r w:rsidRPr="00A90677">
        <w:rPr>
          <w:rFonts w:eastAsia="Times New Roman"/>
          <w:i/>
          <w:iCs/>
        </w:rPr>
        <w:t>Díl 1</w:t>
      </w:r>
    </w:p>
    <w:p w14:paraId="6BEFC1B3" w14:textId="77777777" w:rsidR="00A66B8B" w:rsidRPr="00A90677" w:rsidRDefault="00A66B8B">
      <w:pPr>
        <w:divId w:val="1041899408"/>
        <w:rPr>
          <w:rFonts w:eastAsia="Times New Roman"/>
        </w:rPr>
      </w:pPr>
    </w:p>
    <w:p w14:paraId="67E6E776" w14:textId="77777777" w:rsidR="00A66B8B" w:rsidRPr="00A90677" w:rsidRDefault="00A66B8B">
      <w:pPr>
        <w:jc w:val="center"/>
        <w:divId w:val="1041899408"/>
        <w:rPr>
          <w:rFonts w:eastAsia="Times New Roman"/>
        </w:rPr>
      </w:pPr>
      <w:r w:rsidRPr="00A90677">
        <w:rPr>
          <w:rFonts w:eastAsia="Times New Roman"/>
          <w:i/>
          <w:iCs/>
        </w:rPr>
        <w:t>Obecné ustanovení o rozvázání a skončení pracovního poměru</w:t>
      </w:r>
    </w:p>
    <w:p w14:paraId="204A8864" w14:textId="77777777" w:rsidR="00A66B8B" w:rsidRPr="00A90677" w:rsidRDefault="00A66B8B">
      <w:pPr>
        <w:divId w:val="1041899408"/>
        <w:rPr>
          <w:rFonts w:eastAsia="Times New Roman"/>
        </w:rPr>
      </w:pPr>
    </w:p>
    <w:p w14:paraId="665F14BB" w14:textId="77777777" w:rsidR="00A66B8B" w:rsidRPr="00A90677" w:rsidRDefault="00A66B8B">
      <w:pPr>
        <w:jc w:val="center"/>
        <w:divId w:val="1041899408"/>
        <w:rPr>
          <w:rFonts w:eastAsia="Times New Roman"/>
        </w:rPr>
      </w:pPr>
      <w:r w:rsidRPr="00A90677">
        <w:rPr>
          <w:rFonts w:eastAsia="Times New Roman"/>
        </w:rPr>
        <w:t>§ 48</w:t>
      </w:r>
    </w:p>
    <w:p w14:paraId="68AB30CF" w14:textId="77777777" w:rsidR="00A66B8B" w:rsidRPr="00A90677" w:rsidRDefault="00A66B8B">
      <w:pPr>
        <w:divId w:val="1041899408"/>
        <w:rPr>
          <w:rFonts w:eastAsia="Times New Roman"/>
        </w:rPr>
      </w:pPr>
      <w:r w:rsidRPr="00A90677">
        <w:rPr>
          <w:rFonts w:eastAsia="Times New Roman"/>
        </w:rPr>
        <w:br/>
        <w:t>(1) Pracovní poměr může být rozvázán jen</w:t>
      </w:r>
      <w:r w:rsidRPr="00A90677">
        <w:rPr>
          <w:rFonts w:eastAsia="Times New Roman"/>
        </w:rPr>
        <w:br/>
      </w:r>
    </w:p>
    <w:p w14:paraId="0A7C5E1A" w14:textId="77777777" w:rsidR="00A66B8B" w:rsidRPr="00A90677" w:rsidRDefault="00A66B8B" w:rsidP="00A66B8B">
      <w:pPr>
        <w:divId w:val="1041899408"/>
        <w:rPr>
          <w:rFonts w:eastAsia="Times New Roman"/>
        </w:rPr>
      </w:pPr>
      <w:r w:rsidRPr="00A90677">
        <w:rPr>
          <w:rFonts w:eastAsia="Times New Roman"/>
        </w:rPr>
        <w:t>a) dohodou,</w:t>
      </w:r>
    </w:p>
    <w:p w14:paraId="6032CA4F" w14:textId="77777777" w:rsidR="00A66B8B" w:rsidRPr="00A90677" w:rsidRDefault="00A66B8B" w:rsidP="00A66B8B">
      <w:pPr>
        <w:divId w:val="1041899408"/>
        <w:rPr>
          <w:rFonts w:eastAsia="Times New Roman"/>
        </w:rPr>
      </w:pPr>
      <w:r w:rsidRPr="00A90677">
        <w:rPr>
          <w:rFonts w:eastAsia="Times New Roman"/>
        </w:rPr>
        <w:t xml:space="preserve">b) výpovědí, </w:t>
      </w:r>
    </w:p>
    <w:p w14:paraId="178821C0" w14:textId="77777777" w:rsidR="00A66B8B" w:rsidRPr="00A90677" w:rsidRDefault="00A66B8B" w:rsidP="00A66B8B">
      <w:pPr>
        <w:divId w:val="1041899408"/>
        <w:rPr>
          <w:rFonts w:eastAsia="Times New Roman"/>
        </w:rPr>
      </w:pPr>
      <w:r w:rsidRPr="00A90677">
        <w:rPr>
          <w:rFonts w:eastAsia="Times New Roman"/>
        </w:rPr>
        <w:t>c) okamžitým zrušením,</w:t>
      </w:r>
    </w:p>
    <w:p w14:paraId="5C838F8D" w14:textId="77777777" w:rsidR="00A66B8B" w:rsidRPr="00A90677" w:rsidRDefault="00A66B8B" w:rsidP="00A66B8B">
      <w:pPr>
        <w:divId w:val="1041899408"/>
        <w:rPr>
          <w:rFonts w:eastAsia="Times New Roman"/>
        </w:rPr>
      </w:pPr>
      <w:r w:rsidRPr="00A90677">
        <w:rPr>
          <w:rFonts w:eastAsia="Times New Roman"/>
        </w:rPr>
        <w:t>d) zrušením ve zkušební době.</w:t>
      </w:r>
    </w:p>
    <w:p w14:paraId="3E26F508" w14:textId="77777777" w:rsidR="00A66B8B" w:rsidRPr="00A90677" w:rsidRDefault="00A66B8B">
      <w:pPr>
        <w:divId w:val="1041899408"/>
        <w:rPr>
          <w:rFonts w:eastAsia="Times New Roman"/>
          <w:noProof/>
        </w:rPr>
      </w:pPr>
    </w:p>
    <w:p w14:paraId="77930174" w14:textId="77777777" w:rsidR="00A66B8B" w:rsidRPr="00A90677" w:rsidRDefault="00A66B8B">
      <w:pPr>
        <w:divId w:val="1041899408"/>
        <w:rPr>
          <w:rFonts w:eastAsia="Times New Roman"/>
        </w:rPr>
      </w:pPr>
      <w:r w:rsidRPr="00A90677">
        <w:rPr>
          <w:rFonts w:eastAsia="Times New Roman"/>
        </w:rPr>
        <w:t>(2) Pracovní poměr na dobu určitou končí také uplynutím sjednané doby.</w:t>
      </w:r>
      <w:r w:rsidRPr="00A90677">
        <w:rPr>
          <w:rFonts w:eastAsia="Times New Roman"/>
        </w:rPr>
        <w:br/>
      </w:r>
      <w:r w:rsidRPr="00A90677">
        <w:rPr>
          <w:rFonts w:eastAsia="Times New Roman"/>
        </w:rPr>
        <w:br/>
        <w:t>(3) Pracovní poměr cizince nebo fyzické osoby bez státní příslušnosti, pokud k jeho skončení nedošlo již jiným způsobem, končí</w:t>
      </w:r>
      <w:r w:rsidRPr="00A90677">
        <w:rPr>
          <w:rFonts w:eastAsia="Times New Roman"/>
        </w:rPr>
        <w:br/>
      </w:r>
      <w:r w:rsidRPr="00A90677">
        <w:rPr>
          <w:rFonts w:eastAsia="Times New Roman"/>
        </w:rPr>
        <w:br/>
      </w:r>
    </w:p>
    <w:p w14:paraId="5DABBF44" w14:textId="77777777" w:rsidR="00A66B8B" w:rsidRPr="00A90677" w:rsidRDefault="00A66B8B" w:rsidP="00A66B8B">
      <w:pPr>
        <w:divId w:val="1041899408"/>
        <w:rPr>
          <w:rFonts w:eastAsia="Times New Roman"/>
        </w:rPr>
      </w:pPr>
      <w:r w:rsidRPr="00A90677">
        <w:rPr>
          <w:rFonts w:eastAsia="Times New Roman"/>
        </w:rPr>
        <w:t>a) dnem, kterým má skončit jejich pobyt na území České republiky podle vykonatelného rozhodnutí o zrušení povolení k pobytu,</w:t>
      </w:r>
    </w:p>
    <w:p w14:paraId="20D584EC" w14:textId="77777777" w:rsidR="00A66B8B" w:rsidRPr="00A90677" w:rsidRDefault="00A66B8B" w:rsidP="00A66B8B">
      <w:pPr>
        <w:divId w:val="1041899408"/>
        <w:rPr>
          <w:rFonts w:eastAsia="Times New Roman"/>
        </w:rPr>
      </w:pPr>
      <w:r w:rsidRPr="00A90677">
        <w:rPr>
          <w:rFonts w:eastAsia="Times New Roman"/>
        </w:rPr>
        <w:t>b) dnem, kterým nabyl právní moci rozsudek ukládající těmto osobám trest vyhoštění z území České republiky,</w:t>
      </w:r>
    </w:p>
    <w:p w14:paraId="3A5916D2" w14:textId="77777777" w:rsidR="00A66B8B" w:rsidRPr="00A90677" w:rsidRDefault="00A66B8B" w:rsidP="00A66B8B">
      <w:pPr>
        <w:divId w:val="1041899408"/>
        <w:rPr>
          <w:rFonts w:eastAsia="Times New Roman"/>
        </w:rPr>
      </w:pPr>
      <w:r w:rsidRPr="00A90677">
        <w:rPr>
          <w:rFonts w:eastAsia="Times New Roman"/>
        </w:rPr>
        <w:t>c) uplynutím doby, na kterou bylo vydáno povolení k zaměstnání</w:t>
      </w:r>
      <w:r w:rsidRPr="00A90677">
        <w:rPr>
          <w:rFonts w:eastAsia="Times New Roman"/>
          <w:vertAlign w:val="superscript"/>
        </w:rPr>
        <w:t>20)</w:t>
      </w:r>
      <w:r w:rsidRPr="00A90677">
        <w:rPr>
          <w:rFonts w:eastAsia="Times New Roman"/>
        </w:rPr>
        <w:t>, zaměstnanecká karta nebo povolení k dlouhodobému pobytu za účelem výkonu zaměstnání vyžadujícího vysokou kvalifikaci.</w:t>
      </w:r>
    </w:p>
    <w:p w14:paraId="06CD3BE7" w14:textId="77777777" w:rsidR="00A66B8B" w:rsidRPr="00A90677" w:rsidRDefault="00A66B8B">
      <w:pPr>
        <w:spacing w:after="240"/>
        <w:divId w:val="1041899408"/>
        <w:rPr>
          <w:rFonts w:eastAsia="Times New Roman"/>
          <w:noProof/>
        </w:rPr>
      </w:pPr>
    </w:p>
    <w:p w14:paraId="0A7FB695" w14:textId="77777777" w:rsidR="00A66B8B" w:rsidRPr="00A90677" w:rsidRDefault="00A66B8B">
      <w:pPr>
        <w:spacing w:after="240"/>
        <w:divId w:val="1041899408"/>
        <w:rPr>
          <w:rFonts w:eastAsia="Times New Roman"/>
        </w:rPr>
      </w:pPr>
      <w:r w:rsidRPr="00A90677">
        <w:rPr>
          <w:rFonts w:eastAsia="Times New Roman"/>
        </w:rPr>
        <w:t>(4) Pracovní poměr zaniká smrtí zaměstnance. Zánik pracovního poměru v případě smrti zaměstnavatele, který je fyzickou osobou, upravuje § 342 odst. 1.</w:t>
      </w:r>
      <w:r w:rsidRPr="00A90677">
        <w:rPr>
          <w:rFonts w:eastAsia="Times New Roman"/>
        </w:rPr>
        <w:br/>
      </w:r>
    </w:p>
    <w:p w14:paraId="608C254E" w14:textId="77777777" w:rsidR="00A66B8B" w:rsidRPr="00A90677" w:rsidRDefault="00A66B8B">
      <w:pPr>
        <w:jc w:val="center"/>
        <w:divId w:val="1041899408"/>
        <w:rPr>
          <w:rFonts w:eastAsia="Times New Roman"/>
        </w:rPr>
      </w:pPr>
      <w:r w:rsidRPr="00A90677">
        <w:rPr>
          <w:rFonts w:eastAsia="Times New Roman"/>
          <w:i/>
          <w:iCs/>
        </w:rPr>
        <w:t>Díl 2</w:t>
      </w:r>
    </w:p>
    <w:p w14:paraId="7B7FFD7F" w14:textId="77777777" w:rsidR="00A66B8B" w:rsidRPr="00A90677" w:rsidRDefault="00A66B8B">
      <w:pPr>
        <w:divId w:val="1041899408"/>
        <w:rPr>
          <w:rFonts w:eastAsia="Times New Roman"/>
        </w:rPr>
      </w:pPr>
    </w:p>
    <w:p w14:paraId="782CDB02" w14:textId="77777777" w:rsidR="00A66B8B" w:rsidRPr="00A90677" w:rsidRDefault="00A66B8B">
      <w:pPr>
        <w:jc w:val="center"/>
        <w:divId w:val="1041899408"/>
        <w:rPr>
          <w:rFonts w:eastAsia="Times New Roman"/>
        </w:rPr>
      </w:pPr>
      <w:r w:rsidRPr="00A90677">
        <w:rPr>
          <w:rFonts w:eastAsia="Times New Roman"/>
          <w:i/>
          <w:iCs/>
        </w:rPr>
        <w:t>Dohoda</w:t>
      </w:r>
    </w:p>
    <w:p w14:paraId="6BDACEE4" w14:textId="77777777" w:rsidR="00A66B8B" w:rsidRPr="00A90677" w:rsidRDefault="00A66B8B">
      <w:pPr>
        <w:divId w:val="1041899408"/>
        <w:rPr>
          <w:rFonts w:eastAsia="Times New Roman"/>
        </w:rPr>
      </w:pPr>
    </w:p>
    <w:p w14:paraId="443FE1B6" w14:textId="77777777" w:rsidR="00A66B8B" w:rsidRPr="00A90677" w:rsidRDefault="00A66B8B">
      <w:pPr>
        <w:jc w:val="center"/>
        <w:divId w:val="1041899408"/>
        <w:rPr>
          <w:rFonts w:eastAsia="Times New Roman"/>
        </w:rPr>
      </w:pPr>
      <w:r w:rsidRPr="00A90677">
        <w:rPr>
          <w:rFonts w:eastAsia="Times New Roman"/>
        </w:rPr>
        <w:t>§ 49</w:t>
      </w:r>
    </w:p>
    <w:p w14:paraId="61C2D7B6" w14:textId="77777777" w:rsidR="00A66B8B" w:rsidRPr="00A90677" w:rsidRDefault="00A66B8B">
      <w:pPr>
        <w:spacing w:after="240"/>
        <w:divId w:val="1041899408"/>
        <w:rPr>
          <w:rFonts w:eastAsia="Times New Roman"/>
        </w:rPr>
      </w:pPr>
      <w:r w:rsidRPr="00A90677">
        <w:rPr>
          <w:rFonts w:eastAsia="Times New Roman"/>
        </w:rPr>
        <w:br/>
        <w:t>(1) Dohodnou-li se zaměstnavatel a zaměstnanec na rozvázání pracovního poměru, končí pracovní poměr sjednaným dnem.</w:t>
      </w:r>
      <w:r w:rsidRPr="00A90677">
        <w:rPr>
          <w:rFonts w:eastAsia="Times New Roman"/>
        </w:rPr>
        <w:br/>
      </w:r>
      <w:r w:rsidRPr="00A90677">
        <w:rPr>
          <w:rFonts w:eastAsia="Times New Roman"/>
        </w:rPr>
        <w:br/>
        <w:t>(2) Dohoda o rozvázání pracovního poměru musí být písemná.</w:t>
      </w:r>
      <w:r w:rsidRPr="00A90677">
        <w:rPr>
          <w:rFonts w:eastAsia="Times New Roman"/>
        </w:rPr>
        <w:br/>
      </w:r>
      <w:r w:rsidRPr="00A90677">
        <w:rPr>
          <w:rFonts w:eastAsia="Times New Roman"/>
        </w:rPr>
        <w:br/>
        <w:t>(3) Každá smluvní strana musí obdržet jedno vyhotovení dohody o rozvázání pracovního poměru.</w:t>
      </w:r>
      <w:r w:rsidRPr="00A90677">
        <w:rPr>
          <w:rFonts w:eastAsia="Times New Roman"/>
        </w:rPr>
        <w:br/>
      </w:r>
    </w:p>
    <w:p w14:paraId="0ADA3DBB" w14:textId="77777777" w:rsidR="00A66B8B" w:rsidRPr="00A90677" w:rsidRDefault="00A66B8B">
      <w:pPr>
        <w:jc w:val="center"/>
        <w:divId w:val="1041899408"/>
        <w:rPr>
          <w:rFonts w:eastAsia="Times New Roman"/>
        </w:rPr>
      </w:pPr>
      <w:r w:rsidRPr="00A90677">
        <w:rPr>
          <w:rFonts w:eastAsia="Times New Roman"/>
          <w:i/>
          <w:iCs/>
        </w:rPr>
        <w:t>Díl 3</w:t>
      </w:r>
    </w:p>
    <w:p w14:paraId="717EF5E3" w14:textId="77777777" w:rsidR="00A66B8B" w:rsidRPr="00A90677" w:rsidRDefault="00A66B8B">
      <w:pPr>
        <w:divId w:val="1041899408"/>
        <w:rPr>
          <w:rFonts w:eastAsia="Times New Roman"/>
        </w:rPr>
      </w:pPr>
    </w:p>
    <w:p w14:paraId="2EAC0631" w14:textId="77777777" w:rsidR="00A66B8B" w:rsidRPr="00A90677" w:rsidRDefault="00A66B8B">
      <w:pPr>
        <w:jc w:val="center"/>
        <w:divId w:val="1041899408"/>
        <w:rPr>
          <w:rFonts w:eastAsia="Times New Roman"/>
        </w:rPr>
      </w:pPr>
      <w:r w:rsidRPr="00A90677">
        <w:rPr>
          <w:rFonts w:eastAsia="Times New Roman"/>
          <w:i/>
          <w:iCs/>
        </w:rPr>
        <w:t>Výpověď, výpovědní doba a výpovědní důvody</w:t>
      </w:r>
    </w:p>
    <w:p w14:paraId="1876620A" w14:textId="77777777" w:rsidR="00A66B8B" w:rsidRPr="00A90677" w:rsidRDefault="00A66B8B">
      <w:pPr>
        <w:divId w:val="1041899408"/>
        <w:rPr>
          <w:rFonts w:eastAsia="Times New Roman"/>
        </w:rPr>
      </w:pPr>
    </w:p>
    <w:p w14:paraId="109BE41D" w14:textId="77777777" w:rsidR="00A66B8B" w:rsidRPr="00A90677" w:rsidRDefault="00A66B8B">
      <w:pPr>
        <w:jc w:val="center"/>
        <w:divId w:val="1041899408"/>
        <w:rPr>
          <w:rFonts w:eastAsia="Times New Roman"/>
        </w:rPr>
      </w:pPr>
      <w:r w:rsidRPr="00A90677">
        <w:rPr>
          <w:rFonts w:eastAsia="Times New Roman"/>
        </w:rPr>
        <w:t>Oddíl 1</w:t>
      </w:r>
    </w:p>
    <w:p w14:paraId="478AF524" w14:textId="77777777" w:rsidR="00A66B8B" w:rsidRPr="00A90677" w:rsidRDefault="00A66B8B">
      <w:pPr>
        <w:divId w:val="1041899408"/>
        <w:rPr>
          <w:rFonts w:eastAsia="Times New Roman"/>
        </w:rPr>
      </w:pPr>
    </w:p>
    <w:p w14:paraId="38EB404B" w14:textId="77777777" w:rsidR="00A66B8B" w:rsidRPr="00A90677" w:rsidRDefault="00A66B8B">
      <w:pPr>
        <w:jc w:val="center"/>
        <w:divId w:val="1041899408"/>
        <w:rPr>
          <w:rFonts w:eastAsia="Times New Roman"/>
        </w:rPr>
      </w:pPr>
      <w:r w:rsidRPr="00A90677">
        <w:rPr>
          <w:rFonts w:eastAsia="Times New Roman"/>
          <w:b/>
          <w:bCs/>
        </w:rPr>
        <w:t>Výpověď</w:t>
      </w:r>
    </w:p>
    <w:p w14:paraId="340E4B66" w14:textId="77777777" w:rsidR="00A66B8B" w:rsidRPr="00A90677" w:rsidRDefault="00A66B8B">
      <w:pPr>
        <w:divId w:val="1041899408"/>
        <w:rPr>
          <w:rFonts w:eastAsia="Times New Roman"/>
        </w:rPr>
      </w:pPr>
    </w:p>
    <w:p w14:paraId="236F4CD7" w14:textId="77777777" w:rsidR="00A66B8B" w:rsidRPr="00A90677" w:rsidRDefault="00A66B8B">
      <w:pPr>
        <w:jc w:val="center"/>
        <w:divId w:val="1041899408"/>
        <w:rPr>
          <w:rFonts w:eastAsia="Times New Roman"/>
        </w:rPr>
      </w:pPr>
      <w:r w:rsidRPr="00A90677">
        <w:rPr>
          <w:rFonts w:eastAsia="Times New Roman"/>
        </w:rPr>
        <w:t>§ 50</w:t>
      </w:r>
    </w:p>
    <w:p w14:paraId="7FE3A433" w14:textId="77777777" w:rsidR="00A66B8B" w:rsidRPr="00A90677" w:rsidRDefault="00A66B8B">
      <w:pPr>
        <w:spacing w:after="240"/>
        <w:divId w:val="1041899408"/>
        <w:rPr>
          <w:rFonts w:eastAsia="Times New Roman"/>
        </w:rPr>
      </w:pPr>
      <w:r w:rsidRPr="00A90677">
        <w:rPr>
          <w:rFonts w:eastAsia="Times New Roman"/>
        </w:rPr>
        <w:br/>
        <w:t>(1) Výpověď z pracovního poměru musí být písemná, jinak se k ní nepřihlíží.</w:t>
      </w:r>
      <w:r w:rsidRPr="00A90677">
        <w:rPr>
          <w:rFonts w:eastAsia="Times New Roman"/>
        </w:rPr>
        <w:br/>
      </w:r>
      <w:r w:rsidRPr="00A90677">
        <w:rPr>
          <w:rFonts w:eastAsia="Times New Roman"/>
        </w:rPr>
        <w:br/>
        <w:t>(2) Zaměstnavatel může dát zaměstnanci výpověď jen z důvodu výslovně stanoveného v § 52.</w:t>
      </w:r>
      <w:r w:rsidRPr="00A90677">
        <w:rPr>
          <w:rFonts w:eastAsia="Times New Roman"/>
        </w:rPr>
        <w:br/>
      </w:r>
      <w:r w:rsidRPr="00A90677">
        <w:rPr>
          <w:rFonts w:eastAsia="Times New Roman"/>
        </w:rPr>
        <w:br/>
        <w:t>(3) Zaměstnanec může dát zaměstnavateli výpověď z jakéhokoli důvodu nebo bez uvedení důvodu.</w:t>
      </w:r>
      <w:r w:rsidRPr="00A90677">
        <w:rPr>
          <w:rFonts w:eastAsia="Times New Roman"/>
        </w:rPr>
        <w:br/>
      </w:r>
      <w:r w:rsidRPr="00A90677">
        <w:rPr>
          <w:rFonts w:eastAsia="Times New Roman"/>
        </w:rPr>
        <w:br/>
        <w:t>(4) Dá-li zaměstnavatel zaměstnanci výpověď (§ 52), musí důvod ve výpovědi skutkově vymezit tak, aby jej nebylo možno zaměnit s jiným důvodem. Důvod výpovědi nesmí být dodatečně měněn.</w:t>
      </w:r>
      <w:r w:rsidRPr="00A90677">
        <w:rPr>
          <w:rFonts w:eastAsia="Times New Roman"/>
        </w:rPr>
        <w:br/>
      </w:r>
      <w:r w:rsidRPr="00A90677">
        <w:rPr>
          <w:rFonts w:eastAsia="Times New Roman"/>
        </w:rPr>
        <w:br/>
        <w:t>(5) Výpověď může být odvolána pouze se souhlasem druhé smluvní strany; odvolání výpovědi i souhlas s jejím odvoláním musí být písemné.</w:t>
      </w:r>
      <w:r w:rsidRPr="00A90677">
        <w:rPr>
          <w:rFonts w:eastAsia="Times New Roman"/>
        </w:rPr>
        <w:br/>
      </w:r>
    </w:p>
    <w:p w14:paraId="5B1F3F66" w14:textId="77777777" w:rsidR="00A66B8B" w:rsidRPr="00A90677" w:rsidRDefault="00A66B8B">
      <w:pPr>
        <w:jc w:val="center"/>
        <w:divId w:val="1041899408"/>
        <w:rPr>
          <w:rFonts w:eastAsia="Times New Roman"/>
        </w:rPr>
      </w:pPr>
      <w:r w:rsidRPr="00A90677">
        <w:rPr>
          <w:rFonts w:eastAsia="Times New Roman"/>
        </w:rPr>
        <w:t>§ 51</w:t>
      </w:r>
    </w:p>
    <w:p w14:paraId="58D00418" w14:textId="77777777" w:rsidR="00A66B8B" w:rsidRPr="00A90677" w:rsidRDefault="00A66B8B">
      <w:pPr>
        <w:spacing w:after="240"/>
        <w:divId w:val="1041899408"/>
        <w:rPr>
          <w:rFonts w:eastAsia="Times New Roman"/>
          <w:u w:val="single"/>
        </w:rPr>
      </w:pPr>
      <w:r w:rsidRPr="00A90677">
        <w:rPr>
          <w:rFonts w:eastAsia="Times New Roman"/>
        </w:rPr>
        <w:br/>
        <w:t>(1) Byla-li dána výpověď, skončí pracovní poměr uplynutím výpovědní doby. Výpovědní doba musí být stejná pro zaměstnavatele i zaměstnance a činí nejméně 2 měsíce, s výjimkou vyplývající z § 51a. Výpovědní doba smí být prodloužena jen smlouvou mezi zaměstnavatelem a zaměstnancem; tato smlouva musí být písemná.</w:t>
      </w:r>
      <w:r w:rsidRPr="00A90677">
        <w:rPr>
          <w:rFonts w:eastAsia="Times New Roman"/>
        </w:rPr>
        <w:br/>
      </w:r>
      <w:r w:rsidRPr="00A90677">
        <w:rPr>
          <w:rFonts w:eastAsia="Times New Roman"/>
        </w:rPr>
        <w:br/>
        <w:t>(2) Výpovědní doba začíná prvním dnem kalendářního měsíce následujícího po doručení výpovědi a končí uplynutím posledního dne příslušného kalendářního měsíce, s výjimkami vyplývajícími z § 51a, § 53 odst. 2, § 54 písm. c) a § 63.</w:t>
      </w:r>
      <w:r w:rsidRPr="00A90677">
        <w:rPr>
          <w:rFonts w:eastAsia="Times New Roman"/>
        </w:rPr>
        <w:br/>
      </w:r>
    </w:p>
    <w:p w14:paraId="3F39F6F8" w14:textId="77777777" w:rsidR="00A66B8B" w:rsidRPr="00A90677" w:rsidRDefault="00A66B8B">
      <w:pPr>
        <w:jc w:val="center"/>
        <w:divId w:val="1041899408"/>
        <w:rPr>
          <w:rFonts w:eastAsia="Times New Roman"/>
        </w:rPr>
      </w:pPr>
      <w:r w:rsidRPr="00A90677">
        <w:rPr>
          <w:rFonts w:eastAsia="Times New Roman"/>
        </w:rPr>
        <w:lastRenderedPageBreak/>
        <w:t>§ 51a</w:t>
      </w:r>
    </w:p>
    <w:p w14:paraId="2DC4514D" w14:textId="77777777" w:rsidR="00A66B8B" w:rsidRPr="00A90677" w:rsidRDefault="00A66B8B">
      <w:pPr>
        <w:divId w:val="1041899408"/>
        <w:rPr>
          <w:rFonts w:eastAsia="Times New Roman"/>
        </w:rPr>
      </w:pPr>
      <w:r w:rsidRPr="00A90677">
        <w:rPr>
          <w:rFonts w:eastAsia="Times New Roman"/>
        </w:rPr>
        <w:br/>
        <w:t>(1) Byla-li výpověď ze strany zaměstnance dána z důvodu přechodu práv a povinností z pracovněprávních vztahů nebo z důvodu přechodu výkonu práv a povinností z pracovněprávních vztahů do 15 dnů ode dne, kdy byl zaměstnanec o takovém přechodu informován v rozsahu § 339 nejpozději 30 dnů přede dnem nabytí účinnosti tohoto přechodu, pracovní poměr skončí nejpozději dnem, který předchází dni nabytí účinnosti tohoto přechodu.</w:t>
      </w:r>
      <w:r w:rsidRPr="00A90677">
        <w:rPr>
          <w:rFonts w:eastAsia="Times New Roman"/>
        </w:rPr>
        <w:br/>
      </w:r>
      <w:r w:rsidRPr="00A90677">
        <w:rPr>
          <w:rFonts w:eastAsia="Times New Roman"/>
        </w:rPr>
        <w:br/>
        <w:t>(2) Nebyl-li zaměstnanec o přechodu práv a povinností z pracovněprávních vztahů nebo o přechodu výkonu práv a povinností z pracovněprávních vztahů informován v rozsahu § 339 nejpozději 30 dnů přede dnem nabytí účinnosti tohoto přechodu, může dát z tohoto důvodu výpověď s tím, že</w:t>
      </w:r>
      <w:r w:rsidRPr="00A90677">
        <w:rPr>
          <w:rFonts w:eastAsia="Times New Roman"/>
        </w:rPr>
        <w:br/>
      </w:r>
      <w:r w:rsidRPr="00A90677">
        <w:rPr>
          <w:rFonts w:eastAsia="Times New Roman"/>
        </w:rPr>
        <w:br/>
      </w:r>
    </w:p>
    <w:p w14:paraId="5F6FBC34" w14:textId="77777777" w:rsidR="00A66B8B" w:rsidRPr="00A90677" w:rsidRDefault="00A66B8B" w:rsidP="00A66B8B">
      <w:pPr>
        <w:divId w:val="1041899408"/>
        <w:rPr>
          <w:rFonts w:eastAsia="Times New Roman"/>
        </w:rPr>
      </w:pPr>
      <w:r w:rsidRPr="00A90677">
        <w:rPr>
          <w:rFonts w:eastAsia="Times New Roman"/>
        </w:rPr>
        <w:t>a) byla-li dána výpověď přede dnem nabytí účinnosti tohoto přechodu, pracovní poměr skončí dnem, který předchází dni nabytí účinnosti tohoto přechodu,</w:t>
      </w:r>
    </w:p>
    <w:p w14:paraId="5C9410CC" w14:textId="77777777" w:rsidR="00A66B8B" w:rsidRPr="00A90677" w:rsidRDefault="00A66B8B" w:rsidP="00A66B8B">
      <w:pPr>
        <w:divId w:val="1041899408"/>
        <w:rPr>
          <w:rFonts w:eastAsia="Times New Roman"/>
        </w:rPr>
      </w:pPr>
      <w:r w:rsidRPr="00A90677">
        <w:rPr>
          <w:rFonts w:eastAsia="Times New Roman"/>
        </w:rPr>
        <w:t>b) byla-li dána výpověď do 2 měsíců ode dne nabytí účinnosti tohoto přechodu, pracovní poměr skončí uplynutím výpovědní doby, která činí 15 dnů a začíná dnem, v němž byla výpověď doručena zaměstnavateli.</w:t>
      </w:r>
      <w:r w:rsidRPr="00A90677">
        <w:rPr>
          <w:rFonts w:eastAsia="Times New Roman"/>
        </w:rPr>
        <w:br/>
      </w:r>
    </w:p>
    <w:p w14:paraId="37555041" w14:textId="77777777" w:rsidR="00A66B8B" w:rsidRPr="00A90677" w:rsidRDefault="00A66B8B">
      <w:pPr>
        <w:jc w:val="center"/>
        <w:divId w:val="1041899408"/>
        <w:rPr>
          <w:rFonts w:eastAsia="Times New Roman"/>
        </w:rPr>
      </w:pPr>
      <w:r w:rsidRPr="00A90677">
        <w:rPr>
          <w:rFonts w:eastAsia="Times New Roman"/>
        </w:rPr>
        <w:t>Oddíl 2</w:t>
      </w:r>
    </w:p>
    <w:p w14:paraId="5EF4A7E6" w14:textId="77777777" w:rsidR="00A66B8B" w:rsidRPr="00A90677" w:rsidRDefault="00A66B8B">
      <w:pPr>
        <w:divId w:val="1041899408"/>
        <w:rPr>
          <w:rFonts w:eastAsia="Times New Roman"/>
        </w:rPr>
      </w:pPr>
    </w:p>
    <w:p w14:paraId="6ADA1E09" w14:textId="77777777" w:rsidR="00A66B8B" w:rsidRPr="00A90677" w:rsidRDefault="00A66B8B">
      <w:pPr>
        <w:jc w:val="center"/>
        <w:divId w:val="1041899408"/>
        <w:rPr>
          <w:rFonts w:eastAsia="Times New Roman"/>
        </w:rPr>
      </w:pPr>
      <w:r w:rsidRPr="00A90677">
        <w:rPr>
          <w:rFonts w:eastAsia="Times New Roman"/>
          <w:b/>
          <w:bCs/>
        </w:rPr>
        <w:t>Výpověď daná zaměstnavatelem</w:t>
      </w:r>
    </w:p>
    <w:p w14:paraId="4CBF264C" w14:textId="77777777" w:rsidR="00A66B8B" w:rsidRPr="00A90677" w:rsidRDefault="00A66B8B">
      <w:pPr>
        <w:divId w:val="1041899408"/>
        <w:rPr>
          <w:rFonts w:eastAsia="Times New Roman"/>
        </w:rPr>
      </w:pPr>
    </w:p>
    <w:p w14:paraId="5C2D0228" w14:textId="77777777" w:rsidR="00A66B8B" w:rsidRPr="00A90677" w:rsidRDefault="00A66B8B">
      <w:pPr>
        <w:jc w:val="center"/>
        <w:divId w:val="1041899408"/>
        <w:rPr>
          <w:rFonts w:eastAsia="Times New Roman"/>
        </w:rPr>
      </w:pPr>
      <w:r w:rsidRPr="00A90677">
        <w:rPr>
          <w:rFonts w:eastAsia="Times New Roman"/>
        </w:rPr>
        <w:t>§ 52</w:t>
      </w:r>
    </w:p>
    <w:p w14:paraId="45B89C7C" w14:textId="77777777" w:rsidR="00A66B8B" w:rsidRPr="00A90677" w:rsidRDefault="00A66B8B" w:rsidP="00A66B8B">
      <w:pPr>
        <w:divId w:val="1041899408"/>
        <w:rPr>
          <w:rFonts w:eastAsia="Times New Roman"/>
        </w:rPr>
      </w:pPr>
      <w:r w:rsidRPr="00A90677">
        <w:rPr>
          <w:rFonts w:eastAsia="Times New Roman"/>
        </w:rPr>
        <w:br/>
        <w:t>Zaměstnavatel může dát zaměstnanci výpověď jen z těchto důvodů:</w:t>
      </w:r>
      <w:r w:rsidRPr="00A90677">
        <w:rPr>
          <w:rFonts w:eastAsia="Times New Roman"/>
        </w:rPr>
        <w:br/>
      </w:r>
      <w:r w:rsidRPr="00A90677">
        <w:rPr>
          <w:rFonts w:eastAsia="Times New Roman"/>
        </w:rPr>
        <w:br/>
        <w:t>a) ruší-li se zaměstnavatel nebo jeho část,</w:t>
      </w:r>
    </w:p>
    <w:p w14:paraId="565826B9" w14:textId="77777777" w:rsidR="00A66B8B" w:rsidRPr="00A90677" w:rsidRDefault="00A66B8B" w:rsidP="00A66B8B">
      <w:pPr>
        <w:divId w:val="1041899408"/>
        <w:rPr>
          <w:rFonts w:eastAsia="Times New Roman"/>
        </w:rPr>
      </w:pPr>
      <w:r w:rsidRPr="00A90677">
        <w:rPr>
          <w:rFonts w:eastAsia="Times New Roman"/>
        </w:rPr>
        <w:t>b) přemísťuje-li se zaměstnavatel nebo jeho část,</w:t>
      </w:r>
    </w:p>
    <w:p w14:paraId="0ED273B5" w14:textId="77777777" w:rsidR="00A66B8B" w:rsidRPr="00A90677" w:rsidRDefault="00A66B8B" w:rsidP="00A66B8B">
      <w:pPr>
        <w:divId w:val="1041899408"/>
        <w:rPr>
          <w:rFonts w:eastAsia="Times New Roman"/>
        </w:rPr>
      </w:pPr>
      <w:r w:rsidRPr="00A90677">
        <w:rPr>
          <w:rFonts w:eastAsia="Times New Roman"/>
        </w:rPr>
        <w:t xml:space="preserve">c) stane-li se zaměstnanec nadbytečným vzhledem k rozhodnutí zaměstnavatele nebo příslušného orgánu o změně jeho úkolů, technického vybavení, o snížení stavu zaměstnanců za účelem zvýšení efektivnosti práce nebo o jiných organizačních změnách, </w:t>
      </w:r>
    </w:p>
    <w:p w14:paraId="3AAD9AD4" w14:textId="77777777" w:rsidR="00A66B8B" w:rsidRPr="00A90677" w:rsidRDefault="00A66B8B" w:rsidP="00A66B8B">
      <w:pPr>
        <w:divId w:val="1041899408"/>
        <w:rPr>
          <w:rFonts w:eastAsia="Times New Roman"/>
        </w:rPr>
      </w:pPr>
      <w:r w:rsidRPr="00A90677">
        <w:rPr>
          <w:rFonts w:eastAsia="Times New Roman"/>
        </w:rPr>
        <w:t>d) nesmí-li zaměstnanec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14:paraId="31199A12" w14:textId="77777777" w:rsidR="00A66B8B" w:rsidRPr="00A90677" w:rsidRDefault="00A66B8B" w:rsidP="00A66B8B">
      <w:pPr>
        <w:divId w:val="1041899408"/>
        <w:rPr>
          <w:rFonts w:eastAsia="Times New Roman"/>
        </w:rPr>
      </w:pPr>
      <w:r w:rsidRPr="00A90677">
        <w:rPr>
          <w:rFonts w:eastAsia="Times New Roman"/>
        </w:rPr>
        <w:t>e) pozbyl-li zaměstnanec vzhledem ke svému zdravotnímu stavu podle lékařského posudku vydaného poskytovatelem pracovnělékařských služeb nebo rozhodnutí příslušného správního orgánu, který lékařský posudek přezkoumává, dlouhodobě zdravotní způsobilost,</w:t>
      </w:r>
    </w:p>
    <w:p w14:paraId="3E388353" w14:textId="77777777" w:rsidR="00A66B8B" w:rsidRPr="00A90677" w:rsidRDefault="00A66B8B" w:rsidP="00A66B8B">
      <w:pPr>
        <w:divId w:val="1041899408"/>
        <w:rPr>
          <w:rFonts w:eastAsia="Times New Roman"/>
        </w:rPr>
      </w:pPr>
      <w:r w:rsidRPr="00A90677">
        <w:rPr>
          <w:rFonts w:eastAsia="Times New Roman"/>
        </w:rPr>
        <w:t>f) nesplňuje-li zaměstnanec předpoklady stanovené právními předpisy pro výkon sjednané práce nebo nesplňuje-li bez zavinění zaměstnavatele požadavky pro řádný výkon této práce; spočívá-li nesplňování těchto požadavků v neuspokojivých pracovních výsledcích, je možné zaměstnanci z tohoto důvodu dát výpověď, jen jestliže byl zaměstnavatelem v době posledních 12 měsíců písemně vyzván k jejich odstranění a zaměstnanec je v přiměřené době neodstranil,</w:t>
      </w:r>
    </w:p>
    <w:p w14:paraId="1912D861" w14:textId="77777777" w:rsidR="00A66B8B" w:rsidRPr="00A90677" w:rsidRDefault="00A66B8B" w:rsidP="00A66B8B">
      <w:pPr>
        <w:divId w:val="1041899408"/>
        <w:rPr>
          <w:rFonts w:eastAsia="Times New Roman"/>
        </w:rPr>
      </w:pPr>
      <w:r w:rsidRPr="00A90677">
        <w:rPr>
          <w:rFonts w:eastAsia="Times New Roman"/>
        </w:rPr>
        <w:t xml:space="preserve">g) jsou-li u zaměstnance dány důvody, pro které by s ním zaměstnavatel mohl okamžitě zrušit pracovní poměr, nebo pro závažné porušení povinnosti vyplývající z právních předpisů </w:t>
      </w:r>
      <w:r w:rsidRPr="00A90677">
        <w:rPr>
          <w:rFonts w:eastAsia="Times New Roman"/>
        </w:rPr>
        <w:lastRenderedPageBreak/>
        <w:t>vztahujících se k zaměstnancem vykonávané práci; pro soustavné méně závažné porušování povinnosti vyplývající z právních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výpovědi,</w:t>
      </w:r>
    </w:p>
    <w:p w14:paraId="0303B0D2" w14:textId="77777777" w:rsidR="00A66B8B" w:rsidRPr="00A90677" w:rsidRDefault="00A66B8B" w:rsidP="00A66B8B">
      <w:pPr>
        <w:divId w:val="1041899408"/>
        <w:rPr>
          <w:rFonts w:eastAsia="Times New Roman"/>
        </w:rPr>
      </w:pPr>
      <w:r w:rsidRPr="00A90677">
        <w:rPr>
          <w:rFonts w:eastAsia="Times New Roman"/>
        </w:rPr>
        <w:t>h) poruší-li zaměstnanec zvlášť hrubým způsobem jinou povinnost zaměstnance stanovenou v § 301a.</w:t>
      </w:r>
      <w:r w:rsidRPr="00A90677">
        <w:rPr>
          <w:rFonts w:eastAsia="Times New Roman"/>
        </w:rPr>
        <w:br/>
      </w:r>
    </w:p>
    <w:p w14:paraId="3FA328E1" w14:textId="77777777" w:rsidR="00A66B8B" w:rsidRPr="00A90677" w:rsidRDefault="00A66B8B">
      <w:pPr>
        <w:jc w:val="center"/>
        <w:divId w:val="1041899408"/>
        <w:rPr>
          <w:rFonts w:eastAsia="Times New Roman"/>
        </w:rPr>
      </w:pPr>
      <w:r w:rsidRPr="00A90677">
        <w:rPr>
          <w:rFonts w:eastAsia="Times New Roman"/>
        </w:rPr>
        <w:t>Oddíl 3</w:t>
      </w:r>
    </w:p>
    <w:p w14:paraId="7164093E" w14:textId="77777777" w:rsidR="00A66B8B" w:rsidRPr="00A90677" w:rsidRDefault="00A66B8B">
      <w:pPr>
        <w:divId w:val="1041899408"/>
        <w:rPr>
          <w:rFonts w:eastAsia="Times New Roman"/>
        </w:rPr>
      </w:pPr>
    </w:p>
    <w:p w14:paraId="25C387A3" w14:textId="77777777" w:rsidR="00A66B8B" w:rsidRPr="00A90677" w:rsidRDefault="00A66B8B">
      <w:pPr>
        <w:jc w:val="center"/>
        <w:divId w:val="1041899408"/>
        <w:rPr>
          <w:rFonts w:eastAsia="Times New Roman"/>
        </w:rPr>
      </w:pPr>
      <w:r w:rsidRPr="00A90677">
        <w:rPr>
          <w:rFonts w:eastAsia="Times New Roman"/>
          <w:b/>
          <w:bCs/>
        </w:rPr>
        <w:t>Zákaz výpovědi dané zaměstnavatelem</w:t>
      </w:r>
    </w:p>
    <w:p w14:paraId="59373248" w14:textId="77777777" w:rsidR="00A66B8B" w:rsidRPr="00A90677" w:rsidRDefault="00A66B8B">
      <w:pPr>
        <w:divId w:val="1041899408"/>
        <w:rPr>
          <w:rFonts w:eastAsia="Times New Roman"/>
        </w:rPr>
      </w:pPr>
    </w:p>
    <w:p w14:paraId="3590EB98" w14:textId="77777777" w:rsidR="00A66B8B" w:rsidRPr="00A90677" w:rsidRDefault="00A66B8B">
      <w:pPr>
        <w:jc w:val="center"/>
        <w:divId w:val="1041899408"/>
        <w:rPr>
          <w:rFonts w:eastAsia="Times New Roman"/>
        </w:rPr>
      </w:pPr>
      <w:r w:rsidRPr="00A90677">
        <w:rPr>
          <w:rFonts w:eastAsia="Times New Roman"/>
        </w:rPr>
        <w:t>§ 53</w:t>
      </w:r>
    </w:p>
    <w:p w14:paraId="13AAEE3A" w14:textId="0C04D69E" w:rsidR="00A66B8B" w:rsidRPr="00A90677" w:rsidRDefault="00A66B8B" w:rsidP="00A66B8B">
      <w:pPr>
        <w:divId w:val="1041899408"/>
        <w:rPr>
          <w:rFonts w:eastAsia="Times New Roman"/>
        </w:rPr>
      </w:pPr>
      <w:r w:rsidRPr="00A90677">
        <w:rPr>
          <w:rFonts w:eastAsia="Times New Roman"/>
        </w:rPr>
        <w:br/>
        <w:t>(1) Zakazuje se dát zaměstnanci výpověď v ochranné době, to je</w:t>
      </w:r>
      <w:r w:rsidRPr="00A90677">
        <w:rPr>
          <w:rFonts w:eastAsia="Times New Roman"/>
        </w:rPr>
        <w:br/>
      </w:r>
      <w:r w:rsidRPr="00A90677">
        <w:rPr>
          <w:rFonts w:eastAsia="Times New Roman"/>
        </w:rPr>
        <w:br/>
        <w:t>a) v době, kdy je zaměstnan</w:t>
      </w:r>
      <w:r w:rsidR="00311E9E">
        <w:rPr>
          <w:rFonts w:eastAsia="Times New Roman"/>
        </w:rPr>
        <w:t xml:space="preserve">ci nařízena karanténa nebo je </w:t>
      </w:r>
      <w:r w:rsidRPr="00A90677">
        <w:rPr>
          <w:rFonts w:eastAsia="Times New Roman"/>
        </w:rPr>
        <w:t>uznán dočasně práce neschopným, pokud si tuto neschopnost úmyslně nepřivodil nebo nevznikla-li tato neschopnost jako bezprostřední následek opilosti zaměstnance nebo zneužití návykových látek, a v době od podání návrhu na ústavní ošetřování nebo od nástupu lázeňského léčení až do dne jejich ukončení; při onemocnění tuberkulózou se tato ochranná doba prodlužuje o 6 měsíců po propuštění z ústavního ošetřování,</w:t>
      </w:r>
    </w:p>
    <w:p w14:paraId="1F81EFE7" w14:textId="77777777" w:rsidR="00A66B8B" w:rsidRPr="00A90677" w:rsidRDefault="00A66B8B" w:rsidP="00A66B8B">
      <w:pPr>
        <w:divId w:val="1041899408"/>
        <w:rPr>
          <w:rFonts w:eastAsia="Times New Roman"/>
        </w:rPr>
      </w:pPr>
      <w:r w:rsidRPr="00A90677">
        <w:rPr>
          <w:rFonts w:eastAsia="Times New Roman"/>
        </w:rPr>
        <w:t>b) při výkonu vojenského cvičení nebo služby v operačním nasazení ode dne, kdy byl zaměstnanci doručen povolávací rozkaz, po dobu výkonu těchto druhů vojenské činné služby, až do uplynutí 2 týdnů po jeho propuštění z těchto cvičení,</w:t>
      </w:r>
    </w:p>
    <w:p w14:paraId="56DD39AC" w14:textId="77777777" w:rsidR="00A66B8B" w:rsidRPr="00A90677" w:rsidRDefault="00A66B8B" w:rsidP="00A66B8B">
      <w:pPr>
        <w:divId w:val="1041899408"/>
        <w:rPr>
          <w:rFonts w:eastAsia="Times New Roman"/>
        </w:rPr>
      </w:pPr>
      <w:r w:rsidRPr="00A90677">
        <w:rPr>
          <w:rFonts w:eastAsia="Times New Roman"/>
        </w:rPr>
        <w:t>c) v době, kdy je zaměstnanec dlouhodobě plně uvolněn pro výkon veřejné funkce,</w:t>
      </w:r>
    </w:p>
    <w:p w14:paraId="7FFA63A2" w14:textId="32F8559E" w:rsidR="00A66B8B" w:rsidRPr="00A90677" w:rsidRDefault="00A66B8B" w:rsidP="00A66B8B">
      <w:pPr>
        <w:divId w:val="1041899408"/>
        <w:rPr>
          <w:rFonts w:eastAsia="Times New Roman"/>
        </w:rPr>
      </w:pPr>
      <w:r w:rsidRPr="00A90677">
        <w:rPr>
          <w:rFonts w:eastAsia="Times New Roman"/>
        </w:rPr>
        <w:t xml:space="preserve">d) v době, kdy je zaměstnankyně těhotná nebo kdy zaměstnankyně čerpá mateřskou dovolenou nebo </w:t>
      </w:r>
      <w:r w:rsidR="00311E9E">
        <w:rPr>
          <w:rFonts w:eastAsia="Times New Roman"/>
        </w:rPr>
        <w:t xml:space="preserve">kdy zaměstnanec čerpá otcovskou dovolenou nebo </w:t>
      </w:r>
      <w:r w:rsidRPr="00A90677">
        <w:rPr>
          <w:rFonts w:eastAsia="Times New Roman"/>
        </w:rPr>
        <w:t>kdy zaměstnankyně nebo zaměstnanec čerpají rodičovskou dovolenou,</w:t>
      </w:r>
    </w:p>
    <w:p w14:paraId="43CD2A1F" w14:textId="77777777" w:rsidR="00A66B8B" w:rsidRPr="00A90677" w:rsidRDefault="00A66B8B" w:rsidP="00A66B8B">
      <w:pPr>
        <w:divId w:val="1041899408"/>
        <w:rPr>
          <w:rFonts w:eastAsia="Times New Roman"/>
        </w:rPr>
      </w:pPr>
      <w:r w:rsidRPr="00A90677">
        <w:rPr>
          <w:rFonts w:eastAsia="Times New Roman"/>
        </w:rPr>
        <w:t>e) v době, kdy je zaměstnanec, který pracuje v noci, uznán na základě lékařského posudku vydaného poskytovatelem pracovnělékařských služeb dočasně nezpůsobilým pro noční práci,</w:t>
      </w:r>
    </w:p>
    <w:p w14:paraId="30D5D33C" w14:textId="7BF94EC2" w:rsidR="00A66B8B" w:rsidRPr="00A90677" w:rsidRDefault="00A66B8B" w:rsidP="00A66B8B">
      <w:pPr>
        <w:divId w:val="1041899408"/>
        <w:rPr>
          <w:rFonts w:eastAsia="Times New Roman"/>
        </w:rPr>
      </w:pPr>
      <w:r w:rsidRPr="00A90677">
        <w:rPr>
          <w:rFonts w:eastAsia="Times New Roman"/>
        </w:rPr>
        <w:t xml:space="preserve">f) v době, kdy zaměstnanec poskytuje dlouhodobou péči v případech podle § 41a a 41c zákona o nemocenském pojištění, v době, kdy ošetřuje dítě mladší než 10 let nebo </w:t>
      </w:r>
      <w:r w:rsidR="004A1384" w:rsidRPr="00A90677">
        <w:rPr>
          <w:rFonts w:eastAsia="Times New Roman"/>
        </w:rPr>
        <w:t xml:space="preserve">jiné fyzické osoby </w:t>
      </w:r>
      <w:r w:rsidRPr="00A90677">
        <w:rPr>
          <w:rFonts w:eastAsia="Times New Roman"/>
        </w:rPr>
        <w:t>v případech podle zákona o nemocenském pojištění a v době, kdy pečuje o dítě mladší než 10 let z důvodů stanovených zákonem o nemocenském pojištění.</w:t>
      </w:r>
    </w:p>
    <w:p w14:paraId="161574D3" w14:textId="77777777" w:rsidR="00A66B8B" w:rsidRPr="00A90677" w:rsidRDefault="00A66B8B">
      <w:pPr>
        <w:spacing w:after="240"/>
        <w:divId w:val="1041899408"/>
        <w:rPr>
          <w:rFonts w:eastAsia="Times New Roman"/>
          <w:noProof/>
        </w:rPr>
      </w:pPr>
    </w:p>
    <w:p w14:paraId="502F75D4" w14:textId="77777777" w:rsidR="00A66B8B" w:rsidRPr="00A90677" w:rsidRDefault="00A66B8B">
      <w:pPr>
        <w:spacing w:after="240"/>
        <w:divId w:val="1041899408"/>
        <w:rPr>
          <w:rFonts w:eastAsia="Times New Roman"/>
        </w:rPr>
      </w:pPr>
      <w:r w:rsidRPr="00A90677">
        <w:rPr>
          <w:rFonts w:eastAsia="Times New Roman"/>
        </w:rPr>
        <w:t>(2) Byla-li dána zaměstnanci výpověď před počátkem ochranné doby tak, že by výpovědní doba měla uplynout v ochranné době, ochranná doba se do výpovědní doby nezapočítává; pracovní poměr skončí teprve uplynutím zbývající části výpovědní doby po skončení ochranné doby, ledaže zaměstnanec sdělí zaměstnavateli, že na prodloužení pracovního poměru netrvá.</w:t>
      </w:r>
      <w:r w:rsidRPr="00A90677">
        <w:rPr>
          <w:rFonts w:eastAsia="Times New Roman"/>
        </w:rPr>
        <w:br/>
      </w:r>
    </w:p>
    <w:p w14:paraId="47C8222D" w14:textId="77777777" w:rsidR="00A66B8B" w:rsidRPr="00A90677" w:rsidRDefault="00A66B8B">
      <w:pPr>
        <w:jc w:val="center"/>
        <w:divId w:val="1041899408"/>
        <w:rPr>
          <w:rFonts w:eastAsia="Times New Roman"/>
        </w:rPr>
      </w:pPr>
      <w:r w:rsidRPr="00A90677">
        <w:rPr>
          <w:rFonts w:eastAsia="Times New Roman"/>
        </w:rPr>
        <w:t>§ 54</w:t>
      </w:r>
    </w:p>
    <w:p w14:paraId="63D40238" w14:textId="77777777" w:rsidR="00A66B8B" w:rsidRPr="00A90677" w:rsidRDefault="00A66B8B" w:rsidP="00A66B8B">
      <w:pPr>
        <w:divId w:val="1041899408"/>
        <w:rPr>
          <w:rFonts w:eastAsia="Times New Roman"/>
        </w:rPr>
      </w:pPr>
      <w:r w:rsidRPr="00A90677">
        <w:rPr>
          <w:rFonts w:eastAsia="Times New Roman"/>
        </w:rPr>
        <w:br/>
        <w:t>Zákaz výpovědi podle § 53 se nevztahuje na výpověď danou zaměstnanci</w:t>
      </w:r>
      <w:r w:rsidRPr="00A90677">
        <w:rPr>
          <w:rFonts w:eastAsia="Times New Roman"/>
        </w:rPr>
        <w:br/>
      </w:r>
      <w:r w:rsidRPr="00A90677">
        <w:rPr>
          <w:rFonts w:eastAsia="Times New Roman"/>
        </w:rPr>
        <w:br/>
        <w:t>a) pro organizační změny uvedené v § 52 písm. a) a b); to neplatí v případě organizačních změn uvedených v § 52 písm. b), jestliže se zaměstnavatel přemísťuje v mezích místa (míst) výkonu práce, ve kterých má být práce podle pracovní smlouvy vykonávána,</w:t>
      </w:r>
    </w:p>
    <w:p w14:paraId="5766116F" w14:textId="303D3E76" w:rsidR="00A66B8B" w:rsidRPr="00A90677" w:rsidRDefault="00A66B8B" w:rsidP="00A66B8B">
      <w:pPr>
        <w:divId w:val="1041899408"/>
        <w:rPr>
          <w:rFonts w:eastAsia="Times New Roman"/>
        </w:rPr>
      </w:pPr>
      <w:r w:rsidRPr="00A90677">
        <w:rPr>
          <w:rFonts w:eastAsia="Times New Roman"/>
        </w:rPr>
        <w:lastRenderedPageBreak/>
        <w:t>b) pro organizační změny uvedené v § 52 písm. b); to neplatí v případě těhotné zaměstnankyně, zaměstnankyně, která čerpá mateřskou dovolenou,</w:t>
      </w:r>
      <w:r w:rsidR="00311E9E">
        <w:rPr>
          <w:rFonts w:eastAsia="Times New Roman"/>
        </w:rPr>
        <w:t xml:space="preserve"> zaměstnance, který čerpá otcovskou dovolenou</w:t>
      </w:r>
      <w:r w:rsidRPr="00A90677">
        <w:rPr>
          <w:rFonts w:eastAsia="Times New Roman"/>
        </w:rPr>
        <w:t xml:space="preserve"> nebo zaměstnance v době, kdy čerpá rodičovskou dovolenou do doby, po kterou je žena oprávněna čerpat mateřskou dovolenou,</w:t>
      </w:r>
    </w:p>
    <w:p w14:paraId="01B7A92B" w14:textId="300EA18E" w:rsidR="00A66B8B" w:rsidRPr="00311E9E" w:rsidRDefault="00A66B8B" w:rsidP="00A66B8B">
      <w:pPr>
        <w:divId w:val="1041899408"/>
        <w:rPr>
          <w:rFonts w:eastAsia="Times New Roman"/>
          <w:sz w:val="22"/>
          <w:szCs w:val="22"/>
        </w:rPr>
      </w:pPr>
      <w:r w:rsidRPr="00311E9E">
        <w:rPr>
          <w:rFonts w:eastAsia="Times New Roman"/>
          <w:sz w:val="22"/>
          <w:szCs w:val="22"/>
        </w:rPr>
        <w:t>c)</w:t>
      </w:r>
      <w:r w:rsidR="00311E9E" w:rsidRPr="00311E9E">
        <w:rPr>
          <w:color w:val="000000"/>
        </w:rPr>
        <w:t xml:space="preserve"> z důvodu, pro který může zaměstnavatel okamžitě zrušit pracovní poměr, pokud nejde o zaměstnankyni na mateřské dovolené, o zaměstnance na otcovské dovolené nebo o zaměstnance v době čerpání rodičovské dovolené do doby, po kterou je žena oprávněna čerpat mateřskou dovolenou; byla-li dána zaměstnankyni nebo zaměstnanci z tohoto důvodu výpověď před nástupem mateřské, otcovské nebo rodičovské dovolené tak, že by výpovědní doba uplynula v době této mateřské dovolené, otcovské nebo rodičovské dovolené, skončí výpovědní doba současně s mateřskou, otcovskou nebo rodičovskou dovolenou,</w:t>
      </w:r>
    </w:p>
    <w:p w14:paraId="7DE181ED" w14:textId="07BB6EC4" w:rsidR="00A66B8B" w:rsidRPr="00A90677" w:rsidRDefault="00A66B8B" w:rsidP="00A66B8B">
      <w:pPr>
        <w:divId w:val="1041899408"/>
        <w:rPr>
          <w:rFonts w:eastAsia="Times New Roman"/>
        </w:rPr>
      </w:pPr>
      <w:r w:rsidRPr="00A90677">
        <w:rPr>
          <w:rFonts w:eastAsia="Times New Roman"/>
        </w:rPr>
        <w:t xml:space="preserve">d) pro jiné porušení povinnosti vyplývající z právních předpisů vztahujících se k vykonávané práci [§ 52 písm. g)] nebo porušení jiné povinnosti zaměstnance stanovené v § 301a zvlášť hrubým způsobem [§ 52 písm. h)]; to neplatí, jde-li o těhotnou zaměstnankyni, zaměstnankyni čerpající mateřskou dovolenou, </w:t>
      </w:r>
      <w:r w:rsidR="00311E9E">
        <w:rPr>
          <w:rFonts w:eastAsia="Times New Roman"/>
        </w:rPr>
        <w:t xml:space="preserve">zaměstnance čerpajícího otcovskou dovolenou </w:t>
      </w:r>
      <w:r w:rsidRPr="00A90677">
        <w:rPr>
          <w:rFonts w:eastAsia="Times New Roman"/>
        </w:rPr>
        <w:t>nebo o zaměstnance anebo zaměstnankyni, kteří čerpají rodičovskou dovolenou.</w:t>
      </w:r>
      <w:r w:rsidRPr="00A90677">
        <w:rPr>
          <w:rFonts w:eastAsia="Times New Roman"/>
        </w:rPr>
        <w:br/>
      </w:r>
    </w:p>
    <w:p w14:paraId="4F4260DA" w14:textId="77777777" w:rsidR="00A66B8B" w:rsidRPr="00A90677" w:rsidRDefault="00A66B8B">
      <w:pPr>
        <w:jc w:val="center"/>
        <w:divId w:val="1041899408"/>
        <w:rPr>
          <w:rFonts w:eastAsia="Times New Roman"/>
        </w:rPr>
      </w:pPr>
      <w:r w:rsidRPr="00A90677">
        <w:rPr>
          <w:rFonts w:eastAsia="Times New Roman"/>
          <w:i/>
          <w:iCs/>
        </w:rPr>
        <w:t>Díl 4</w:t>
      </w:r>
    </w:p>
    <w:p w14:paraId="408A706C" w14:textId="77777777" w:rsidR="00A66B8B" w:rsidRPr="00A90677" w:rsidRDefault="00A66B8B">
      <w:pPr>
        <w:divId w:val="1041899408"/>
        <w:rPr>
          <w:rFonts w:eastAsia="Times New Roman"/>
        </w:rPr>
      </w:pPr>
    </w:p>
    <w:p w14:paraId="1A07C849" w14:textId="77777777" w:rsidR="00A66B8B" w:rsidRPr="00A90677" w:rsidRDefault="00A66B8B">
      <w:pPr>
        <w:jc w:val="center"/>
        <w:divId w:val="1041899408"/>
        <w:rPr>
          <w:rFonts w:eastAsia="Times New Roman"/>
        </w:rPr>
      </w:pPr>
      <w:r w:rsidRPr="00A90677">
        <w:rPr>
          <w:rFonts w:eastAsia="Times New Roman"/>
          <w:i/>
          <w:iCs/>
        </w:rPr>
        <w:t>Okamžité zrušení pracovního poměru</w:t>
      </w:r>
    </w:p>
    <w:p w14:paraId="379B6552" w14:textId="77777777" w:rsidR="00A66B8B" w:rsidRPr="00A90677" w:rsidRDefault="00A66B8B">
      <w:pPr>
        <w:divId w:val="1041899408"/>
        <w:rPr>
          <w:rFonts w:eastAsia="Times New Roman"/>
        </w:rPr>
      </w:pPr>
    </w:p>
    <w:p w14:paraId="5F8ADB98" w14:textId="77777777" w:rsidR="00A66B8B" w:rsidRPr="00A90677" w:rsidRDefault="00A66B8B">
      <w:pPr>
        <w:jc w:val="center"/>
        <w:divId w:val="1041899408"/>
        <w:rPr>
          <w:rFonts w:eastAsia="Times New Roman"/>
        </w:rPr>
      </w:pPr>
      <w:r w:rsidRPr="00A90677">
        <w:rPr>
          <w:rFonts w:eastAsia="Times New Roman"/>
        </w:rPr>
        <w:t>§ 55</w:t>
      </w:r>
    </w:p>
    <w:p w14:paraId="6D174A21" w14:textId="77777777" w:rsidR="00A66B8B" w:rsidRPr="00A90677" w:rsidRDefault="00A66B8B">
      <w:pPr>
        <w:divId w:val="1041899408"/>
        <w:rPr>
          <w:rFonts w:eastAsia="Times New Roman"/>
        </w:rPr>
      </w:pPr>
    </w:p>
    <w:p w14:paraId="3183D41E" w14:textId="77777777" w:rsidR="00A66B8B" w:rsidRPr="00A90677" w:rsidRDefault="00A66B8B">
      <w:pPr>
        <w:jc w:val="center"/>
        <w:divId w:val="1041899408"/>
        <w:rPr>
          <w:rFonts w:eastAsia="Times New Roman"/>
        </w:rPr>
      </w:pPr>
      <w:r w:rsidRPr="00A90677">
        <w:rPr>
          <w:rFonts w:eastAsia="Times New Roman"/>
          <w:b/>
          <w:bCs/>
        </w:rPr>
        <w:t>Okamžité zrušení pracovního poměru zaměstnavatelem</w:t>
      </w:r>
    </w:p>
    <w:p w14:paraId="296D4DC1" w14:textId="77777777" w:rsidR="00A66B8B" w:rsidRPr="00A90677" w:rsidRDefault="00A66B8B">
      <w:pPr>
        <w:divId w:val="1041899408"/>
        <w:rPr>
          <w:rFonts w:eastAsia="Times New Roman"/>
        </w:rPr>
      </w:pPr>
      <w:r w:rsidRPr="00A90677">
        <w:rPr>
          <w:rFonts w:eastAsia="Times New Roman"/>
        </w:rPr>
        <w:br/>
        <w:t>(1) Zaměstnavatel může výjimečně pracovní poměr okamžitě zrušit jen tehdy,</w:t>
      </w:r>
      <w:r w:rsidRPr="00A90677">
        <w:rPr>
          <w:rFonts w:eastAsia="Times New Roman"/>
        </w:rPr>
        <w:br/>
      </w:r>
    </w:p>
    <w:p w14:paraId="614CAA32" w14:textId="77777777" w:rsidR="00A66B8B" w:rsidRPr="00A90677" w:rsidRDefault="00A66B8B" w:rsidP="00A66B8B">
      <w:pPr>
        <w:divId w:val="1041899408"/>
        <w:rPr>
          <w:rFonts w:eastAsia="Times New Roman"/>
        </w:rPr>
      </w:pPr>
      <w:r w:rsidRPr="00A90677">
        <w:rPr>
          <w:rFonts w:eastAsia="Times New Roman"/>
        </w:rPr>
        <w:t>a) byl-li zaměstnanec pravomocně odsouzen pro úmyslný trestný čin k nepodmíněnému trestu odnětí svobody na dobu delší než 1 rok, nebo byl-li pravomocně odsouzen pro úmyslný trestný čin spáchaný při plnění pracovních úkolů nebo v přímé souvislosti s ním k nepodmíněnému trestu odnětí svobody na dobu nejméně 6 měsíců,</w:t>
      </w:r>
    </w:p>
    <w:p w14:paraId="552A2C22" w14:textId="77777777" w:rsidR="00A66B8B" w:rsidRPr="00A90677" w:rsidRDefault="00A66B8B" w:rsidP="00A66B8B">
      <w:pPr>
        <w:divId w:val="1041899408"/>
        <w:rPr>
          <w:rFonts w:eastAsia="Times New Roman"/>
        </w:rPr>
      </w:pPr>
      <w:r w:rsidRPr="00A90677">
        <w:rPr>
          <w:rFonts w:eastAsia="Times New Roman"/>
        </w:rPr>
        <w:t>b) porušil-li zaměstnanec povinnost vyplývající z právních předpisů vztahujících se k jím vykonávané práci zvlášť hrubým způsobem.</w:t>
      </w:r>
    </w:p>
    <w:p w14:paraId="4DEC0ABD" w14:textId="77777777" w:rsidR="00A66B8B" w:rsidRPr="00A90677" w:rsidRDefault="00A66B8B">
      <w:pPr>
        <w:spacing w:after="240"/>
        <w:divId w:val="1041899408"/>
        <w:rPr>
          <w:rFonts w:eastAsia="Times New Roman"/>
          <w:noProof/>
        </w:rPr>
      </w:pPr>
    </w:p>
    <w:p w14:paraId="7364CE32" w14:textId="38438B6D" w:rsidR="00A66B8B" w:rsidRPr="00311E9E" w:rsidRDefault="00A66B8B">
      <w:pPr>
        <w:spacing w:after="240"/>
        <w:divId w:val="1041899408"/>
        <w:rPr>
          <w:rFonts w:eastAsia="Times New Roman"/>
        </w:rPr>
      </w:pPr>
      <w:r w:rsidRPr="00311E9E">
        <w:rPr>
          <w:rFonts w:eastAsia="Times New Roman"/>
        </w:rPr>
        <w:t xml:space="preserve">(2) Zaměstnavatel nesmí okamžitě zrušit pracovní poměr s těhotnou zaměstnankyní, zaměstnankyní na mateřské dovolené, </w:t>
      </w:r>
      <w:r w:rsidR="00311E9E" w:rsidRPr="00311E9E">
        <w:rPr>
          <w:color w:val="000000"/>
        </w:rPr>
        <w:t xml:space="preserve">zaměstnancem na otcovské dovolené, </w:t>
      </w:r>
      <w:r w:rsidRPr="00311E9E">
        <w:rPr>
          <w:rFonts w:eastAsia="Times New Roman"/>
        </w:rPr>
        <w:t>zaměstnancem nebo zaměstnankyní, kteří čerpají rodičovskou dovolenou.</w:t>
      </w:r>
      <w:r w:rsidRPr="00311E9E">
        <w:rPr>
          <w:rFonts w:eastAsia="Times New Roman"/>
        </w:rPr>
        <w:br/>
      </w:r>
    </w:p>
    <w:p w14:paraId="7D4756B0" w14:textId="77777777" w:rsidR="00A66B8B" w:rsidRPr="00A90677" w:rsidRDefault="00A66B8B">
      <w:pPr>
        <w:jc w:val="center"/>
        <w:divId w:val="1041899408"/>
        <w:rPr>
          <w:rFonts w:eastAsia="Times New Roman"/>
        </w:rPr>
      </w:pPr>
      <w:r w:rsidRPr="00A90677">
        <w:rPr>
          <w:rFonts w:eastAsia="Times New Roman"/>
        </w:rPr>
        <w:t>§ 56</w:t>
      </w:r>
    </w:p>
    <w:p w14:paraId="34D587F6" w14:textId="77777777" w:rsidR="00A66B8B" w:rsidRPr="00A90677" w:rsidRDefault="00A66B8B">
      <w:pPr>
        <w:divId w:val="1041899408"/>
        <w:rPr>
          <w:rFonts w:eastAsia="Times New Roman"/>
        </w:rPr>
      </w:pPr>
    </w:p>
    <w:p w14:paraId="7ECDC31A" w14:textId="77777777" w:rsidR="00A66B8B" w:rsidRPr="00A90677" w:rsidRDefault="00A66B8B">
      <w:pPr>
        <w:jc w:val="center"/>
        <w:divId w:val="1041899408"/>
        <w:rPr>
          <w:rFonts w:eastAsia="Times New Roman"/>
        </w:rPr>
      </w:pPr>
      <w:r w:rsidRPr="00A90677">
        <w:rPr>
          <w:rFonts w:eastAsia="Times New Roman"/>
          <w:b/>
          <w:bCs/>
        </w:rPr>
        <w:t>Okamžité zrušení pracovního poměru zaměstnancem</w:t>
      </w:r>
    </w:p>
    <w:p w14:paraId="36C2BB60" w14:textId="77777777" w:rsidR="00A66B8B" w:rsidRPr="00A90677" w:rsidRDefault="00A66B8B">
      <w:pPr>
        <w:divId w:val="1041899408"/>
        <w:rPr>
          <w:rFonts w:eastAsia="Times New Roman"/>
        </w:rPr>
      </w:pPr>
      <w:r w:rsidRPr="00A90677">
        <w:rPr>
          <w:rFonts w:eastAsia="Times New Roman"/>
        </w:rPr>
        <w:br/>
        <w:t>(1) Zaměstnanec může pracovní poměr okamžitě zrušit jen, jestliže,</w:t>
      </w:r>
      <w:r w:rsidRPr="00A90677">
        <w:rPr>
          <w:rFonts w:eastAsia="Times New Roman"/>
        </w:rPr>
        <w:br/>
      </w:r>
    </w:p>
    <w:p w14:paraId="679B2053" w14:textId="77777777" w:rsidR="00A66B8B" w:rsidRPr="00A90677" w:rsidRDefault="00A66B8B" w:rsidP="00A66B8B">
      <w:pPr>
        <w:divId w:val="1041899408"/>
        <w:rPr>
          <w:rFonts w:eastAsia="Times New Roman"/>
        </w:rPr>
      </w:pPr>
      <w:r w:rsidRPr="00A90677">
        <w:rPr>
          <w:rFonts w:eastAsia="Times New Roman"/>
        </w:rPr>
        <w:t>a) podle lékařského posudku vydaného poskytovatelem pracovnělékařských služeb nebo rozhodnutí příslušného správního orgánu, který lékařský posudek přezkoumává, nemůže dále konat práci bez vážného ohrožení svého zdraví a zaměstnavatel mu neumožnil v době 15 dnů ode dne předložení tohoto posudku výkon jiné pro něho vhodné práce, nebo</w:t>
      </w:r>
    </w:p>
    <w:p w14:paraId="4533F0CF" w14:textId="77777777" w:rsidR="00A66B8B" w:rsidRPr="00A90677" w:rsidRDefault="00A66B8B" w:rsidP="00A66B8B">
      <w:pPr>
        <w:divId w:val="1041899408"/>
        <w:rPr>
          <w:rFonts w:eastAsia="Times New Roman"/>
        </w:rPr>
      </w:pPr>
      <w:r w:rsidRPr="00A90677">
        <w:rPr>
          <w:rFonts w:eastAsia="Times New Roman"/>
        </w:rPr>
        <w:lastRenderedPageBreak/>
        <w:t>b) zaměstnavatel mu nevyplatil mzdu nebo plat nebo náhradu mzdy nebo platu anebo jakoukoli jejich část do 15 dnů po uplynutí období splatnosti (§ 141 odst. 1).</w:t>
      </w:r>
    </w:p>
    <w:p w14:paraId="74AA1B2C" w14:textId="77777777" w:rsidR="00A66B8B" w:rsidRPr="00A90677" w:rsidRDefault="00A66B8B">
      <w:pPr>
        <w:spacing w:after="240"/>
        <w:divId w:val="1041899408"/>
        <w:rPr>
          <w:rFonts w:eastAsia="Times New Roman"/>
          <w:noProof/>
        </w:rPr>
      </w:pPr>
    </w:p>
    <w:p w14:paraId="3CE16F5B" w14:textId="77777777" w:rsidR="00A66B8B" w:rsidRPr="00A90677" w:rsidRDefault="00A66B8B">
      <w:pPr>
        <w:spacing w:after="240"/>
        <w:divId w:val="1041899408"/>
        <w:rPr>
          <w:rFonts w:eastAsia="Times New Roman"/>
        </w:rPr>
      </w:pPr>
      <w:r w:rsidRPr="00A90677">
        <w:rPr>
          <w:rFonts w:eastAsia="Times New Roman"/>
        </w:rPr>
        <w:t>(2) Zaměstnanci, který okamžitě zrušil pracovní poměr, přísluší od zaměstnavatele náhrada mzdy nebo platu ve výši průměrného výdělku za dobu, která odpovídá délce výpovědní doby. Pro účely náhrady mzdy nebo platu se použije § 67 odst. 3.</w:t>
      </w:r>
      <w:r w:rsidRPr="00A90677">
        <w:rPr>
          <w:rFonts w:eastAsia="Times New Roman"/>
        </w:rPr>
        <w:br/>
      </w:r>
    </w:p>
    <w:p w14:paraId="2F79C004" w14:textId="77777777" w:rsidR="00A66B8B" w:rsidRPr="00A90677" w:rsidRDefault="00A66B8B">
      <w:pPr>
        <w:jc w:val="center"/>
        <w:divId w:val="1041899408"/>
        <w:rPr>
          <w:rFonts w:eastAsia="Times New Roman"/>
        </w:rPr>
      </w:pPr>
      <w:r w:rsidRPr="00A90677">
        <w:rPr>
          <w:rFonts w:eastAsia="Times New Roman"/>
        </w:rPr>
        <w:t>§ 56a</w:t>
      </w:r>
    </w:p>
    <w:p w14:paraId="6CC817A4" w14:textId="77777777" w:rsidR="00A66B8B" w:rsidRPr="00A90677" w:rsidRDefault="00A66B8B">
      <w:pPr>
        <w:divId w:val="1041899408"/>
        <w:rPr>
          <w:rFonts w:eastAsia="Times New Roman"/>
        </w:rPr>
      </w:pPr>
    </w:p>
    <w:p w14:paraId="533FE5A3" w14:textId="77777777" w:rsidR="00A66B8B" w:rsidRPr="00A90677" w:rsidRDefault="00A66B8B">
      <w:pPr>
        <w:jc w:val="center"/>
        <w:divId w:val="1041899408"/>
        <w:rPr>
          <w:rFonts w:eastAsia="Times New Roman"/>
        </w:rPr>
      </w:pPr>
      <w:r w:rsidRPr="00A90677">
        <w:rPr>
          <w:rFonts w:eastAsia="Times New Roman"/>
        </w:rPr>
        <w:t>zrušen zákonem č. 460/2016 Sb.</w:t>
      </w:r>
    </w:p>
    <w:p w14:paraId="5559902E" w14:textId="77777777" w:rsidR="00A66B8B" w:rsidRPr="00A90677" w:rsidRDefault="00A66B8B">
      <w:pPr>
        <w:spacing w:after="240"/>
        <w:divId w:val="1041899408"/>
        <w:rPr>
          <w:rFonts w:eastAsia="Times New Roman"/>
        </w:rPr>
      </w:pPr>
    </w:p>
    <w:p w14:paraId="67FD191D" w14:textId="77777777" w:rsidR="00A66B8B" w:rsidRPr="00A90677" w:rsidRDefault="00A66B8B">
      <w:pPr>
        <w:jc w:val="center"/>
        <w:divId w:val="1041899408"/>
        <w:rPr>
          <w:rFonts w:eastAsia="Times New Roman"/>
        </w:rPr>
      </w:pPr>
      <w:r w:rsidRPr="00A90677">
        <w:rPr>
          <w:rFonts w:eastAsia="Times New Roman"/>
          <w:i/>
          <w:iCs/>
        </w:rPr>
        <w:t>Díl 5</w:t>
      </w:r>
    </w:p>
    <w:p w14:paraId="73B956A8" w14:textId="77777777" w:rsidR="00A66B8B" w:rsidRPr="00A90677" w:rsidRDefault="00A66B8B">
      <w:pPr>
        <w:divId w:val="1041899408"/>
        <w:rPr>
          <w:rFonts w:eastAsia="Times New Roman"/>
        </w:rPr>
      </w:pPr>
    </w:p>
    <w:p w14:paraId="283E652B" w14:textId="77777777" w:rsidR="00A66B8B" w:rsidRPr="00A90677" w:rsidRDefault="00A66B8B">
      <w:pPr>
        <w:jc w:val="center"/>
        <w:divId w:val="1041899408"/>
        <w:rPr>
          <w:rFonts w:eastAsia="Times New Roman"/>
        </w:rPr>
      </w:pPr>
      <w:r w:rsidRPr="00A90677">
        <w:rPr>
          <w:rFonts w:eastAsia="Times New Roman"/>
          <w:i/>
          <w:iCs/>
        </w:rPr>
        <w:t>Společná ustanovení o rozvázání pracovního poměru</w:t>
      </w:r>
    </w:p>
    <w:p w14:paraId="7CBBD917" w14:textId="77777777" w:rsidR="00A66B8B" w:rsidRPr="00A90677" w:rsidRDefault="00A66B8B">
      <w:pPr>
        <w:divId w:val="1041899408"/>
        <w:rPr>
          <w:rFonts w:eastAsia="Times New Roman"/>
        </w:rPr>
      </w:pPr>
    </w:p>
    <w:p w14:paraId="4D844995" w14:textId="77777777" w:rsidR="00A66B8B" w:rsidRPr="00A90677" w:rsidRDefault="00A66B8B">
      <w:pPr>
        <w:jc w:val="center"/>
        <w:divId w:val="1041899408"/>
        <w:rPr>
          <w:rFonts w:eastAsia="Times New Roman"/>
        </w:rPr>
      </w:pPr>
      <w:r w:rsidRPr="00A90677">
        <w:rPr>
          <w:rFonts w:eastAsia="Times New Roman"/>
        </w:rPr>
        <w:t>§ 57</w:t>
      </w:r>
    </w:p>
    <w:p w14:paraId="6707A747" w14:textId="77777777" w:rsidR="00A66B8B" w:rsidRPr="00A90677" w:rsidRDefault="00A66B8B">
      <w:pPr>
        <w:spacing w:after="240"/>
        <w:divId w:val="1041899408"/>
        <w:rPr>
          <w:rFonts w:eastAsia="Times New Roman"/>
        </w:rPr>
      </w:pPr>
      <w:r w:rsidRPr="00A90677">
        <w:rPr>
          <w:rFonts w:eastAsia="Times New Roman"/>
        </w:rPr>
        <w:br/>
        <w:t>(1) Pro porušení jiné povinnosti zaměstnance stanovené v § 301a zvlášť hrubým způsobem [§ 52 písm. h)] může dát zaměstnavatel zaměstnanci výpověď pouze do 1 měsíce ode dne, kdy se o tomto důvodu k výpovědi dověděl, nejpozději však do 1 roku ode dne, kdy takový důvod k výpovědi vznikl.</w:t>
      </w:r>
      <w:r w:rsidRPr="00A90677">
        <w:rPr>
          <w:rFonts w:eastAsia="Times New Roman"/>
        </w:rPr>
        <w:br/>
      </w:r>
      <w:r w:rsidRPr="00A90677">
        <w:rPr>
          <w:rFonts w:eastAsia="Times New Roman"/>
        </w:rPr>
        <w:br/>
        <w:t>(2) Stane-li se v průběhu 1 měsíce podle odstavce 1 jednání zaměstnance, v němž lze spatřovat porušení režimu dočasně práce neschopného pojištěnce, předmětem šetření jiného orgánu, je možné dát výpověď ještě do 1 měsíce ode dne, kdy se zaměstnavatel dověděl o výsledku tohoto šetření.</w:t>
      </w:r>
      <w:r w:rsidRPr="00A90677">
        <w:rPr>
          <w:rFonts w:eastAsia="Times New Roman"/>
        </w:rPr>
        <w:br/>
      </w:r>
    </w:p>
    <w:p w14:paraId="2BA939F1" w14:textId="77777777" w:rsidR="00A66B8B" w:rsidRPr="00A90677" w:rsidRDefault="00A66B8B">
      <w:pPr>
        <w:jc w:val="center"/>
        <w:divId w:val="1041899408"/>
        <w:rPr>
          <w:rFonts w:eastAsia="Times New Roman"/>
        </w:rPr>
      </w:pPr>
      <w:r w:rsidRPr="00A90677">
        <w:rPr>
          <w:rFonts w:eastAsia="Times New Roman"/>
        </w:rPr>
        <w:t>§ 58</w:t>
      </w:r>
    </w:p>
    <w:p w14:paraId="1620A2A7" w14:textId="77777777" w:rsidR="00A66B8B" w:rsidRPr="00A90677" w:rsidRDefault="00A66B8B">
      <w:pPr>
        <w:spacing w:after="240"/>
        <w:divId w:val="1041899408"/>
        <w:rPr>
          <w:rFonts w:eastAsia="Times New Roman"/>
        </w:rPr>
      </w:pPr>
      <w:r w:rsidRPr="00A90677">
        <w:rPr>
          <w:rFonts w:eastAsia="Times New Roman"/>
        </w:rPr>
        <w:br/>
        <w:t>(1) Pro porušení povinnosti vyplývající z právních předpisů vztahujících se k vykonávané práci nebo z důvodu, pro který je možné okamžitě zrušit pracovní poměr, může dát zaměstnavatel zaměstnanci výpověď nebo s ním okamžitě zrušit pracovní poměr pouze do 2 měsíců ode dne, kdy se o důvodu k výpovědi nebo k okamžitému zrušení pracovního poměru dověděl, a pro porušení povinnosti vyplývající z pracovního poměru v cizině do 2 měsíců po jeho návratu z ciziny, nejpozději však vždy do 1 roku ode dne, kdy důvod k výpovědi vznikl.</w:t>
      </w:r>
      <w:r w:rsidRPr="00A90677">
        <w:rPr>
          <w:rFonts w:eastAsia="Times New Roman"/>
        </w:rPr>
        <w:br/>
      </w:r>
      <w:r w:rsidRPr="00A90677">
        <w:rPr>
          <w:rFonts w:eastAsia="Times New Roman"/>
        </w:rPr>
        <w:br/>
        <w:t>(2) Stane-li se v průběhu 2 měsíců podle odstavce 1 jednání zaměstnance, v němž je možné spatřovat porušení povinnosti vyplývající z právních předpisů vztahujících se k vykonávané práci, předmětem šetření jiného orgánu, je možné dát výpověď nebo s ním okamžitě zrušit pracovní poměr ještě do 2 měsíců ode dne, kdy se zaměstnavatel dověděl o výsledku tohoto šetření.</w:t>
      </w:r>
      <w:r w:rsidRPr="00A90677">
        <w:rPr>
          <w:rFonts w:eastAsia="Times New Roman"/>
        </w:rPr>
        <w:br/>
      </w:r>
    </w:p>
    <w:p w14:paraId="7D0C9ACF" w14:textId="77777777" w:rsidR="00A66B8B" w:rsidRPr="00A90677" w:rsidRDefault="00A66B8B">
      <w:pPr>
        <w:jc w:val="center"/>
        <w:divId w:val="1041899408"/>
        <w:rPr>
          <w:rFonts w:eastAsia="Times New Roman"/>
        </w:rPr>
      </w:pPr>
      <w:r w:rsidRPr="00A90677">
        <w:rPr>
          <w:rFonts w:eastAsia="Times New Roman"/>
        </w:rPr>
        <w:t>§ 59</w:t>
      </w:r>
    </w:p>
    <w:p w14:paraId="679BF59A" w14:textId="77777777" w:rsidR="00A66B8B" w:rsidRPr="00A90677" w:rsidRDefault="00A66B8B">
      <w:pPr>
        <w:spacing w:after="240"/>
        <w:divId w:val="1041899408"/>
        <w:rPr>
          <w:rFonts w:eastAsia="Times New Roman"/>
        </w:rPr>
      </w:pPr>
      <w:r w:rsidRPr="00A90677">
        <w:rPr>
          <w:rFonts w:eastAsia="Times New Roman"/>
        </w:rPr>
        <w:br/>
        <w:t xml:space="preserve">Zaměstnanec může okamžitě zrušit pracovní poměr pouze do 2 měsíců ode dne, kdy se o </w:t>
      </w:r>
      <w:r w:rsidRPr="00A90677">
        <w:rPr>
          <w:rFonts w:eastAsia="Times New Roman"/>
        </w:rPr>
        <w:lastRenderedPageBreak/>
        <w:t>důvodu k okamžitému zrušení dověděl, nejpozději do 1 roku ode dne, kdy tento důvod vznikl.</w:t>
      </w:r>
      <w:r w:rsidRPr="00A90677">
        <w:rPr>
          <w:rFonts w:eastAsia="Times New Roman"/>
        </w:rPr>
        <w:br/>
      </w:r>
    </w:p>
    <w:p w14:paraId="6529FF44" w14:textId="77777777" w:rsidR="00A66B8B" w:rsidRPr="00A90677" w:rsidRDefault="00A66B8B">
      <w:pPr>
        <w:jc w:val="center"/>
        <w:divId w:val="1041899408"/>
        <w:rPr>
          <w:rFonts w:eastAsia="Times New Roman"/>
        </w:rPr>
      </w:pPr>
      <w:r w:rsidRPr="00A90677">
        <w:rPr>
          <w:rFonts w:eastAsia="Times New Roman"/>
        </w:rPr>
        <w:t>§ 60</w:t>
      </w:r>
    </w:p>
    <w:p w14:paraId="1732CA3E" w14:textId="77777777" w:rsidR="00A66B8B" w:rsidRPr="00A90677" w:rsidRDefault="00A66B8B">
      <w:pPr>
        <w:spacing w:after="240"/>
        <w:divId w:val="1041899408"/>
        <w:rPr>
          <w:rFonts w:eastAsia="Times New Roman"/>
        </w:rPr>
      </w:pPr>
      <w:r w:rsidRPr="00A90677">
        <w:rPr>
          <w:rFonts w:eastAsia="Times New Roman"/>
        </w:rPr>
        <w:br/>
        <w:t>V okamžitém zrušení pracovního poměru musí zaměstnavatel i zaměstnanec skutkově vymezit jeho důvod tak, aby jej nebylo možno zaměnit s jiným. Uvedený důvod nesmí být dodatečně měněn. Okamžité zrušení pracovního poměru musí být písemné, jinak se k němu nepřihlíží.</w:t>
      </w:r>
      <w:r w:rsidRPr="00A90677">
        <w:rPr>
          <w:rFonts w:eastAsia="Times New Roman"/>
        </w:rPr>
        <w:br/>
      </w:r>
    </w:p>
    <w:p w14:paraId="12856DA4" w14:textId="77777777" w:rsidR="00A66B8B" w:rsidRPr="00A90677" w:rsidRDefault="00A66B8B">
      <w:pPr>
        <w:jc w:val="center"/>
        <w:divId w:val="1041899408"/>
        <w:rPr>
          <w:rFonts w:eastAsia="Times New Roman"/>
        </w:rPr>
      </w:pPr>
      <w:r w:rsidRPr="00A90677">
        <w:rPr>
          <w:rFonts w:eastAsia="Times New Roman"/>
        </w:rPr>
        <w:t>§ 61</w:t>
      </w:r>
    </w:p>
    <w:p w14:paraId="23CBDA23" w14:textId="77777777" w:rsidR="00A66B8B" w:rsidRPr="00A90677" w:rsidRDefault="00A66B8B">
      <w:pPr>
        <w:spacing w:after="240"/>
        <w:divId w:val="1041899408"/>
        <w:rPr>
          <w:rFonts w:eastAsia="Times New Roman"/>
        </w:rPr>
      </w:pPr>
      <w:r w:rsidRPr="00A90677">
        <w:rPr>
          <w:rFonts w:eastAsia="Times New Roman"/>
        </w:rPr>
        <w:br/>
        <w:t>(1) Výpověď nebo okamžité zrušení pracovního poměru je zaměstnavatel povinen předem projednat s odborovou organizací.</w:t>
      </w:r>
      <w:r w:rsidRPr="00A90677">
        <w:rPr>
          <w:rFonts w:eastAsia="Times New Roman"/>
        </w:rPr>
        <w:br/>
      </w:r>
      <w:r w:rsidRPr="00A90677">
        <w:rPr>
          <w:rFonts w:eastAsia="Times New Roman"/>
        </w:rPr>
        <w:br/>
        <w:t>(2) Jde-li o člena orgánu odborové organizace, který působí u zaměstnavatele, v době jeho funkčního období a v době 1 roku po jeho skončení, je k výpovědi nebo k okamžitému zrušení pracovního poměru zaměstnavatel povinen požádat odborovou organizaci o předchozí souhlas. Za předchozí souhlas se považuje též, jestliže odborová organizace písemně neodmítla udělit zaměstnavateli souhlas v době do 15 dnů ode dne, kdy byla o něj zaměstnavatelem požádána.</w:t>
      </w:r>
      <w:r w:rsidRPr="00A90677">
        <w:rPr>
          <w:rFonts w:eastAsia="Times New Roman"/>
        </w:rPr>
        <w:br/>
      </w:r>
      <w:r w:rsidRPr="00A90677">
        <w:rPr>
          <w:rFonts w:eastAsia="Times New Roman"/>
        </w:rPr>
        <w:br/>
        <w:t>(3) Zaměstnavatel může použít souhlasu podle odstavce 2 jen ve lhůtě 2 měsíců od jeho udělení.</w:t>
      </w:r>
      <w:r w:rsidRPr="00A90677">
        <w:rPr>
          <w:rFonts w:eastAsia="Times New Roman"/>
        </w:rPr>
        <w:br/>
      </w:r>
      <w:r w:rsidRPr="00A90677">
        <w:rPr>
          <w:rFonts w:eastAsia="Times New Roman"/>
        </w:rPr>
        <w:br/>
        <w:t>(4) Jestliže odborová organizace odmítla udělit souhlas podle odstavce 2, jsou výpověď nebo okamžité zrušení pracovního poměru z tohoto důvodu neplatné; pokud jsou však ostatní podmínky výpovědi nebo okamžitého zrušení splněny a soud ve sporu podle § 72 shledá, že na zaměstnavateli nelze spravedlivě požadovat, aby zaměstnance nadále zaměstnával, jsou výpověď nebo okamžité zrušení pracovního poměru platné.</w:t>
      </w:r>
      <w:r w:rsidRPr="00A90677">
        <w:rPr>
          <w:rFonts w:eastAsia="Times New Roman"/>
        </w:rPr>
        <w:br/>
      </w:r>
      <w:r w:rsidRPr="00A90677">
        <w:rPr>
          <w:rFonts w:eastAsia="Times New Roman"/>
        </w:rPr>
        <w:br/>
        <w:t>(5) S jinými případy rozvázání pracovního poměru je zaměstnavatel povinen seznámit odborovou organizaci ve lhůtách s ní dohodnutých.</w:t>
      </w:r>
      <w:r w:rsidRPr="00A90677">
        <w:rPr>
          <w:rFonts w:eastAsia="Times New Roman"/>
        </w:rPr>
        <w:br/>
      </w:r>
    </w:p>
    <w:p w14:paraId="5E7C34F9" w14:textId="77777777" w:rsidR="00A66B8B" w:rsidRPr="00A90677" w:rsidRDefault="00A66B8B">
      <w:pPr>
        <w:jc w:val="center"/>
        <w:divId w:val="1041899408"/>
        <w:rPr>
          <w:rFonts w:eastAsia="Times New Roman"/>
        </w:rPr>
      </w:pPr>
      <w:r w:rsidRPr="00A90677">
        <w:rPr>
          <w:rFonts w:eastAsia="Times New Roman"/>
          <w:i/>
          <w:iCs/>
        </w:rPr>
        <w:t>Díl 6</w:t>
      </w:r>
    </w:p>
    <w:p w14:paraId="5E092081" w14:textId="77777777" w:rsidR="00A66B8B" w:rsidRPr="00A90677" w:rsidRDefault="00A66B8B">
      <w:pPr>
        <w:divId w:val="1041899408"/>
        <w:rPr>
          <w:rFonts w:eastAsia="Times New Roman"/>
        </w:rPr>
      </w:pPr>
    </w:p>
    <w:p w14:paraId="1F30CBDB" w14:textId="77777777" w:rsidR="00A66B8B" w:rsidRPr="00A90677" w:rsidRDefault="00A66B8B">
      <w:pPr>
        <w:jc w:val="center"/>
        <w:divId w:val="1041899408"/>
        <w:rPr>
          <w:rFonts w:eastAsia="Times New Roman"/>
        </w:rPr>
      </w:pPr>
      <w:r w:rsidRPr="00A90677">
        <w:rPr>
          <w:rFonts w:eastAsia="Times New Roman"/>
          <w:i/>
          <w:iCs/>
        </w:rPr>
        <w:t>Hromadné propouštění</w:t>
      </w:r>
    </w:p>
    <w:p w14:paraId="2E0965FA" w14:textId="77777777" w:rsidR="00A66B8B" w:rsidRPr="00A90677" w:rsidRDefault="00A66B8B">
      <w:pPr>
        <w:divId w:val="1041899408"/>
        <w:rPr>
          <w:rFonts w:eastAsia="Times New Roman"/>
        </w:rPr>
      </w:pPr>
    </w:p>
    <w:p w14:paraId="399A045C" w14:textId="77777777" w:rsidR="00A66B8B" w:rsidRPr="00A90677" w:rsidRDefault="00A66B8B">
      <w:pPr>
        <w:jc w:val="center"/>
        <w:divId w:val="1041899408"/>
        <w:rPr>
          <w:rFonts w:eastAsia="Times New Roman"/>
        </w:rPr>
      </w:pPr>
      <w:r w:rsidRPr="00A90677">
        <w:rPr>
          <w:rFonts w:eastAsia="Times New Roman"/>
        </w:rPr>
        <w:t>§ 62</w:t>
      </w:r>
    </w:p>
    <w:p w14:paraId="64A5FD69" w14:textId="77777777" w:rsidR="00A66B8B" w:rsidRPr="00A90677" w:rsidRDefault="00A66B8B">
      <w:pPr>
        <w:divId w:val="1041899408"/>
        <w:rPr>
          <w:rFonts w:eastAsia="Times New Roman"/>
        </w:rPr>
      </w:pPr>
      <w:r w:rsidRPr="00A90677">
        <w:rPr>
          <w:rFonts w:eastAsia="Times New Roman"/>
        </w:rPr>
        <w:br/>
        <w:t>(1) Hromadným propouštěním se rozumí skončení pracovních poměrů v období 30 kalendářních dnů na základě výpovědí daných zaměstnavatelem z důvodů uvedených v § 52 písm. a) až c) nejméně</w:t>
      </w:r>
      <w:r w:rsidRPr="00A90677">
        <w:rPr>
          <w:rFonts w:eastAsia="Times New Roman"/>
        </w:rPr>
        <w:br/>
      </w:r>
    </w:p>
    <w:p w14:paraId="4EF783A1" w14:textId="77777777" w:rsidR="00A66B8B" w:rsidRPr="00A90677" w:rsidRDefault="00A66B8B" w:rsidP="00A66B8B">
      <w:pPr>
        <w:divId w:val="1041899408"/>
        <w:rPr>
          <w:rFonts w:eastAsia="Times New Roman"/>
        </w:rPr>
      </w:pPr>
      <w:r w:rsidRPr="00A90677">
        <w:rPr>
          <w:rFonts w:eastAsia="Times New Roman"/>
        </w:rPr>
        <w:t>a) 10 zaměstnancům u zaměstnavatele zaměstnávajícího od 20 do 100 zaměstnanců,</w:t>
      </w:r>
    </w:p>
    <w:p w14:paraId="08819334" w14:textId="77777777" w:rsidR="00A66B8B" w:rsidRPr="00A90677" w:rsidRDefault="00A66B8B" w:rsidP="00A66B8B">
      <w:pPr>
        <w:divId w:val="1041899408"/>
        <w:rPr>
          <w:rFonts w:eastAsia="Times New Roman"/>
        </w:rPr>
      </w:pPr>
      <w:r w:rsidRPr="00A90677">
        <w:rPr>
          <w:rFonts w:eastAsia="Times New Roman"/>
        </w:rPr>
        <w:t>b) 10 % zaměstnanců u zaměstnavatele zaměstnávajícího od 101 do 300 zaměstnanců, nebo</w:t>
      </w:r>
    </w:p>
    <w:p w14:paraId="6DF8F1F4" w14:textId="77777777" w:rsidR="00A66B8B" w:rsidRPr="00A90677" w:rsidRDefault="00A66B8B" w:rsidP="00A66B8B">
      <w:pPr>
        <w:divId w:val="1041899408"/>
        <w:rPr>
          <w:rFonts w:eastAsia="Times New Roman"/>
        </w:rPr>
      </w:pPr>
      <w:r w:rsidRPr="00A90677">
        <w:rPr>
          <w:rFonts w:eastAsia="Times New Roman"/>
        </w:rPr>
        <w:t>c) 30 zaměstnancům u zaměstnavatele zaměstnávajícího více než 300 zaměstnanců.</w:t>
      </w:r>
    </w:p>
    <w:p w14:paraId="02670319" w14:textId="77777777" w:rsidR="00A66B8B" w:rsidRPr="00A90677" w:rsidRDefault="00A66B8B">
      <w:pPr>
        <w:divId w:val="1041899408"/>
        <w:rPr>
          <w:rFonts w:eastAsia="Times New Roman"/>
        </w:rPr>
      </w:pPr>
      <w:r w:rsidRPr="00A90677">
        <w:rPr>
          <w:rFonts w:eastAsia="Times New Roman"/>
        </w:rPr>
        <w:t xml:space="preserve">Skončí-li za podmínek uvedených ve větě první pracovní poměr alespoň 5 zaměstnanců, započítávají se do celkového počtu zaměstnanců uvedených v písmenech a) až c) i </w:t>
      </w:r>
      <w:r w:rsidRPr="00A90677">
        <w:rPr>
          <w:rFonts w:eastAsia="Times New Roman"/>
        </w:rPr>
        <w:lastRenderedPageBreak/>
        <w:t>zaměstnanci, s nimiž zaměstnavatel rozvázal pracovní poměr v tomto období z týchž důvodů dohodou.</w:t>
      </w:r>
      <w:r w:rsidRPr="00A90677">
        <w:rPr>
          <w:rFonts w:eastAsia="Times New Roman"/>
        </w:rPr>
        <w:br/>
      </w:r>
      <w:r w:rsidRPr="00A90677">
        <w:rPr>
          <w:rFonts w:eastAsia="Times New Roman"/>
        </w:rPr>
        <w:br/>
        <w:t>(2) Před dáním výpovědí jednotlivým zaměstnancům je zaměstnavatel povinen o svém záměru včas, nejpozději 30 dnů předem, písemně informovat odborovou organizaci a radu zaměstnanců; rovněž je povinen informovat o</w:t>
      </w:r>
      <w:r w:rsidRPr="00A90677">
        <w:rPr>
          <w:rFonts w:eastAsia="Times New Roman"/>
        </w:rPr>
        <w:br/>
      </w:r>
    </w:p>
    <w:p w14:paraId="44EE8776" w14:textId="77777777" w:rsidR="00A66B8B" w:rsidRPr="00A90677" w:rsidRDefault="00A66B8B" w:rsidP="00A66B8B">
      <w:pPr>
        <w:divId w:val="1041899408"/>
        <w:rPr>
          <w:rFonts w:eastAsia="Times New Roman"/>
        </w:rPr>
      </w:pPr>
      <w:r w:rsidRPr="00A90677">
        <w:rPr>
          <w:rFonts w:eastAsia="Times New Roman"/>
        </w:rPr>
        <w:t>a) důvodech hromadného propouštění,</w:t>
      </w:r>
    </w:p>
    <w:p w14:paraId="0DCF883F" w14:textId="77777777" w:rsidR="00A66B8B" w:rsidRPr="00A90677" w:rsidRDefault="00A66B8B" w:rsidP="00A66B8B">
      <w:pPr>
        <w:divId w:val="1041899408"/>
        <w:rPr>
          <w:rFonts w:eastAsia="Times New Roman"/>
        </w:rPr>
      </w:pPr>
      <w:r w:rsidRPr="00A90677">
        <w:rPr>
          <w:rFonts w:eastAsia="Times New Roman"/>
        </w:rPr>
        <w:t>b) počtu a profesním složení zaměstnanců, kteří mají být propuštěni,</w:t>
      </w:r>
    </w:p>
    <w:p w14:paraId="6DAAA337" w14:textId="77777777" w:rsidR="00A66B8B" w:rsidRPr="00A90677" w:rsidRDefault="00A66B8B" w:rsidP="00A66B8B">
      <w:pPr>
        <w:divId w:val="1041899408"/>
        <w:rPr>
          <w:rFonts w:eastAsia="Times New Roman"/>
        </w:rPr>
      </w:pPr>
      <w:r w:rsidRPr="00A90677">
        <w:rPr>
          <w:rFonts w:eastAsia="Times New Roman"/>
        </w:rPr>
        <w:t>c) o počtu a profesním složení všech zaměstnanců, kteří jsou u zaměstnavatele zaměstnáni,</w:t>
      </w:r>
    </w:p>
    <w:p w14:paraId="46445603" w14:textId="77777777" w:rsidR="00A66B8B" w:rsidRPr="00A90677" w:rsidRDefault="00A66B8B" w:rsidP="00A66B8B">
      <w:pPr>
        <w:divId w:val="1041899408"/>
        <w:rPr>
          <w:rFonts w:eastAsia="Times New Roman"/>
        </w:rPr>
      </w:pPr>
      <w:r w:rsidRPr="00A90677">
        <w:rPr>
          <w:rFonts w:eastAsia="Times New Roman"/>
        </w:rPr>
        <w:t>d) době, v níž se má hromadné propouštění uskutečnit,</w:t>
      </w:r>
    </w:p>
    <w:p w14:paraId="46A4939F" w14:textId="77777777" w:rsidR="00A66B8B" w:rsidRPr="00A90677" w:rsidRDefault="00A66B8B" w:rsidP="00A66B8B">
      <w:pPr>
        <w:divId w:val="1041899408"/>
        <w:rPr>
          <w:rFonts w:eastAsia="Times New Roman"/>
        </w:rPr>
      </w:pPr>
      <w:r w:rsidRPr="00A90677">
        <w:rPr>
          <w:rFonts w:eastAsia="Times New Roman"/>
        </w:rPr>
        <w:t>e) hlediscích navržených pro výběr zaměstnanců, kteří mají být propuštěni,</w:t>
      </w:r>
    </w:p>
    <w:p w14:paraId="32C00F22" w14:textId="77777777" w:rsidR="00A66B8B" w:rsidRPr="00A90677" w:rsidRDefault="00A66B8B" w:rsidP="00A66B8B">
      <w:pPr>
        <w:divId w:val="1041899408"/>
        <w:rPr>
          <w:rFonts w:eastAsia="Times New Roman"/>
        </w:rPr>
      </w:pPr>
      <w:r w:rsidRPr="00A90677">
        <w:rPr>
          <w:rFonts w:eastAsia="Times New Roman"/>
        </w:rPr>
        <w:t>f) odstupném, popřípadě dalších právech propuštěných zaměstnanců.</w:t>
      </w:r>
    </w:p>
    <w:p w14:paraId="0D115310" w14:textId="77777777" w:rsidR="00A66B8B" w:rsidRPr="00A90677" w:rsidRDefault="00A66B8B">
      <w:pPr>
        <w:spacing w:after="240"/>
        <w:divId w:val="1041899408"/>
        <w:rPr>
          <w:rFonts w:eastAsia="Times New Roman"/>
          <w:noProof/>
        </w:rPr>
      </w:pPr>
    </w:p>
    <w:p w14:paraId="6CAC39C4" w14:textId="77777777" w:rsidR="00A66B8B" w:rsidRPr="00A90677" w:rsidRDefault="00A66B8B">
      <w:pPr>
        <w:spacing w:after="240"/>
        <w:divId w:val="1041899408"/>
        <w:rPr>
          <w:rFonts w:eastAsia="Times New Roman"/>
        </w:rPr>
      </w:pPr>
      <w:r w:rsidRPr="00A90677">
        <w:rPr>
          <w:rFonts w:eastAsia="Times New Roman"/>
        </w:rPr>
        <w:t>(3) Předmětem jednání s odborovou organizací a radou zaměstnanců je dosažení shody zejména o opatřeních směřujících k předejití nebo omezení hromadného propouštění, zmírnění jeho nepříznivých důsledků pro zaměstnance, především možnosti jejich zařazení ve vhodném zaměstnání na jiných pracovištích zaměstnavatele.</w:t>
      </w:r>
      <w:r w:rsidRPr="00A90677">
        <w:rPr>
          <w:rFonts w:eastAsia="Times New Roman"/>
        </w:rPr>
        <w:br/>
      </w:r>
      <w:r w:rsidRPr="00A90677">
        <w:rPr>
          <w:rFonts w:eastAsia="Times New Roman"/>
        </w:rPr>
        <w:br/>
        <w:t>(4) Zaměstnavatel je současně povinen písemně informovat krajskou pobočku Úřadu práce příslušnou podle místa činnosti zaměstnavatele o opatřeních uvedených v odstavcích 2 a 3, zejména o důvodech těchto opatření, o celkovém počtu zaměstnanců, o počtu a struktuře zaměstnanců, jichž se tato opatření mají týkat, o období, v jehož průběhu dojde k hromadnému propouštění, o navržených hlediscích pro výběr propouštěných zaměstnanců a o zahájení jednání s odborovou organizací a s radou zaměstnanců. Jedno vyhotovení písemné informace doručí zaměstnavatel odborové organizaci nebo radě zaměstnanců.</w:t>
      </w:r>
      <w:r w:rsidRPr="00A90677">
        <w:rPr>
          <w:rFonts w:eastAsia="Times New Roman"/>
        </w:rPr>
        <w:br/>
      </w:r>
      <w:r w:rsidRPr="00A90677">
        <w:rPr>
          <w:rFonts w:eastAsia="Times New Roman"/>
        </w:rPr>
        <w:br/>
        <w:t>(5) Zaměstnavatel je povinen prokazatelně doručit krajské pobočce Úřadu práce příslušné podle místa činnosti zaměstnavatele práce písemnou zprávu o svém rozhodnutí o hromadném propouštění a výsledcích jednání s odborovou organizací a s radou zaměstnanců. Ve zprávě je povinen dále uvést celkový počet zaměstnanců a počet a profesní složení zaměstnanců, jichž se hromadné propouštění týká. Jedno vyhotovení této zprávy doručí odborové organizaci a radě zaměstnanců. Odborová organizace a rada zaměstnanců mají právo se k písemné zprávě zaměstnavatele samostatně vyjádřit a toto vyjádření doručit krajské pobočce Úřadu práce příslušné podle místa činnosti zaměstnavatele. Zaměstnavatel, na kterého bylo vydáno rozhodnutí o úpadku</w:t>
      </w:r>
      <w:r w:rsidRPr="00A90677">
        <w:rPr>
          <w:rFonts w:eastAsia="Times New Roman"/>
          <w:vertAlign w:val="superscript"/>
        </w:rPr>
        <w:t>21a)</w:t>
      </w:r>
      <w:r w:rsidRPr="00A90677">
        <w:rPr>
          <w:rFonts w:eastAsia="Times New Roman"/>
        </w:rPr>
        <w:t>, je povinen doručit krajské pobočce Úřadu práce písemnou zprávu pouze na její žádost.</w:t>
      </w:r>
      <w:r w:rsidRPr="00A90677">
        <w:rPr>
          <w:rFonts w:eastAsia="Times New Roman"/>
        </w:rPr>
        <w:br/>
      </w:r>
      <w:r w:rsidRPr="00A90677">
        <w:rPr>
          <w:rFonts w:eastAsia="Times New Roman"/>
        </w:rPr>
        <w:br/>
        <w:t>(6) V případě, že u zaměstnavatele není ustavena nebo nepůsobí odborová organizace ani rada zaměstnanců, je zaměstnavatel povinen plnit povinnosti uvedené v odstavcích 2 až 5 vůči každému zaměstnanci, jehož se hromadné propouštění týká.</w:t>
      </w:r>
      <w:r w:rsidRPr="00A90677">
        <w:rPr>
          <w:rFonts w:eastAsia="Times New Roman"/>
        </w:rPr>
        <w:br/>
      </w:r>
      <w:r w:rsidRPr="00A90677">
        <w:rPr>
          <w:rFonts w:eastAsia="Times New Roman"/>
        </w:rPr>
        <w:br/>
        <w:t>(7) Zaměstnavatel je povinen sdělit zaměstnanci den doručení písemné zprávy zaměstnavatele krajské pobočce Úřadu práce podle § 63.</w:t>
      </w:r>
      <w:r w:rsidRPr="00A90677">
        <w:rPr>
          <w:rFonts w:eastAsia="Times New Roman"/>
        </w:rPr>
        <w:br/>
      </w:r>
    </w:p>
    <w:p w14:paraId="263113CF" w14:textId="77777777" w:rsidR="00A66B8B" w:rsidRPr="00A90677" w:rsidRDefault="00A66B8B">
      <w:pPr>
        <w:jc w:val="center"/>
        <w:divId w:val="1041899408"/>
        <w:rPr>
          <w:rFonts w:eastAsia="Times New Roman"/>
        </w:rPr>
      </w:pPr>
      <w:r w:rsidRPr="00A90677">
        <w:rPr>
          <w:rFonts w:eastAsia="Times New Roman"/>
        </w:rPr>
        <w:t>§ 63</w:t>
      </w:r>
    </w:p>
    <w:p w14:paraId="43D1AC90" w14:textId="77777777" w:rsidR="00A66B8B" w:rsidRPr="00A90677" w:rsidRDefault="00A66B8B">
      <w:pPr>
        <w:spacing w:after="240"/>
        <w:divId w:val="1041899408"/>
        <w:rPr>
          <w:rFonts w:eastAsia="Times New Roman"/>
        </w:rPr>
      </w:pPr>
      <w:r w:rsidRPr="00A90677">
        <w:rPr>
          <w:rFonts w:eastAsia="Times New Roman"/>
        </w:rPr>
        <w:br/>
        <w:t xml:space="preserve">Pracovní poměr hromadně propouštěného zaměstnance skončí výpovědí nejdříve po uplynutí doby 30 dnů po sobě jdoucích od doručení písemné zprávy zaměstnavatele podle § 62 odst. 5 </w:t>
      </w:r>
      <w:r w:rsidRPr="00A90677">
        <w:rPr>
          <w:rFonts w:eastAsia="Times New Roman"/>
        </w:rPr>
        <w:lastRenderedPageBreak/>
        <w:t>krajské pobočce Úřadu práce příslušné podle místa činnosti zaměstnavatele, ledaže zaměstnanec prohlásí, že na prodloužení pracovního poměru netrvá. To neplatí, bylo-li vydáno rozhodnutí o úpadku</w:t>
      </w:r>
      <w:r w:rsidRPr="00A90677">
        <w:rPr>
          <w:rFonts w:eastAsia="Times New Roman"/>
          <w:vertAlign w:val="superscript"/>
        </w:rPr>
        <w:t>21a)</w:t>
      </w:r>
      <w:r w:rsidRPr="00A90677">
        <w:rPr>
          <w:rFonts w:eastAsia="Times New Roman"/>
        </w:rPr>
        <w:t xml:space="preserve"> zaměstnavatele.</w:t>
      </w:r>
      <w:r w:rsidRPr="00A90677">
        <w:rPr>
          <w:rFonts w:eastAsia="Times New Roman"/>
        </w:rPr>
        <w:br/>
      </w:r>
    </w:p>
    <w:p w14:paraId="5DD5EB46" w14:textId="77777777" w:rsidR="00A66B8B" w:rsidRPr="00A90677" w:rsidRDefault="00A66B8B">
      <w:pPr>
        <w:jc w:val="center"/>
        <w:divId w:val="1041899408"/>
        <w:rPr>
          <w:rFonts w:eastAsia="Times New Roman"/>
        </w:rPr>
      </w:pPr>
      <w:r w:rsidRPr="00A90677">
        <w:rPr>
          <w:rFonts w:eastAsia="Times New Roman"/>
        </w:rPr>
        <w:t>§ 64</w:t>
      </w:r>
    </w:p>
    <w:p w14:paraId="72AFC9E6" w14:textId="77777777" w:rsidR="00A66B8B" w:rsidRPr="00A90677" w:rsidRDefault="00A66B8B">
      <w:pPr>
        <w:spacing w:after="240"/>
        <w:divId w:val="1041899408"/>
        <w:rPr>
          <w:rFonts w:eastAsia="Times New Roman"/>
        </w:rPr>
      </w:pPr>
      <w:r w:rsidRPr="00A90677">
        <w:rPr>
          <w:rFonts w:eastAsia="Times New Roman"/>
        </w:rPr>
        <w:br/>
        <w:t>Ustanovení § 62 a 63 se vztahují i na případy, kdy o hromadném propouštění rozhodl příslušný orgán [§ 52 písm. c)].</w:t>
      </w:r>
      <w:r w:rsidRPr="00A90677">
        <w:rPr>
          <w:rFonts w:eastAsia="Times New Roman"/>
        </w:rPr>
        <w:br/>
      </w:r>
    </w:p>
    <w:p w14:paraId="5CE164DA" w14:textId="77777777" w:rsidR="00A66B8B" w:rsidRPr="00A90677" w:rsidRDefault="00A66B8B">
      <w:pPr>
        <w:jc w:val="center"/>
        <w:divId w:val="1041899408"/>
        <w:rPr>
          <w:rFonts w:eastAsia="Times New Roman"/>
        </w:rPr>
      </w:pPr>
      <w:r w:rsidRPr="00A90677">
        <w:rPr>
          <w:rFonts w:eastAsia="Times New Roman"/>
          <w:i/>
          <w:iCs/>
        </w:rPr>
        <w:t>Díl 7</w:t>
      </w:r>
    </w:p>
    <w:p w14:paraId="4DE6F967" w14:textId="77777777" w:rsidR="00A66B8B" w:rsidRPr="00A90677" w:rsidRDefault="00A66B8B">
      <w:pPr>
        <w:divId w:val="1041899408"/>
        <w:rPr>
          <w:rFonts w:eastAsia="Times New Roman"/>
        </w:rPr>
      </w:pPr>
    </w:p>
    <w:p w14:paraId="30FAC813" w14:textId="77777777" w:rsidR="00A66B8B" w:rsidRPr="00A90677" w:rsidRDefault="00A66B8B">
      <w:pPr>
        <w:jc w:val="center"/>
        <w:divId w:val="1041899408"/>
        <w:rPr>
          <w:rFonts w:eastAsia="Times New Roman"/>
        </w:rPr>
      </w:pPr>
      <w:r w:rsidRPr="00A90677">
        <w:rPr>
          <w:rFonts w:eastAsia="Times New Roman"/>
          <w:i/>
          <w:iCs/>
        </w:rPr>
        <w:t>Další případy skončení pracovního poměru</w:t>
      </w:r>
    </w:p>
    <w:p w14:paraId="1FDA4AB6" w14:textId="77777777" w:rsidR="00A66B8B" w:rsidRPr="00A90677" w:rsidRDefault="00A66B8B">
      <w:pPr>
        <w:divId w:val="1041899408"/>
        <w:rPr>
          <w:rFonts w:eastAsia="Times New Roman"/>
        </w:rPr>
      </w:pPr>
    </w:p>
    <w:p w14:paraId="1470D860" w14:textId="77777777" w:rsidR="00A66B8B" w:rsidRPr="00A90677" w:rsidRDefault="00A66B8B">
      <w:pPr>
        <w:jc w:val="center"/>
        <w:divId w:val="1041899408"/>
        <w:rPr>
          <w:rFonts w:eastAsia="Times New Roman"/>
        </w:rPr>
      </w:pPr>
      <w:r w:rsidRPr="00A90677">
        <w:rPr>
          <w:rFonts w:eastAsia="Times New Roman"/>
        </w:rPr>
        <w:t>§ 65</w:t>
      </w:r>
    </w:p>
    <w:p w14:paraId="48298D74" w14:textId="77777777" w:rsidR="00A66B8B" w:rsidRPr="00A90677" w:rsidRDefault="00A66B8B">
      <w:pPr>
        <w:divId w:val="1041899408"/>
        <w:rPr>
          <w:rFonts w:eastAsia="Times New Roman"/>
        </w:rPr>
      </w:pPr>
    </w:p>
    <w:p w14:paraId="7D2465EA" w14:textId="77777777" w:rsidR="00A66B8B" w:rsidRPr="00A90677" w:rsidRDefault="00A66B8B">
      <w:pPr>
        <w:jc w:val="center"/>
        <w:divId w:val="1041899408"/>
        <w:rPr>
          <w:rFonts w:eastAsia="Times New Roman"/>
        </w:rPr>
      </w:pPr>
      <w:r w:rsidRPr="00A90677">
        <w:rPr>
          <w:rFonts w:eastAsia="Times New Roman"/>
          <w:b/>
          <w:bCs/>
        </w:rPr>
        <w:t>Skončení pracovního poměru na dobu určitou</w:t>
      </w:r>
    </w:p>
    <w:p w14:paraId="7866CCD9" w14:textId="77777777" w:rsidR="00A66B8B" w:rsidRPr="00A90677" w:rsidRDefault="00A66B8B">
      <w:pPr>
        <w:spacing w:after="240"/>
        <w:divId w:val="1041899408"/>
        <w:rPr>
          <w:rFonts w:eastAsia="Times New Roman"/>
        </w:rPr>
      </w:pPr>
      <w:r w:rsidRPr="00A90677">
        <w:rPr>
          <w:rFonts w:eastAsia="Times New Roman"/>
        </w:rPr>
        <w:br/>
        <w:t>(1) Pracovní poměr na dobu určitou může skončit také ostatními způsoby uvedenými v § 48 odst. 1, 3 a 4. Byla-li doba trvání tohoto pracovního poměru omezena na dobu konání určitých prací, je zaměstnavatel povinen upozornit zaměstnance na skončení těchto prací včas, zpravidla alespoň 3 dny předem.</w:t>
      </w:r>
      <w:r w:rsidRPr="00A90677">
        <w:rPr>
          <w:rFonts w:eastAsia="Times New Roman"/>
        </w:rPr>
        <w:br/>
      </w:r>
      <w:r w:rsidRPr="00A90677">
        <w:rPr>
          <w:rFonts w:eastAsia="Times New Roman"/>
        </w:rPr>
        <w:br/>
        <w:t>(2) Pokračuje-li zaměstnanec po uplynutí sjednané doby (§ 48 odst. 2) s vědomím zaměstnavatele dále v konání prací, platí, že se jedná o pracovní poměr na dobu neurčitou.</w:t>
      </w:r>
      <w:r w:rsidRPr="00A90677">
        <w:rPr>
          <w:rFonts w:eastAsia="Times New Roman"/>
        </w:rPr>
        <w:br/>
      </w:r>
    </w:p>
    <w:p w14:paraId="1ACD9101" w14:textId="77777777" w:rsidR="00A66B8B" w:rsidRPr="00A90677" w:rsidRDefault="00A66B8B">
      <w:pPr>
        <w:jc w:val="center"/>
        <w:divId w:val="1041899408"/>
        <w:rPr>
          <w:rFonts w:eastAsia="Times New Roman"/>
        </w:rPr>
      </w:pPr>
      <w:r w:rsidRPr="00A90677">
        <w:rPr>
          <w:rFonts w:eastAsia="Times New Roman"/>
        </w:rPr>
        <w:t>§ 66</w:t>
      </w:r>
    </w:p>
    <w:p w14:paraId="5B4083B1" w14:textId="77777777" w:rsidR="00A66B8B" w:rsidRPr="00A90677" w:rsidRDefault="00A66B8B">
      <w:pPr>
        <w:divId w:val="1041899408"/>
        <w:rPr>
          <w:rFonts w:eastAsia="Times New Roman"/>
        </w:rPr>
      </w:pPr>
    </w:p>
    <w:p w14:paraId="5508FD35" w14:textId="77777777" w:rsidR="00A66B8B" w:rsidRPr="00A90677" w:rsidRDefault="00A66B8B">
      <w:pPr>
        <w:jc w:val="center"/>
        <w:divId w:val="1041899408"/>
        <w:rPr>
          <w:rFonts w:eastAsia="Times New Roman"/>
        </w:rPr>
      </w:pPr>
      <w:r w:rsidRPr="00A90677">
        <w:rPr>
          <w:rFonts w:eastAsia="Times New Roman"/>
          <w:b/>
          <w:bCs/>
        </w:rPr>
        <w:t>Zrušení pracovního poměru ve zkušební době</w:t>
      </w:r>
    </w:p>
    <w:p w14:paraId="54E6C746" w14:textId="77777777" w:rsidR="00A66B8B" w:rsidRPr="00A90677" w:rsidRDefault="00A66B8B">
      <w:pPr>
        <w:spacing w:after="240"/>
        <w:divId w:val="1041899408"/>
        <w:rPr>
          <w:rFonts w:eastAsia="Times New Roman"/>
        </w:rPr>
      </w:pPr>
      <w:r w:rsidRPr="00A90677">
        <w:rPr>
          <w:rFonts w:eastAsia="Times New Roman"/>
        </w:rPr>
        <w:br/>
        <w:t>(1) Zaměstnavatel i zaměstnanec mohou zrušit pracovní poměr ve zkušební době z jakéhokoliv důvodu nebo bez uvedení důvodu. Zaměstnavatel nesmí ve zkušební době zrušit pracovní poměr v době prvních 14 kalendářních dnů trvání dočasné pracovní neschopnosti (karantény) zaměstnance.</w:t>
      </w:r>
      <w:r w:rsidRPr="00A90677">
        <w:rPr>
          <w:rFonts w:eastAsia="Times New Roman"/>
        </w:rPr>
        <w:br/>
      </w:r>
      <w:r w:rsidRPr="00A90677">
        <w:rPr>
          <w:rFonts w:eastAsia="Times New Roman"/>
        </w:rPr>
        <w:br/>
        <w:t>(2) Pro zrušení pracovního poměru ve zkušební době se vyžaduje písemná forma, jinak se k němu nepřihlíží. Pracovní poměr skončí dnem doručení zrušení, není-li v něm uveden den pozdější.</w:t>
      </w:r>
      <w:r w:rsidRPr="00A90677">
        <w:rPr>
          <w:rFonts w:eastAsia="Times New Roman"/>
        </w:rPr>
        <w:br/>
      </w:r>
    </w:p>
    <w:p w14:paraId="3477AD49" w14:textId="77777777" w:rsidR="00A66B8B" w:rsidRPr="00A90677" w:rsidRDefault="00A66B8B">
      <w:pPr>
        <w:jc w:val="center"/>
        <w:divId w:val="1041899408"/>
        <w:rPr>
          <w:rFonts w:eastAsia="Times New Roman"/>
        </w:rPr>
      </w:pPr>
      <w:r w:rsidRPr="00A90677">
        <w:rPr>
          <w:rFonts w:eastAsia="Times New Roman"/>
          <w:i/>
          <w:iCs/>
        </w:rPr>
        <w:t>Díl 8</w:t>
      </w:r>
    </w:p>
    <w:p w14:paraId="6E3F8FBA" w14:textId="77777777" w:rsidR="00A66B8B" w:rsidRPr="00A90677" w:rsidRDefault="00A66B8B">
      <w:pPr>
        <w:divId w:val="1041899408"/>
        <w:rPr>
          <w:rFonts w:eastAsia="Times New Roman"/>
        </w:rPr>
      </w:pPr>
    </w:p>
    <w:p w14:paraId="1779B3FB" w14:textId="77777777" w:rsidR="00A66B8B" w:rsidRPr="00A90677" w:rsidRDefault="00A66B8B">
      <w:pPr>
        <w:jc w:val="center"/>
        <w:divId w:val="1041899408"/>
        <w:rPr>
          <w:rFonts w:eastAsia="Times New Roman"/>
        </w:rPr>
      </w:pPr>
      <w:r w:rsidRPr="00A90677">
        <w:rPr>
          <w:rFonts w:eastAsia="Times New Roman"/>
          <w:i/>
          <w:iCs/>
        </w:rPr>
        <w:t>Odstupné</w:t>
      </w:r>
    </w:p>
    <w:p w14:paraId="32FA5CC1" w14:textId="77777777" w:rsidR="00A66B8B" w:rsidRPr="00A90677" w:rsidRDefault="00A66B8B">
      <w:pPr>
        <w:divId w:val="1041899408"/>
        <w:rPr>
          <w:rFonts w:eastAsia="Times New Roman"/>
        </w:rPr>
      </w:pPr>
    </w:p>
    <w:p w14:paraId="49C53746" w14:textId="77777777" w:rsidR="00A66B8B" w:rsidRPr="00A90677" w:rsidRDefault="00A66B8B">
      <w:pPr>
        <w:jc w:val="center"/>
        <w:divId w:val="1041899408"/>
        <w:rPr>
          <w:rFonts w:eastAsia="Times New Roman"/>
        </w:rPr>
      </w:pPr>
      <w:r w:rsidRPr="00A90677">
        <w:rPr>
          <w:rFonts w:eastAsia="Times New Roman"/>
        </w:rPr>
        <w:t>§ 67</w:t>
      </w:r>
    </w:p>
    <w:p w14:paraId="2DE64622" w14:textId="77777777" w:rsidR="00A66B8B" w:rsidRPr="00A90677" w:rsidRDefault="00A66B8B" w:rsidP="00A66B8B">
      <w:pPr>
        <w:divId w:val="1041899408"/>
        <w:rPr>
          <w:rFonts w:eastAsia="Times New Roman"/>
        </w:rPr>
      </w:pPr>
      <w:r w:rsidRPr="00A90677">
        <w:rPr>
          <w:rFonts w:eastAsia="Times New Roman"/>
        </w:rPr>
        <w:br/>
        <w:t>(1) Zaměstnanci, u něhož dochází k rozvázání pracovního poměru výpovědí danou zaměstnavatelem z důvodů uvedených v § 52 písm. a) až c) nebo dohodou z týchž důvodů, přísluší od zaměstnavatele při skončení pracovního poměru odstupné ve výši nejméně</w:t>
      </w:r>
      <w:r w:rsidRPr="00A90677">
        <w:rPr>
          <w:rFonts w:eastAsia="Times New Roman"/>
        </w:rPr>
        <w:br/>
      </w:r>
      <w:r w:rsidRPr="00A90677">
        <w:rPr>
          <w:rFonts w:eastAsia="Times New Roman"/>
        </w:rPr>
        <w:lastRenderedPageBreak/>
        <w:br/>
        <w:t>a) jednonásobku jeho průměrného výdělku, jestliže jeho pracovní poměr u zaměstnavatele trval méně než 1 rok,</w:t>
      </w:r>
    </w:p>
    <w:p w14:paraId="761D47B0" w14:textId="77777777" w:rsidR="00A66B8B" w:rsidRPr="00A90677" w:rsidRDefault="00A66B8B" w:rsidP="00A66B8B">
      <w:pPr>
        <w:divId w:val="1041899408"/>
        <w:rPr>
          <w:rFonts w:eastAsia="Times New Roman"/>
        </w:rPr>
      </w:pPr>
      <w:r w:rsidRPr="00A90677">
        <w:rPr>
          <w:rFonts w:eastAsia="Times New Roman"/>
        </w:rPr>
        <w:t>b) dvojnásobku jeho průměrného výdělku, jestliže jeho pracovní poměr u zaměstnavatele trval alespoň 1 rok a méně než 2 roky,</w:t>
      </w:r>
    </w:p>
    <w:p w14:paraId="5C5413C3" w14:textId="77777777" w:rsidR="00A66B8B" w:rsidRPr="00A90677" w:rsidRDefault="00A66B8B" w:rsidP="00A66B8B">
      <w:pPr>
        <w:divId w:val="1041899408"/>
        <w:rPr>
          <w:rFonts w:eastAsia="Times New Roman"/>
        </w:rPr>
      </w:pPr>
      <w:r w:rsidRPr="00A90677">
        <w:rPr>
          <w:rFonts w:eastAsia="Times New Roman"/>
        </w:rPr>
        <w:t>c) trojnásobku jeho průměrného výdělku, jestliže jeho pracovní poměr u zaměstnavatele trval alespoň 2 roky,</w:t>
      </w:r>
    </w:p>
    <w:p w14:paraId="2086FE2D" w14:textId="77777777" w:rsidR="00A66B8B" w:rsidRPr="00A90677" w:rsidRDefault="00A66B8B" w:rsidP="00A66B8B">
      <w:pPr>
        <w:divId w:val="1041899408"/>
        <w:rPr>
          <w:rFonts w:eastAsia="Times New Roman"/>
        </w:rPr>
      </w:pPr>
      <w:r w:rsidRPr="00A90677">
        <w:rPr>
          <w:rFonts w:eastAsia="Times New Roman"/>
        </w:rPr>
        <w:t>d) součtu trojnásobku jeho průměrného výdělku a částek uvedených v písmenech a) až c), jestliže dochází k rozvázání pracovního poměru v době, kdy se na zaměstnance vztahuje v kontu pracovní doby postup podle § 86 odst. 4.</w:t>
      </w:r>
    </w:p>
    <w:p w14:paraId="75D1D21F" w14:textId="77777777" w:rsidR="00A66B8B" w:rsidRPr="00A90677" w:rsidRDefault="00A66B8B">
      <w:pPr>
        <w:spacing w:after="240"/>
        <w:divId w:val="1041899408"/>
        <w:rPr>
          <w:rFonts w:eastAsia="Times New Roman"/>
        </w:rPr>
      </w:pPr>
    </w:p>
    <w:p w14:paraId="0D76DDEF" w14:textId="77777777" w:rsidR="00A66B8B" w:rsidRPr="00A90677" w:rsidRDefault="00A66B8B">
      <w:pPr>
        <w:spacing w:after="240"/>
        <w:divId w:val="1041899408"/>
        <w:rPr>
          <w:rFonts w:eastAsia="Times New Roman"/>
        </w:rPr>
      </w:pPr>
      <w:r w:rsidRPr="00A90677">
        <w:rPr>
          <w:rFonts w:eastAsia="Times New Roman"/>
        </w:rPr>
        <w:t>Za dobu trvání pracovního poměru se považuje i doba trvání předchozího pracovního poměru u téhož zaměstnavatele, pokud doba od jeho skončení do vzniku následujícího pracovního poměru nepřesáhla dobu 6 měsíců.</w:t>
      </w:r>
      <w:r w:rsidRPr="00A90677">
        <w:rPr>
          <w:rFonts w:eastAsia="Times New Roman"/>
        </w:rPr>
        <w:br/>
      </w:r>
      <w:r w:rsidRPr="00A90677">
        <w:rPr>
          <w:rFonts w:eastAsia="Times New Roman"/>
        </w:rPr>
        <w:br/>
        <w:t>(2) Zaměstnanci, u něhož dochází k rozvázání pracovního poměru výpovědí danou zaměstnavatelem z důvodů uvedených v § 52 písm. d) nebo dohodou z týchž důvodů, přísluší od zaměstnavatele při skončení pracovního poměru odstupné ve výši nejméně dvanáctinásobku průměrného výdělku. Byl-li se zaměstnancem rozvázán pracovní poměr, protože nesmí podle lékařského posudku vydaného poskytovatelem pracovnělékařských služeb nebo rozhodnutím příslušného správního orgánu, který lékařský posudek přezkoumává, dále konat dosavadní práci pro pracovní úraz nebo pro onemocnění nemocí z povolání, a zaměstnavatel se zcela zprostí své povinnosti podle § 270 odst. 1, odstupné podle věty druhé zaměstnanci nepřísluší.</w:t>
      </w:r>
      <w:r w:rsidRPr="00A90677">
        <w:rPr>
          <w:rFonts w:eastAsia="Times New Roman"/>
        </w:rPr>
        <w:br/>
      </w:r>
      <w:r w:rsidRPr="00A90677">
        <w:rPr>
          <w:rFonts w:eastAsia="Times New Roman"/>
        </w:rPr>
        <w:br/>
        <w:t>(3) Pro účely odstupného se průměrným výdělkem rozumí průměrný měsíční výdělek.</w:t>
      </w:r>
      <w:r w:rsidRPr="00A90677">
        <w:rPr>
          <w:rFonts w:eastAsia="Times New Roman"/>
        </w:rPr>
        <w:br/>
      </w:r>
      <w:r w:rsidRPr="00A90677">
        <w:rPr>
          <w:rFonts w:eastAsia="Times New Roman"/>
        </w:rPr>
        <w:br/>
        <w:t xml:space="preserve">(4) Odstupné je zaměstnavatel povinen zaměstnanci vyplatit po skončení pracovního poměru v nejbližším výplatním termínu určeném u zaměstnavatele pro výplatu mzdy nebo platu, pokud se písemně nedohodne se zaměstnancem na výplatě odstupného v den skončení pracovního poměru nebo na pozdějším termínu výplaty. </w:t>
      </w:r>
      <w:r w:rsidRPr="00A90677">
        <w:rPr>
          <w:rFonts w:eastAsia="Times New Roman"/>
        </w:rPr>
        <w:br/>
      </w:r>
    </w:p>
    <w:p w14:paraId="242CD83E" w14:textId="77777777" w:rsidR="00A66B8B" w:rsidRPr="00A90677" w:rsidRDefault="00A66B8B">
      <w:pPr>
        <w:jc w:val="center"/>
        <w:divId w:val="1041899408"/>
        <w:rPr>
          <w:rFonts w:eastAsia="Times New Roman"/>
        </w:rPr>
      </w:pPr>
      <w:r w:rsidRPr="00A90677">
        <w:rPr>
          <w:rFonts w:eastAsia="Times New Roman"/>
        </w:rPr>
        <w:t>§ 68</w:t>
      </w:r>
    </w:p>
    <w:p w14:paraId="677081C3" w14:textId="77777777" w:rsidR="00A66B8B" w:rsidRPr="00A90677" w:rsidRDefault="00A66B8B">
      <w:pPr>
        <w:spacing w:after="240"/>
        <w:divId w:val="1041899408"/>
        <w:rPr>
          <w:rFonts w:eastAsia="Times New Roman"/>
        </w:rPr>
      </w:pPr>
      <w:r w:rsidRPr="00A90677">
        <w:rPr>
          <w:rFonts w:eastAsia="Times New Roman"/>
        </w:rPr>
        <w:br/>
        <w:t>(1) 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je povinen tomuto zaměstnavateli vrátit odstupné nebo jeho poměrnou část.</w:t>
      </w:r>
      <w:r w:rsidRPr="00A90677">
        <w:rPr>
          <w:rFonts w:eastAsia="Times New Roman"/>
        </w:rPr>
        <w:br/>
      </w:r>
      <w:r w:rsidRPr="00A90677">
        <w:rPr>
          <w:rFonts w:eastAsia="Times New Roman"/>
        </w:rPr>
        <w:br/>
        <w:t>(2) Poměrná část odstupného se stanoví podle počtu kalendářních dnů od nového nástupu do zaměstnání do uplynutí doby podle odstavce 1.</w:t>
      </w:r>
      <w:r w:rsidRPr="00A90677">
        <w:rPr>
          <w:rFonts w:eastAsia="Times New Roman"/>
        </w:rPr>
        <w:br/>
      </w:r>
    </w:p>
    <w:p w14:paraId="622EFB5E" w14:textId="77777777" w:rsidR="00A66B8B" w:rsidRPr="00A90677" w:rsidRDefault="00A66B8B">
      <w:pPr>
        <w:jc w:val="center"/>
        <w:divId w:val="1041899408"/>
        <w:rPr>
          <w:rFonts w:eastAsia="Times New Roman"/>
        </w:rPr>
      </w:pPr>
      <w:r w:rsidRPr="00A90677">
        <w:rPr>
          <w:rFonts w:eastAsia="Times New Roman"/>
          <w:i/>
          <w:iCs/>
        </w:rPr>
        <w:t>Díl 9</w:t>
      </w:r>
    </w:p>
    <w:p w14:paraId="3F6E23B5" w14:textId="77777777" w:rsidR="00A66B8B" w:rsidRPr="00A90677" w:rsidRDefault="00A66B8B">
      <w:pPr>
        <w:divId w:val="1041899408"/>
        <w:rPr>
          <w:rFonts w:eastAsia="Times New Roman"/>
        </w:rPr>
      </w:pPr>
    </w:p>
    <w:p w14:paraId="7F5CB96E" w14:textId="77777777" w:rsidR="00A66B8B" w:rsidRPr="00A90677" w:rsidRDefault="00A66B8B">
      <w:pPr>
        <w:jc w:val="center"/>
        <w:divId w:val="1041899408"/>
        <w:rPr>
          <w:rFonts w:eastAsia="Times New Roman"/>
        </w:rPr>
      </w:pPr>
      <w:r w:rsidRPr="00A90677">
        <w:rPr>
          <w:rFonts w:eastAsia="Times New Roman"/>
          <w:i/>
          <w:iCs/>
        </w:rPr>
        <w:t>Neplatné rozvázání pracovního poměru</w:t>
      </w:r>
    </w:p>
    <w:p w14:paraId="2342B9A2" w14:textId="77777777" w:rsidR="00A66B8B" w:rsidRPr="00A90677" w:rsidRDefault="00A66B8B">
      <w:pPr>
        <w:divId w:val="1041899408"/>
        <w:rPr>
          <w:rFonts w:eastAsia="Times New Roman"/>
        </w:rPr>
      </w:pPr>
    </w:p>
    <w:p w14:paraId="51D83B51" w14:textId="77777777" w:rsidR="00A66B8B" w:rsidRPr="00A90677" w:rsidRDefault="00A66B8B">
      <w:pPr>
        <w:jc w:val="center"/>
        <w:divId w:val="1041899408"/>
        <w:rPr>
          <w:rFonts w:eastAsia="Times New Roman"/>
        </w:rPr>
      </w:pPr>
      <w:r w:rsidRPr="00A90677">
        <w:rPr>
          <w:rFonts w:eastAsia="Times New Roman"/>
        </w:rPr>
        <w:t>§ 69</w:t>
      </w:r>
    </w:p>
    <w:p w14:paraId="6F68667E" w14:textId="77777777" w:rsidR="00A66B8B" w:rsidRPr="00A90677" w:rsidRDefault="00A66B8B">
      <w:pPr>
        <w:divId w:val="1041899408"/>
        <w:rPr>
          <w:rFonts w:eastAsia="Times New Roman"/>
        </w:rPr>
      </w:pPr>
      <w:r w:rsidRPr="00A90677">
        <w:rPr>
          <w:rFonts w:eastAsia="Times New Roman"/>
        </w:rPr>
        <w:lastRenderedPageBreak/>
        <w:br/>
        <w:t>(1) Dal-li zaměstnavatel zaměstnanci neplatnou výpověď nebo zrušil-li s ním zaměstnavatel neplatně pracovní poměr okamžitě nebo ve zkušební době, a oznámil-li zaměstnanec zaměstnavateli bez zbytečného odkladu písemně, že trvá na tom, aby ho dále zaměstnával, jeho pracovní poměr trvá i nadále a zaměstnavatel je povinen poskytnout mu náhradu mzdy nebo platu. Náhrada podle věty první přísluší zaměstnanci ve výši průměrného výdělku ode dne, kdy oznámil zaměstnavateli, že trvá na dalším zaměstnávání, až do doby, kdy mu zaměstnavatel umožní pokračovat v práci nebo kdy dojde k platnému skončení pracovního poměru.</w:t>
      </w:r>
      <w:r w:rsidRPr="00A90677">
        <w:rPr>
          <w:rFonts w:eastAsia="Times New Roman"/>
        </w:rPr>
        <w:br/>
      </w:r>
      <w:r w:rsidRPr="00A90677">
        <w:rPr>
          <w:rFonts w:eastAsia="Times New Roman"/>
        </w:rPr>
        <w:br/>
        <w:t>(2) Přesahuje-li celková doba, za kterou by měla zaměstnanci příslušet náhrada mzdy nebo platu, 6 měsíců, může soud na návrh zaměstnavatele jeho povinnost k náhradě mzdy nebo platu za další dobu přiměřeně snížit; soud při svém rozhodování přihlédne zejména k tomu, zda byl zaměstnanec mezitím jinde zaměstnán, jakou práci tam konal a jakého výdělku dosáhl nebo z jakého důvodu se do práce nezapojil.</w:t>
      </w:r>
      <w:r w:rsidRPr="00A90677">
        <w:rPr>
          <w:rFonts w:eastAsia="Times New Roman"/>
        </w:rPr>
        <w:br/>
      </w:r>
      <w:r w:rsidRPr="00A90677">
        <w:rPr>
          <w:rFonts w:eastAsia="Times New Roman"/>
        </w:rPr>
        <w:br/>
        <w:t>(3) Rozvázal-li zaměstnavatel pracovní poměr neplatně, avšak zaměstnanec neoznámí, že trvá na tom, aby ho zaměstnavatel dále zaměstnával, platí, pokud se se zaměstnavatelem nedohodne písemně na jiném dnu skončení, že jeho pracovní poměr skončil dohodou,</w:t>
      </w:r>
      <w:r w:rsidRPr="00A90677">
        <w:rPr>
          <w:rFonts w:eastAsia="Times New Roman"/>
        </w:rPr>
        <w:br/>
      </w:r>
    </w:p>
    <w:p w14:paraId="1330E856" w14:textId="77777777" w:rsidR="00A66B8B" w:rsidRPr="00A90677" w:rsidRDefault="00A66B8B" w:rsidP="00A66B8B">
      <w:pPr>
        <w:divId w:val="1041899408"/>
        <w:rPr>
          <w:rFonts w:eastAsia="Times New Roman"/>
        </w:rPr>
      </w:pPr>
      <w:r w:rsidRPr="00A90677">
        <w:rPr>
          <w:rFonts w:eastAsia="Times New Roman"/>
        </w:rPr>
        <w:t>a) byla-li dána neplatná výpověď, uplynutím výpovědní doby,</w:t>
      </w:r>
    </w:p>
    <w:p w14:paraId="564DE8C2" w14:textId="77777777" w:rsidR="00A66B8B" w:rsidRPr="00A90677" w:rsidRDefault="00A66B8B" w:rsidP="00A66B8B">
      <w:pPr>
        <w:divId w:val="1041899408"/>
        <w:rPr>
          <w:rFonts w:eastAsia="Times New Roman"/>
        </w:rPr>
      </w:pPr>
      <w:r w:rsidRPr="00A90677">
        <w:rPr>
          <w:rFonts w:eastAsia="Times New Roman"/>
        </w:rPr>
        <w:t>b) byl-li pracovní poměr neplatně zrušen okamžitě nebo ve zkušební době, dnem, kdy měl pracovní poměr tímto zrušením skončit; v těchto případech má zaměstnanec právo na náhradu mzdy nebo platu ve výši průměrného výdělku za dobu výpovědní doby.</w:t>
      </w:r>
      <w:r w:rsidRPr="00A90677">
        <w:rPr>
          <w:rFonts w:eastAsia="Times New Roman"/>
        </w:rPr>
        <w:br/>
      </w:r>
    </w:p>
    <w:p w14:paraId="05E73931" w14:textId="77777777" w:rsidR="00A66B8B" w:rsidRPr="00A90677" w:rsidRDefault="00A66B8B">
      <w:pPr>
        <w:jc w:val="center"/>
        <w:divId w:val="1041899408"/>
        <w:rPr>
          <w:rFonts w:eastAsia="Times New Roman"/>
        </w:rPr>
      </w:pPr>
      <w:r w:rsidRPr="00A90677">
        <w:rPr>
          <w:rFonts w:eastAsia="Times New Roman"/>
        </w:rPr>
        <w:t>§ 70</w:t>
      </w:r>
    </w:p>
    <w:p w14:paraId="1289B0B2" w14:textId="77777777" w:rsidR="00A66B8B" w:rsidRPr="00A90677" w:rsidRDefault="00A66B8B" w:rsidP="00A66B8B">
      <w:pPr>
        <w:divId w:val="1041899408"/>
        <w:rPr>
          <w:rFonts w:eastAsia="Times New Roman"/>
        </w:rPr>
      </w:pPr>
      <w:r w:rsidRPr="00A90677">
        <w:rPr>
          <w:rFonts w:eastAsia="Times New Roman"/>
        </w:rPr>
        <w:br/>
        <w:t>(1) Dal-li zaměstnanec zaměstnavateli neplatnou výpověď nebo zrušil-li neplatně zaměstnanec pracovní poměr okamžitě nebo ve zkušební době a zaměstnavatel oznámil zaměstnanci bez zbytečného odkladu písemně, že trvá na tom, aby dále konal svou práci, pracovní poměr trvá i nadále. Nevyhoví-li zaměstnanec výzvě zaměstnavatele, má zaměstnavatel právo na něm požadovat náhradu škody, která mu tím vznikla, ode dne, kdy mu oznámil, že trvá na dalším konání práce.</w:t>
      </w:r>
      <w:r w:rsidRPr="00A90677">
        <w:rPr>
          <w:rFonts w:eastAsia="Times New Roman"/>
        </w:rPr>
        <w:br/>
      </w:r>
      <w:r w:rsidRPr="00A90677">
        <w:rPr>
          <w:rFonts w:eastAsia="Times New Roman"/>
        </w:rPr>
        <w:br/>
        <w:t>(2) Rozvázal-li zaměstnanec pracovní poměr neplatně, avšak zaměstnavatel netrvá na tom, aby zaměstnanec u něho dále pracoval, platí, pokud se se zaměstnancem nedohodne písemně na jiném dnu skončení, že jeho pracovní poměr skončil dohodou,</w:t>
      </w:r>
      <w:r w:rsidRPr="00A90677">
        <w:rPr>
          <w:rFonts w:eastAsia="Times New Roman"/>
        </w:rPr>
        <w:br/>
      </w:r>
      <w:r w:rsidRPr="00A90677">
        <w:rPr>
          <w:rFonts w:eastAsia="Times New Roman"/>
        </w:rPr>
        <w:br/>
        <w:t>a) byla-li dána neplatná výpověď, uplynutím výpovědní doby,</w:t>
      </w:r>
    </w:p>
    <w:p w14:paraId="474C505D" w14:textId="77777777" w:rsidR="00A66B8B" w:rsidRPr="00A90677" w:rsidRDefault="00A66B8B" w:rsidP="00A66B8B">
      <w:pPr>
        <w:divId w:val="1041899408"/>
        <w:rPr>
          <w:rFonts w:eastAsia="Times New Roman"/>
        </w:rPr>
      </w:pPr>
      <w:r w:rsidRPr="00A90677">
        <w:rPr>
          <w:rFonts w:eastAsia="Times New Roman"/>
        </w:rPr>
        <w:t>b) byl-li pracovní poměr neplatně zrušen okamžitě nebo ve zkušební době, dnem, kdy měl pracovní poměr tímto zrušením skončit.</w:t>
      </w:r>
    </w:p>
    <w:p w14:paraId="55B3E65C" w14:textId="77777777" w:rsidR="00A66B8B" w:rsidRPr="00A90677" w:rsidRDefault="00A66B8B">
      <w:pPr>
        <w:spacing w:after="240"/>
        <w:divId w:val="1041899408"/>
        <w:rPr>
          <w:rFonts w:eastAsia="Times New Roman"/>
          <w:noProof/>
        </w:rPr>
      </w:pPr>
    </w:p>
    <w:p w14:paraId="71994ACF" w14:textId="77777777" w:rsidR="00A66B8B" w:rsidRPr="00A90677" w:rsidRDefault="00A66B8B">
      <w:pPr>
        <w:spacing w:after="240"/>
        <w:divId w:val="1041899408"/>
        <w:rPr>
          <w:rFonts w:eastAsia="Times New Roman"/>
        </w:rPr>
      </w:pPr>
      <w:r w:rsidRPr="00A90677">
        <w:rPr>
          <w:rFonts w:eastAsia="Times New Roman"/>
        </w:rPr>
        <w:t>(3) V případech uvedených v odstavci 2 nemůže zaměstnavatel vůči zaměstnanci uplatňovat náhradu škody.</w:t>
      </w:r>
      <w:r w:rsidRPr="00A90677">
        <w:rPr>
          <w:rFonts w:eastAsia="Times New Roman"/>
        </w:rPr>
        <w:br/>
      </w:r>
    </w:p>
    <w:p w14:paraId="20D7DCEA" w14:textId="77777777" w:rsidR="00A66B8B" w:rsidRPr="00A90677" w:rsidRDefault="00A66B8B">
      <w:pPr>
        <w:jc w:val="center"/>
        <w:divId w:val="1041899408"/>
        <w:rPr>
          <w:rFonts w:eastAsia="Times New Roman"/>
        </w:rPr>
      </w:pPr>
      <w:r w:rsidRPr="00A90677">
        <w:rPr>
          <w:rFonts w:eastAsia="Times New Roman"/>
        </w:rPr>
        <w:t>§ 71</w:t>
      </w:r>
    </w:p>
    <w:p w14:paraId="1442BE46" w14:textId="77777777" w:rsidR="00A66B8B" w:rsidRPr="00A90677" w:rsidRDefault="00A66B8B">
      <w:pPr>
        <w:spacing w:after="240"/>
        <w:divId w:val="1041899408"/>
        <w:rPr>
          <w:rFonts w:eastAsia="Times New Roman"/>
        </w:rPr>
      </w:pPr>
      <w:r w:rsidRPr="00A90677">
        <w:rPr>
          <w:rFonts w:eastAsia="Times New Roman"/>
        </w:rPr>
        <w:br/>
        <w:t xml:space="preserve">Při neplatné dohodě o rozvázání pracovního poměru se postupuje při posuzování práva zaměstnance na náhradu ušlé mzdy nebo platu obdobně jako při neplatné výpovědi dané </w:t>
      </w:r>
      <w:r w:rsidRPr="00A90677">
        <w:rPr>
          <w:rFonts w:eastAsia="Times New Roman"/>
        </w:rPr>
        <w:lastRenderedPageBreak/>
        <w:t>zaměstnanci zaměstnavatelem (§ 69). Zaměstnavatel právo na náhradu škody pro neplatnost dohody uplatňovat nesmí.</w:t>
      </w:r>
      <w:r w:rsidRPr="00A90677">
        <w:rPr>
          <w:rFonts w:eastAsia="Times New Roman"/>
        </w:rPr>
        <w:br/>
      </w:r>
    </w:p>
    <w:p w14:paraId="5F8A3EEC" w14:textId="77777777" w:rsidR="00A66B8B" w:rsidRPr="00A90677" w:rsidRDefault="00A66B8B">
      <w:pPr>
        <w:jc w:val="center"/>
        <w:divId w:val="1041899408"/>
        <w:rPr>
          <w:rFonts w:eastAsia="Times New Roman"/>
        </w:rPr>
      </w:pPr>
      <w:r w:rsidRPr="00A90677">
        <w:rPr>
          <w:rFonts w:eastAsia="Times New Roman"/>
        </w:rPr>
        <w:t>§ 72</w:t>
      </w:r>
    </w:p>
    <w:p w14:paraId="559CC61D" w14:textId="77777777" w:rsidR="00A66B8B" w:rsidRPr="00A90677" w:rsidRDefault="00A66B8B">
      <w:pPr>
        <w:spacing w:after="240"/>
        <w:divId w:val="1041899408"/>
        <w:rPr>
          <w:rFonts w:eastAsia="Times New Roman"/>
        </w:rPr>
      </w:pPr>
      <w:r w:rsidRPr="00A90677">
        <w:rPr>
          <w:rFonts w:eastAsia="Times New Roman"/>
        </w:rPr>
        <w:br/>
        <w:t>Neplatnost rozvázání pracovního poměru výpovědí, okamžitým zrušením, zrušením ve zkušební době nebo dohodou může jak zaměstnavatel, tak i zaměstnanec uplatnit u soudu nejpozději ve lhůtě 2 měsíců ode dne, kdy měl pracovní poměr skončit tímto rozvázáním.</w:t>
      </w:r>
      <w:r w:rsidRPr="00A90677">
        <w:rPr>
          <w:rFonts w:eastAsia="Times New Roman"/>
        </w:rPr>
        <w:br/>
      </w:r>
    </w:p>
    <w:p w14:paraId="7A693354" w14:textId="77777777" w:rsidR="00A66B8B" w:rsidRPr="00A90677" w:rsidRDefault="00A66B8B">
      <w:pPr>
        <w:jc w:val="center"/>
        <w:divId w:val="1041899408"/>
        <w:rPr>
          <w:rFonts w:eastAsia="Times New Roman"/>
        </w:rPr>
      </w:pPr>
      <w:r w:rsidRPr="00A90677">
        <w:rPr>
          <w:rFonts w:eastAsia="Times New Roman"/>
          <w:i/>
          <w:iCs/>
        </w:rPr>
        <w:t>Díl 10</w:t>
      </w:r>
    </w:p>
    <w:p w14:paraId="30E313D4" w14:textId="77777777" w:rsidR="00A66B8B" w:rsidRPr="00A90677" w:rsidRDefault="00A66B8B">
      <w:pPr>
        <w:divId w:val="1041899408"/>
        <w:rPr>
          <w:rFonts w:eastAsia="Times New Roman"/>
          <w:i/>
          <w:iCs/>
        </w:rPr>
      </w:pPr>
    </w:p>
    <w:p w14:paraId="127C7EAA" w14:textId="77777777" w:rsidR="00A66B8B" w:rsidRPr="00A90677" w:rsidRDefault="00A66B8B">
      <w:pPr>
        <w:jc w:val="center"/>
        <w:divId w:val="1041899408"/>
        <w:rPr>
          <w:rFonts w:eastAsia="Times New Roman"/>
          <w:i/>
          <w:iCs/>
        </w:rPr>
      </w:pPr>
      <w:r w:rsidRPr="00A90677">
        <w:rPr>
          <w:rFonts w:eastAsia="Times New Roman"/>
          <w:i/>
          <w:iCs/>
        </w:rPr>
        <w:t>Odvolání z pracovního místa vedoucího zaměstnance</w:t>
      </w:r>
    </w:p>
    <w:p w14:paraId="4D1400A5" w14:textId="77777777" w:rsidR="00A66B8B" w:rsidRPr="00A90677" w:rsidRDefault="00A66B8B">
      <w:pPr>
        <w:jc w:val="center"/>
        <w:divId w:val="1041899408"/>
        <w:rPr>
          <w:rFonts w:eastAsia="Times New Roman"/>
        </w:rPr>
      </w:pPr>
      <w:r w:rsidRPr="00A90677">
        <w:rPr>
          <w:rFonts w:eastAsia="Times New Roman"/>
          <w:i/>
          <w:iCs/>
        </w:rPr>
        <w:t>nebo vzdání se tohoto místa</w:t>
      </w:r>
    </w:p>
    <w:p w14:paraId="13699F53" w14:textId="77777777" w:rsidR="00A66B8B" w:rsidRPr="00A90677" w:rsidRDefault="00A66B8B">
      <w:pPr>
        <w:divId w:val="1041899408"/>
        <w:rPr>
          <w:rFonts w:eastAsia="Times New Roman"/>
        </w:rPr>
      </w:pPr>
    </w:p>
    <w:p w14:paraId="5611DD69" w14:textId="77777777" w:rsidR="00A66B8B" w:rsidRPr="00A90677" w:rsidRDefault="00A66B8B">
      <w:pPr>
        <w:jc w:val="center"/>
        <w:divId w:val="1041899408"/>
        <w:rPr>
          <w:rFonts w:eastAsia="Times New Roman"/>
        </w:rPr>
      </w:pPr>
      <w:r w:rsidRPr="00A90677">
        <w:rPr>
          <w:rFonts w:eastAsia="Times New Roman"/>
        </w:rPr>
        <w:t>§ 73</w:t>
      </w:r>
    </w:p>
    <w:p w14:paraId="0667F012" w14:textId="77777777" w:rsidR="00A66B8B" w:rsidRPr="00A90677" w:rsidRDefault="00A66B8B" w:rsidP="00A66B8B">
      <w:pPr>
        <w:divId w:val="1041899408"/>
        <w:rPr>
          <w:rFonts w:eastAsia="Times New Roman"/>
        </w:rPr>
      </w:pPr>
      <w:r w:rsidRPr="00A90677">
        <w:rPr>
          <w:rFonts w:eastAsia="Times New Roman"/>
        </w:rPr>
        <w:br/>
        <w:t>(1) V případech uvedených v § 33 odst. 3 může ten, kdo je příslušný ke jmenování (§ 33 odst. 4), vedoucího zaměstnance z pracovního místa odvolat; vedoucí zaměstnanec se může tohoto místa rovněž vzdát.</w:t>
      </w:r>
      <w:r w:rsidRPr="00A90677">
        <w:rPr>
          <w:rFonts w:eastAsia="Times New Roman"/>
        </w:rPr>
        <w:br/>
      </w:r>
      <w:r w:rsidRPr="00A90677">
        <w:rPr>
          <w:rFonts w:eastAsia="Times New Roman"/>
        </w:rPr>
        <w:br/>
        <w:t>(2) Jestliže je zaměstnavatelem jiná právnická osoba než uvedená v § 33 odst. 3 nebo fyzická osoba, může být s vedoucím zaměstnancem dohodnuta možnost odvolání z vedoucího pracovního místa podle odstavce 3, je-li zároveň dohodnuto, že se vedoucí zaměstnanec může tohoto místa vzdát.</w:t>
      </w:r>
      <w:r w:rsidRPr="00A90677">
        <w:rPr>
          <w:rFonts w:eastAsia="Times New Roman"/>
        </w:rPr>
        <w:br/>
      </w:r>
      <w:r w:rsidRPr="00A90677">
        <w:rPr>
          <w:rFonts w:eastAsia="Times New Roman"/>
        </w:rPr>
        <w:br/>
        <w:t>(3) Vedoucími pracovními místy podle odstavce 2 jsou pouze místa</w:t>
      </w:r>
      <w:r w:rsidRPr="00A90677">
        <w:rPr>
          <w:rFonts w:eastAsia="Times New Roman"/>
        </w:rPr>
        <w:br/>
      </w:r>
      <w:r w:rsidRPr="00A90677">
        <w:rPr>
          <w:rFonts w:eastAsia="Times New Roman"/>
        </w:rPr>
        <w:br/>
        <w:t>a) v přímé řídící působnosti</w:t>
      </w:r>
      <w:r w:rsidRPr="00A90677">
        <w:rPr>
          <w:rFonts w:eastAsia="Times New Roman"/>
        </w:rPr>
        <w:br/>
      </w:r>
      <w:r w:rsidRPr="00A90677">
        <w:rPr>
          <w:rFonts w:eastAsia="Times New Roman"/>
        </w:rPr>
        <w:br/>
      </w:r>
    </w:p>
    <w:p w14:paraId="5C719DBB" w14:textId="77777777" w:rsidR="00A66B8B" w:rsidRPr="00A90677" w:rsidRDefault="00A66B8B" w:rsidP="00A66B8B">
      <w:pPr>
        <w:ind w:left="720"/>
        <w:divId w:val="1041899408"/>
        <w:rPr>
          <w:rFonts w:eastAsia="Times New Roman"/>
        </w:rPr>
      </w:pPr>
      <w:r w:rsidRPr="00A90677">
        <w:rPr>
          <w:rFonts w:eastAsia="Times New Roman"/>
        </w:rPr>
        <w:t>1. statutárního orgánu, je-li zaměstnavatelem právnická osoba,</w:t>
      </w:r>
    </w:p>
    <w:p w14:paraId="0DBCFBCF" w14:textId="77777777" w:rsidR="00A66B8B" w:rsidRPr="00A90677" w:rsidRDefault="00A66B8B" w:rsidP="00A66B8B">
      <w:pPr>
        <w:ind w:left="720"/>
        <w:divId w:val="1041899408"/>
        <w:rPr>
          <w:rFonts w:eastAsia="Times New Roman"/>
        </w:rPr>
      </w:pPr>
      <w:r w:rsidRPr="00A90677">
        <w:rPr>
          <w:rFonts w:eastAsia="Times New Roman"/>
        </w:rPr>
        <w:t>2. zaměstnavatele, je-li zaměstnavatelem fyzická osoba,</w:t>
      </w:r>
    </w:p>
    <w:p w14:paraId="2614E4C1" w14:textId="77777777" w:rsidR="00A66B8B" w:rsidRPr="00A90677" w:rsidRDefault="00A66B8B" w:rsidP="00A66B8B">
      <w:pPr>
        <w:ind w:left="720"/>
        <w:divId w:val="1041899408"/>
        <w:rPr>
          <w:rFonts w:eastAsia="Times New Roman"/>
        </w:rPr>
      </w:pPr>
    </w:p>
    <w:p w14:paraId="0A988E91" w14:textId="77777777" w:rsidR="00A66B8B" w:rsidRPr="00A90677" w:rsidRDefault="00A66B8B" w:rsidP="00A66B8B">
      <w:pPr>
        <w:divId w:val="1041899408"/>
        <w:rPr>
          <w:rFonts w:eastAsia="Times New Roman"/>
        </w:rPr>
      </w:pPr>
      <w:r w:rsidRPr="00A90677">
        <w:rPr>
          <w:rFonts w:eastAsia="Times New Roman"/>
        </w:rPr>
        <w:t>b) v přímé řídící působnosti vedoucího zaměstnance přímo podřízeného</w:t>
      </w:r>
      <w:r w:rsidRPr="00A90677">
        <w:rPr>
          <w:rFonts w:eastAsia="Times New Roman"/>
        </w:rPr>
        <w:br/>
      </w:r>
    </w:p>
    <w:p w14:paraId="19A20AF9" w14:textId="77777777" w:rsidR="00A66B8B" w:rsidRPr="00A90677" w:rsidRDefault="00A66B8B" w:rsidP="00A66B8B">
      <w:pPr>
        <w:ind w:left="720"/>
        <w:divId w:val="1041899408"/>
        <w:rPr>
          <w:rFonts w:eastAsia="Times New Roman"/>
        </w:rPr>
      </w:pPr>
      <w:r w:rsidRPr="00A90677">
        <w:rPr>
          <w:rFonts w:eastAsia="Times New Roman"/>
        </w:rPr>
        <w:t>1. statutárnímu orgánu, je-li zaměstnavatelem právnická osoba,</w:t>
      </w:r>
    </w:p>
    <w:p w14:paraId="788BB211" w14:textId="77777777" w:rsidR="00A66B8B" w:rsidRPr="00A90677" w:rsidRDefault="00A66B8B" w:rsidP="00A66B8B">
      <w:pPr>
        <w:ind w:left="720"/>
        <w:divId w:val="1041899408"/>
        <w:rPr>
          <w:rFonts w:eastAsia="Times New Roman"/>
        </w:rPr>
      </w:pPr>
      <w:r w:rsidRPr="00A90677">
        <w:rPr>
          <w:rFonts w:eastAsia="Times New Roman"/>
        </w:rPr>
        <w:t>2. zaměstnavateli, je-li zaměstnavatelem fyzická osoba,</w:t>
      </w:r>
    </w:p>
    <w:p w14:paraId="223B3E8C" w14:textId="77777777" w:rsidR="00A66B8B" w:rsidRPr="00A90677" w:rsidRDefault="00A66B8B">
      <w:pPr>
        <w:spacing w:after="240"/>
        <w:divId w:val="1041899408"/>
        <w:rPr>
          <w:rFonts w:eastAsia="Times New Roman"/>
        </w:rPr>
      </w:pPr>
      <w:r w:rsidRPr="00A90677">
        <w:rPr>
          <w:rFonts w:eastAsia="Times New Roman"/>
        </w:rPr>
        <w:t>za podmínky, že tomuto vedoucímu zaměstnanci je podřízen další vedoucí zaměstnanec.</w:t>
      </w:r>
      <w:r w:rsidRPr="00A90677">
        <w:rPr>
          <w:rFonts w:eastAsia="Times New Roman"/>
        </w:rPr>
        <w:br/>
      </w:r>
      <w:r w:rsidRPr="00A90677">
        <w:rPr>
          <w:rFonts w:eastAsia="Times New Roman"/>
        </w:rPr>
        <w:br/>
        <w:t>(4) Odvolání vedoucího zaměstnance podle odstavce 2 může provádět u zaměstnavatele, který je právnickou osobou, její statutární orgán a u zaměstnavatele, který je fyzickou osobou, tento zaměstnavatel.</w:t>
      </w:r>
      <w:r w:rsidRPr="00A90677">
        <w:rPr>
          <w:rFonts w:eastAsia="Times New Roman"/>
        </w:rPr>
        <w:br/>
      </w:r>
    </w:p>
    <w:p w14:paraId="55DB4AD0" w14:textId="77777777" w:rsidR="00A66B8B" w:rsidRPr="00A90677" w:rsidRDefault="00A66B8B">
      <w:pPr>
        <w:jc w:val="center"/>
        <w:divId w:val="1041899408"/>
        <w:rPr>
          <w:rFonts w:eastAsia="Times New Roman"/>
        </w:rPr>
      </w:pPr>
      <w:r w:rsidRPr="00A90677">
        <w:rPr>
          <w:rFonts w:eastAsia="Times New Roman"/>
        </w:rPr>
        <w:t>§ 73a</w:t>
      </w:r>
    </w:p>
    <w:p w14:paraId="58D1F21D" w14:textId="77777777" w:rsidR="00A66B8B" w:rsidRPr="00A90677" w:rsidRDefault="00A66B8B">
      <w:pPr>
        <w:spacing w:after="240"/>
        <w:divId w:val="1041899408"/>
        <w:rPr>
          <w:rFonts w:eastAsia="Times New Roman"/>
        </w:rPr>
      </w:pPr>
      <w:r w:rsidRPr="00A90677">
        <w:rPr>
          <w:rFonts w:eastAsia="Times New Roman"/>
        </w:rPr>
        <w:br/>
        <w:t xml:space="preserve">(1) Odvolání nebo vzdání se pracovního místa vedoucího zaměstnance musí být provedeno písemně. Výkon práce na pracovním místě vedoucího zaměstnance končí dnem doručení odvolání nebo vzdání se tohoto místa, nebyl-li v odvolání nebo vzdání se pracovního místa </w:t>
      </w:r>
      <w:r w:rsidRPr="00A90677">
        <w:rPr>
          <w:rFonts w:eastAsia="Times New Roman"/>
        </w:rPr>
        <w:lastRenderedPageBreak/>
        <w:t>uveden den pozdější.</w:t>
      </w:r>
      <w:r w:rsidRPr="00A90677">
        <w:rPr>
          <w:rFonts w:eastAsia="Times New Roman"/>
        </w:rPr>
        <w:br/>
      </w:r>
      <w:r w:rsidRPr="00A90677">
        <w:rPr>
          <w:rFonts w:eastAsia="Times New Roman"/>
        </w:rPr>
        <w:br/>
        <w:t>(2) Odvoláním nebo vzdáním se pracovního místa vedoucího zaměstnance pracovní poměr nekončí; zaměstnavatel je povinen tomuto zaměstnanci navrhnout změnu jeho dalšího pracovního zařazení u zaměstnavatele na jinou práci odpovídající jeho zdravotnímu stavu a kvalifikaci. Jestliže zaměstnavatel nemá pro zaměstnance takovou práci, nebo ji zaměstnanec odmítne, jde o překážku v práci na straně zaměstnavatele a současně platí, že je dán výpovědní důvod podle § 52 písm. c); odstupné poskytované zaměstnanci při organizačních změnách náleží jen v případě rozvázání pracovního poměru po odvolání z místa vedoucího zaměstnance v souvislosti se zrušením tohoto místa v důsledku organizační změny.</w:t>
      </w:r>
      <w:r w:rsidRPr="00A90677">
        <w:rPr>
          <w:rFonts w:eastAsia="Times New Roman"/>
        </w:rPr>
        <w:br/>
      </w:r>
      <w:r w:rsidRPr="00A90677">
        <w:rPr>
          <w:rFonts w:eastAsia="Times New Roman"/>
        </w:rPr>
        <w:br/>
        <w:t>(3) Byl-li pracovní poměr vedoucího zaměstnance jmenováním založen nebo změněn na dobu určitou, neskončí-li jeho pracovní poměr dříve, skončí uplynutím doby (§ 48 odst. 2).</w:t>
      </w:r>
      <w:r w:rsidRPr="00A90677">
        <w:rPr>
          <w:rFonts w:eastAsia="Times New Roman"/>
        </w:rPr>
        <w:br/>
      </w:r>
    </w:p>
    <w:p w14:paraId="0942399A" w14:textId="77777777" w:rsidR="00A66B8B" w:rsidRPr="00A90677" w:rsidRDefault="00A66B8B">
      <w:pPr>
        <w:jc w:val="center"/>
        <w:divId w:val="1041899408"/>
        <w:rPr>
          <w:rFonts w:eastAsia="Times New Roman"/>
        </w:rPr>
      </w:pPr>
      <w:r w:rsidRPr="00A90677">
        <w:rPr>
          <w:rFonts w:eastAsia="Times New Roman"/>
          <w:b/>
          <w:bCs/>
        </w:rPr>
        <w:t>ČÁST TŘETÍ</w:t>
      </w:r>
    </w:p>
    <w:p w14:paraId="4CA86E1C" w14:textId="77777777" w:rsidR="00A66B8B" w:rsidRPr="00A90677" w:rsidRDefault="00A66B8B">
      <w:pPr>
        <w:divId w:val="1041899408"/>
        <w:rPr>
          <w:rFonts w:eastAsia="Times New Roman"/>
        </w:rPr>
      </w:pPr>
    </w:p>
    <w:p w14:paraId="7495059B" w14:textId="77777777" w:rsidR="00A66B8B" w:rsidRPr="00A90677" w:rsidRDefault="00A66B8B">
      <w:pPr>
        <w:jc w:val="center"/>
        <w:divId w:val="1041899408"/>
        <w:rPr>
          <w:rFonts w:eastAsia="Times New Roman"/>
        </w:rPr>
      </w:pPr>
      <w:r w:rsidRPr="00A90677">
        <w:rPr>
          <w:rFonts w:eastAsia="Times New Roman"/>
          <w:b/>
          <w:bCs/>
        </w:rPr>
        <w:t>DOHODY O PRACÍCH KONANÝCH MIMO PRACOVNÍ POMĚR</w:t>
      </w:r>
    </w:p>
    <w:p w14:paraId="1404F88F" w14:textId="77777777" w:rsidR="00A66B8B" w:rsidRPr="00A90677" w:rsidRDefault="00A66B8B">
      <w:pPr>
        <w:divId w:val="1041899408"/>
        <w:rPr>
          <w:rFonts w:eastAsia="Times New Roman"/>
        </w:rPr>
      </w:pPr>
    </w:p>
    <w:p w14:paraId="1DC03322" w14:textId="77777777" w:rsidR="00A66B8B" w:rsidRPr="00A90677" w:rsidRDefault="00A66B8B">
      <w:pPr>
        <w:jc w:val="center"/>
        <w:divId w:val="1041899408"/>
        <w:rPr>
          <w:rFonts w:eastAsia="Times New Roman"/>
        </w:rPr>
      </w:pPr>
      <w:r w:rsidRPr="00A90677">
        <w:rPr>
          <w:rFonts w:eastAsia="Times New Roman"/>
        </w:rPr>
        <w:t>§ 74</w:t>
      </w:r>
    </w:p>
    <w:p w14:paraId="71766721" w14:textId="77777777" w:rsidR="00A66B8B" w:rsidRPr="00A90677" w:rsidRDefault="00A66B8B">
      <w:pPr>
        <w:divId w:val="1041899408"/>
        <w:rPr>
          <w:rFonts w:eastAsia="Times New Roman"/>
        </w:rPr>
      </w:pPr>
    </w:p>
    <w:p w14:paraId="665F5DA3" w14:textId="77777777" w:rsidR="00A66B8B" w:rsidRPr="00A90677" w:rsidRDefault="00A66B8B">
      <w:pPr>
        <w:jc w:val="center"/>
        <w:divId w:val="1041899408"/>
        <w:rPr>
          <w:rFonts w:eastAsia="Times New Roman"/>
        </w:rPr>
      </w:pPr>
      <w:r w:rsidRPr="00A90677">
        <w:rPr>
          <w:rFonts w:eastAsia="Times New Roman"/>
          <w:b/>
          <w:bCs/>
        </w:rPr>
        <w:t>Obecné ustanovení</w:t>
      </w:r>
    </w:p>
    <w:p w14:paraId="739831C5" w14:textId="77777777" w:rsidR="00A66B8B" w:rsidRPr="00521C30" w:rsidRDefault="00A66B8B">
      <w:pPr>
        <w:spacing w:after="240"/>
        <w:divId w:val="1041899408"/>
        <w:rPr>
          <w:rFonts w:eastAsia="Times New Roman"/>
          <w:color w:val="0000FF"/>
        </w:rPr>
      </w:pPr>
      <w:r w:rsidRPr="00A90677">
        <w:rPr>
          <w:rFonts w:eastAsia="Times New Roman"/>
        </w:rPr>
        <w:br/>
        <w:t>(1) Zaměstnavatel má zajišťovat plnění svých úkolů především zaměstnanci v pracovním poměru.</w:t>
      </w:r>
      <w:r w:rsidRPr="00A90677">
        <w:rPr>
          <w:rFonts w:eastAsia="Times New Roman"/>
        </w:rPr>
        <w:br/>
      </w:r>
      <w:r w:rsidRPr="00A90677">
        <w:rPr>
          <w:rFonts w:eastAsia="Times New Roman"/>
        </w:rPr>
        <w:br/>
      </w:r>
      <w:r w:rsidRPr="00933C09">
        <w:rPr>
          <w:rFonts w:eastAsia="Times New Roman"/>
          <w:strike/>
          <w:color w:val="FF0000"/>
        </w:rPr>
        <w:t>(2) V dohodách o pracích konaných mimo pracovní poměr není zaměstnavatel povinen rozvrhnout zaměstnanci pracovní dobu.</w:t>
      </w:r>
      <w:r w:rsidRPr="00A90677">
        <w:rPr>
          <w:rFonts w:eastAsia="Times New Roman"/>
        </w:rPr>
        <w:br/>
      </w:r>
    </w:p>
    <w:p w14:paraId="05B8D662" w14:textId="41D2C8D0" w:rsidR="00933C09" w:rsidRPr="00521C30" w:rsidRDefault="00933C09">
      <w:pPr>
        <w:spacing w:after="240"/>
        <w:divId w:val="1041899408"/>
        <w:rPr>
          <w:rFonts w:eastAsia="Times New Roman"/>
          <w:color w:val="0000FF"/>
        </w:rPr>
      </w:pPr>
      <w:r w:rsidRPr="00521C30">
        <w:rPr>
          <w:rFonts w:eastAsia="Times New Roman"/>
          <w:color w:val="0000FF"/>
        </w:rPr>
        <w:t>(2) Při výkonu práce na základě dohody o provedení práce a dohody o pracovní činnosti je zaměstnavatel povinen předem rozvrhnout zaměstnanci pracovní dobu v písemném rozvrhu pracovní doby a seznámit s ním nebo s jeho změnou zaměstnance nejpozději 3 dny před začátkem směny nebo období, na něž je pracovní doba rozvržena, pokud se nedohodne se zaměstnancem na jiné době seznámení.</w:t>
      </w:r>
    </w:p>
    <w:p w14:paraId="2179C66A" w14:textId="77777777" w:rsidR="00933C09" w:rsidRPr="00A90677" w:rsidRDefault="00933C09">
      <w:pPr>
        <w:spacing w:after="240"/>
        <w:divId w:val="1041899408"/>
        <w:rPr>
          <w:rFonts w:eastAsia="Times New Roman"/>
        </w:rPr>
      </w:pPr>
    </w:p>
    <w:p w14:paraId="30BA4090" w14:textId="77777777" w:rsidR="00A66B8B" w:rsidRPr="00A90677" w:rsidRDefault="00A66B8B">
      <w:pPr>
        <w:jc w:val="center"/>
        <w:divId w:val="1041899408"/>
        <w:rPr>
          <w:rFonts w:eastAsia="Times New Roman"/>
        </w:rPr>
      </w:pPr>
      <w:r w:rsidRPr="00A90677">
        <w:rPr>
          <w:rFonts w:eastAsia="Times New Roman"/>
        </w:rPr>
        <w:t>§ 75</w:t>
      </w:r>
    </w:p>
    <w:p w14:paraId="744BA0A9" w14:textId="77777777" w:rsidR="00A66B8B" w:rsidRPr="00A90677" w:rsidRDefault="00A66B8B">
      <w:pPr>
        <w:divId w:val="1041899408"/>
        <w:rPr>
          <w:rFonts w:eastAsia="Times New Roman"/>
        </w:rPr>
      </w:pPr>
    </w:p>
    <w:p w14:paraId="145F771F" w14:textId="77777777" w:rsidR="00A66B8B" w:rsidRPr="00A90677" w:rsidRDefault="00A66B8B">
      <w:pPr>
        <w:jc w:val="center"/>
        <w:divId w:val="1041899408"/>
        <w:rPr>
          <w:rFonts w:eastAsia="Times New Roman"/>
        </w:rPr>
      </w:pPr>
      <w:r w:rsidRPr="00A90677">
        <w:rPr>
          <w:rFonts w:eastAsia="Times New Roman"/>
          <w:b/>
          <w:bCs/>
        </w:rPr>
        <w:t>Dohoda o provedení práce</w:t>
      </w:r>
    </w:p>
    <w:p w14:paraId="2D69A054" w14:textId="77777777" w:rsidR="00A66B8B" w:rsidRDefault="00A66B8B">
      <w:pPr>
        <w:spacing w:after="240"/>
        <w:divId w:val="1041899408"/>
        <w:rPr>
          <w:rFonts w:eastAsia="Times New Roman"/>
          <w:strike/>
        </w:rPr>
      </w:pPr>
      <w:r w:rsidRPr="00A90677">
        <w:rPr>
          <w:rFonts w:eastAsia="Times New Roman"/>
        </w:rPr>
        <w:br/>
      </w:r>
      <w:r w:rsidRPr="00D17EC8">
        <w:rPr>
          <w:rFonts w:eastAsia="Times New Roman"/>
          <w:strike/>
          <w:color w:val="FF0000"/>
        </w:rPr>
        <w:t>Rozsah práce, na který se dohoda o provedení práce uzavírá, nesmí být větší než 300 hodin v kalendářním roce. Do rozsahu práce se započítává také doba práce konaná zaměstnancem pro zaměstnavatele v témže kalendářním roce na základě jiné dohody o provedení práce. V dohodě o provedení práce musí být uvedena doba, na kterou se tato dohoda uzavírá.</w:t>
      </w:r>
      <w:r w:rsidRPr="00D17EC8">
        <w:rPr>
          <w:rFonts w:eastAsia="Times New Roman"/>
          <w:strike/>
        </w:rPr>
        <w:br/>
      </w:r>
    </w:p>
    <w:p w14:paraId="1EE2B46E" w14:textId="30F710CA" w:rsidR="00D17EC8" w:rsidRPr="00D17EC8" w:rsidRDefault="00D17EC8">
      <w:pPr>
        <w:spacing w:after="240"/>
        <w:divId w:val="1041899408"/>
        <w:rPr>
          <w:rFonts w:eastAsia="Times New Roman"/>
          <w:strike/>
        </w:rPr>
      </w:pPr>
      <w:r w:rsidRPr="006E42AD">
        <w:rPr>
          <w:rFonts w:eastAsia="Times New Roman"/>
          <w:color w:val="0000FF"/>
        </w:rPr>
        <w:t>(1) Rozsah práce vykonávané na základě dohody o provedení práce nesmí být větší než 300 hodin v kalendářním roce.</w:t>
      </w:r>
      <w:r w:rsidRPr="006E42AD">
        <w:rPr>
          <w:rFonts w:eastAsia="Times New Roman"/>
          <w:color w:val="0000FF"/>
        </w:rPr>
        <w:br/>
      </w:r>
      <w:r w:rsidRPr="006E42AD">
        <w:rPr>
          <w:rFonts w:eastAsia="Times New Roman"/>
          <w:color w:val="0000FF"/>
        </w:rPr>
        <w:br/>
      </w:r>
      <w:r w:rsidRPr="006E42AD">
        <w:rPr>
          <w:rFonts w:eastAsia="Times New Roman"/>
          <w:color w:val="0000FF"/>
        </w:rPr>
        <w:lastRenderedPageBreak/>
        <w:t>(2) Do rozsahu práce podle odstavce 1 se započítává také doba práce konaná zaměstnancem pro zaměstnavatele v témže kalendářním roce na základě jiné dohody o provedení práce. Doby uvedené v § 348 odst. 1 se do rozsahu práce nezapočítávají.</w:t>
      </w:r>
      <w:r w:rsidRPr="006E42AD">
        <w:rPr>
          <w:rFonts w:eastAsia="Times New Roman"/>
          <w:color w:val="0000FF"/>
        </w:rPr>
        <w:br/>
      </w:r>
      <w:r w:rsidRPr="006E42AD">
        <w:rPr>
          <w:rFonts w:eastAsia="Times New Roman"/>
          <w:color w:val="0000FF"/>
        </w:rPr>
        <w:br/>
        <w:t>(3) V dohodě o provedení práce musí být uvedeny sjednané práce a doba, na kterou se tato dohoda uzavírá.</w:t>
      </w:r>
    </w:p>
    <w:p w14:paraId="4838759B" w14:textId="77777777" w:rsidR="00A66B8B" w:rsidRPr="00A90677" w:rsidRDefault="00A66B8B">
      <w:pPr>
        <w:jc w:val="center"/>
        <w:divId w:val="1041899408"/>
        <w:rPr>
          <w:rFonts w:eastAsia="Times New Roman"/>
        </w:rPr>
      </w:pPr>
      <w:r w:rsidRPr="00A90677">
        <w:rPr>
          <w:rFonts w:eastAsia="Times New Roman"/>
        </w:rPr>
        <w:t>§ 76</w:t>
      </w:r>
    </w:p>
    <w:p w14:paraId="390492E7" w14:textId="77777777" w:rsidR="00A66B8B" w:rsidRPr="00A90677" w:rsidRDefault="00A66B8B">
      <w:pPr>
        <w:divId w:val="1041899408"/>
        <w:rPr>
          <w:rFonts w:eastAsia="Times New Roman"/>
        </w:rPr>
      </w:pPr>
    </w:p>
    <w:p w14:paraId="7F84685A" w14:textId="77777777" w:rsidR="00A66B8B" w:rsidRPr="00A90677" w:rsidRDefault="00A66B8B">
      <w:pPr>
        <w:jc w:val="center"/>
        <w:divId w:val="1041899408"/>
        <w:rPr>
          <w:rFonts w:eastAsia="Times New Roman"/>
        </w:rPr>
      </w:pPr>
      <w:r w:rsidRPr="00A90677">
        <w:rPr>
          <w:rFonts w:eastAsia="Times New Roman"/>
          <w:b/>
          <w:bCs/>
        </w:rPr>
        <w:t>Dohoda o pracovní činnosti</w:t>
      </w:r>
    </w:p>
    <w:p w14:paraId="15A44CFE" w14:textId="77777777" w:rsidR="00A66B8B" w:rsidRPr="00A90677" w:rsidRDefault="00A66B8B">
      <w:pPr>
        <w:spacing w:after="240"/>
        <w:divId w:val="1041899408"/>
        <w:rPr>
          <w:rFonts w:eastAsia="Times New Roman"/>
        </w:rPr>
      </w:pPr>
      <w:r w:rsidRPr="00A90677">
        <w:rPr>
          <w:rFonts w:eastAsia="Times New Roman"/>
        </w:rPr>
        <w:br/>
        <w:t>(1) Dohodu o pracovní činnosti může zaměstnavatel s fyzickou osobou uzavřít, i když rozsah práce nebude přesahovat v témže kalendářním roce 300 hodin.</w:t>
      </w:r>
      <w:r w:rsidRPr="00A90677">
        <w:rPr>
          <w:rFonts w:eastAsia="Times New Roman"/>
        </w:rPr>
        <w:br/>
      </w:r>
      <w:r w:rsidRPr="00A90677">
        <w:rPr>
          <w:rFonts w:eastAsia="Times New Roman"/>
        </w:rPr>
        <w:br/>
        <w:t>(2) Na základě dohody o pracovní činnosti není možné vykonávat práci v rozsahu překračujícím v průměru polovinu stanovené týdenní pracovní doby.</w:t>
      </w:r>
      <w:r w:rsidRPr="00A90677">
        <w:rPr>
          <w:rFonts w:eastAsia="Times New Roman"/>
        </w:rPr>
        <w:br/>
      </w:r>
      <w:r w:rsidRPr="00A90677">
        <w:rPr>
          <w:rFonts w:eastAsia="Times New Roman"/>
        </w:rPr>
        <w:br/>
        <w:t>(3) Dodržování sjednaného a nejvýše přípustného rozsahu poloviny stanovené týdenní pracovní doby se posuzuje za celou dobu, na kterou byla dohoda o pracovní činnosti uzavřena, nejdéle však za období 52 týdnů.</w:t>
      </w:r>
      <w:r w:rsidRPr="00A90677">
        <w:rPr>
          <w:rFonts w:eastAsia="Times New Roman"/>
        </w:rPr>
        <w:br/>
      </w:r>
      <w:r w:rsidRPr="00A90677">
        <w:rPr>
          <w:rFonts w:eastAsia="Times New Roman"/>
        </w:rPr>
        <w:br/>
        <w:t>(4) V dohodě o pracovní činnosti musí být uvedeny sjednané práce, sjednaný rozsah pracovní doby a doba, na kterou se dohoda uzavírá.</w:t>
      </w:r>
      <w:r w:rsidRPr="00A90677">
        <w:rPr>
          <w:rFonts w:eastAsia="Times New Roman"/>
        </w:rPr>
        <w:br/>
      </w:r>
    </w:p>
    <w:p w14:paraId="5B2A6F55" w14:textId="77777777" w:rsidR="00A66B8B" w:rsidRPr="00A90677" w:rsidRDefault="00A66B8B">
      <w:pPr>
        <w:jc w:val="center"/>
        <w:divId w:val="1041899408"/>
        <w:rPr>
          <w:rFonts w:eastAsia="Times New Roman"/>
        </w:rPr>
      </w:pPr>
      <w:r w:rsidRPr="00A90677">
        <w:rPr>
          <w:rFonts w:eastAsia="Times New Roman"/>
        </w:rPr>
        <w:t>§ 77</w:t>
      </w:r>
    </w:p>
    <w:p w14:paraId="05FDFF87" w14:textId="77777777" w:rsidR="00A66B8B" w:rsidRPr="00A90677" w:rsidRDefault="00A66B8B">
      <w:pPr>
        <w:divId w:val="1041899408"/>
        <w:rPr>
          <w:rFonts w:eastAsia="Times New Roman"/>
        </w:rPr>
      </w:pPr>
    </w:p>
    <w:p w14:paraId="7C4083E1" w14:textId="77777777" w:rsidR="00A66B8B" w:rsidRPr="00A90677" w:rsidRDefault="00A66B8B">
      <w:pPr>
        <w:jc w:val="center"/>
        <w:divId w:val="1041899408"/>
        <w:rPr>
          <w:rFonts w:eastAsia="Times New Roman"/>
        </w:rPr>
      </w:pPr>
      <w:r w:rsidRPr="00A90677">
        <w:rPr>
          <w:rFonts w:eastAsia="Times New Roman"/>
          <w:b/>
          <w:bCs/>
        </w:rPr>
        <w:t>Společné ustanovení o dohodách o pracích konaných</w:t>
      </w:r>
    </w:p>
    <w:p w14:paraId="52104486" w14:textId="77777777" w:rsidR="00A66B8B" w:rsidRPr="00A90677" w:rsidRDefault="00A66B8B">
      <w:pPr>
        <w:jc w:val="center"/>
        <w:divId w:val="1041899408"/>
        <w:rPr>
          <w:rFonts w:eastAsia="Times New Roman"/>
        </w:rPr>
      </w:pPr>
      <w:r w:rsidRPr="00A90677">
        <w:rPr>
          <w:rFonts w:eastAsia="Times New Roman"/>
          <w:b/>
          <w:bCs/>
        </w:rPr>
        <w:t>mimo pracovní poměr</w:t>
      </w:r>
    </w:p>
    <w:p w14:paraId="5521B733" w14:textId="77777777" w:rsidR="00A66B8B" w:rsidRDefault="00A66B8B">
      <w:pPr>
        <w:divId w:val="1041899408"/>
        <w:rPr>
          <w:rFonts w:eastAsia="Times New Roman"/>
        </w:rPr>
      </w:pPr>
      <w:r w:rsidRPr="00A90677">
        <w:rPr>
          <w:rFonts w:eastAsia="Times New Roman"/>
        </w:rPr>
        <w:br/>
        <w:t>(1) Dohoda o provedení práce a dohoda o pracovní činnosti musí být uzavřena písemně; jedno vyhotovení této dohody zaměstnavatel vydá zaměstnanci.</w:t>
      </w:r>
      <w:r w:rsidRPr="00A90677">
        <w:rPr>
          <w:rFonts w:eastAsia="Times New Roman"/>
        </w:rPr>
        <w:br/>
      </w:r>
      <w:r w:rsidRPr="00A90677">
        <w:rPr>
          <w:rFonts w:eastAsia="Times New Roman"/>
        </w:rPr>
        <w:br/>
        <w:t>(2) Není-li v tomto zákoně dále stanoveno jinak, vztahuje se na práci konanou na základě dohod o pracích konaných mimo pracovní poměr úprava pro výkon práce v pracovním poměru; to však neplatí, pokud jde o</w:t>
      </w:r>
      <w:r w:rsidRPr="00A90677">
        <w:rPr>
          <w:rFonts w:eastAsia="Times New Roman"/>
        </w:rPr>
        <w:br/>
      </w:r>
    </w:p>
    <w:p w14:paraId="47A45220" w14:textId="7EEA67A8" w:rsidR="00D17EC8" w:rsidRDefault="00D17EC8">
      <w:pPr>
        <w:divId w:val="1041899408"/>
        <w:rPr>
          <w:rFonts w:eastAsia="Times New Roman"/>
          <w:color w:val="0000FF"/>
        </w:rPr>
      </w:pPr>
      <w:r w:rsidRPr="006E42AD">
        <w:rPr>
          <w:rFonts w:eastAsia="Times New Roman"/>
          <w:color w:val="0000FF"/>
        </w:rPr>
        <w:t>(2) Není-li v tomto zákoně stanoveno jinak, vztahují se na právní vztah založený dohodou o provedení práce a dohodou o pracovní činnosti ustanovení o pracovním poměru s</w:t>
      </w:r>
      <w:r>
        <w:rPr>
          <w:rFonts w:eastAsia="Times New Roman"/>
          <w:color w:val="0000FF"/>
        </w:rPr>
        <w:t> </w:t>
      </w:r>
      <w:r w:rsidRPr="006E42AD">
        <w:rPr>
          <w:rFonts w:eastAsia="Times New Roman"/>
          <w:color w:val="0000FF"/>
        </w:rPr>
        <w:t>výjimkou</w:t>
      </w:r>
    </w:p>
    <w:p w14:paraId="5AEB9490" w14:textId="77777777" w:rsidR="00D17EC8" w:rsidRPr="00A90677" w:rsidRDefault="00D17EC8">
      <w:pPr>
        <w:divId w:val="1041899408"/>
        <w:rPr>
          <w:rFonts w:eastAsia="Times New Roman"/>
        </w:rPr>
      </w:pPr>
    </w:p>
    <w:p w14:paraId="097DF64C" w14:textId="77777777" w:rsidR="00A66B8B" w:rsidRPr="00A90677" w:rsidRDefault="00A66B8B" w:rsidP="00A66B8B">
      <w:pPr>
        <w:divId w:val="1041899408"/>
        <w:rPr>
          <w:rFonts w:eastAsia="Times New Roman"/>
        </w:rPr>
      </w:pPr>
      <w:r w:rsidRPr="00A90677">
        <w:rPr>
          <w:rFonts w:eastAsia="Times New Roman"/>
        </w:rPr>
        <w:t>a) převedení na jinou práci a přeložení,</w:t>
      </w:r>
    </w:p>
    <w:p w14:paraId="405E821F" w14:textId="336D6205" w:rsidR="00A66B8B" w:rsidRPr="00A90677" w:rsidRDefault="00A66B8B" w:rsidP="00A66B8B">
      <w:pPr>
        <w:divId w:val="1041899408"/>
        <w:rPr>
          <w:rFonts w:eastAsia="Times New Roman"/>
        </w:rPr>
      </w:pPr>
      <w:r w:rsidRPr="00A90677">
        <w:rPr>
          <w:rFonts w:eastAsia="Times New Roman"/>
        </w:rPr>
        <w:t>b) dočasné</w:t>
      </w:r>
      <w:r w:rsidR="00EC16F3">
        <w:rPr>
          <w:rFonts w:eastAsia="Times New Roman"/>
        </w:rPr>
        <w:t>ho</w:t>
      </w:r>
      <w:r w:rsidRPr="00A90677">
        <w:rPr>
          <w:rFonts w:eastAsia="Times New Roman"/>
        </w:rPr>
        <w:t xml:space="preserve"> přidělení,</w:t>
      </w:r>
    </w:p>
    <w:p w14:paraId="04B2C82A" w14:textId="3267B875" w:rsidR="00A66B8B" w:rsidRPr="00A90677" w:rsidRDefault="00A66B8B" w:rsidP="00A66B8B">
      <w:pPr>
        <w:divId w:val="1041899408"/>
        <w:rPr>
          <w:rFonts w:eastAsia="Times New Roman"/>
        </w:rPr>
      </w:pPr>
      <w:r w:rsidRPr="00A90677">
        <w:rPr>
          <w:rFonts w:eastAsia="Times New Roman"/>
        </w:rPr>
        <w:t>c) odstupné</w:t>
      </w:r>
      <w:r w:rsidR="00EC16F3">
        <w:rPr>
          <w:rFonts w:eastAsia="Times New Roman"/>
        </w:rPr>
        <w:t>ho</w:t>
      </w:r>
      <w:r w:rsidRPr="00A90677">
        <w:rPr>
          <w:rFonts w:eastAsia="Times New Roman"/>
        </w:rPr>
        <w:t>,</w:t>
      </w:r>
    </w:p>
    <w:p w14:paraId="59B5B21F" w14:textId="77777777" w:rsidR="00A66B8B" w:rsidRPr="00EC16F3" w:rsidRDefault="00A66B8B" w:rsidP="00A66B8B">
      <w:pPr>
        <w:divId w:val="1041899408"/>
        <w:rPr>
          <w:rFonts w:eastAsia="Times New Roman"/>
          <w:strike/>
          <w:color w:val="FF0000"/>
        </w:rPr>
      </w:pPr>
      <w:r w:rsidRPr="00EC16F3">
        <w:rPr>
          <w:rFonts w:eastAsia="Times New Roman"/>
          <w:strike/>
          <w:color w:val="FF0000"/>
        </w:rPr>
        <w:t>d) pracovní dobu a dobu odpočinku; výkon práce však nesmí přesáhnout 12 hodin během 24 hodin po sobě jdoucích,</w:t>
      </w:r>
    </w:p>
    <w:p w14:paraId="2A7F3850" w14:textId="77777777" w:rsidR="00A66B8B" w:rsidRPr="00EC16F3" w:rsidRDefault="00A66B8B" w:rsidP="00A66B8B">
      <w:pPr>
        <w:divId w:val="1041899408"/>
        <w:rPr>
          <w:rFonts w:eastAsia="Times New Roman"/>
          <w:strike/>
          <w:color w:val="FF0000"/>
        </w:rPr>
      </w:pPr>
      <w:r w:rsidRPr="00EC16F3">
        <w:rPr>
          <w:rFonts w:eastAsia="Times New Roman"/>
          <w:strike/>
          <w:color w:val="FF0000"/>
        </w:rPr>
        <w:t>e) překážky v práci na straně zaměstnance,</w:t>
      </w:r>
    </w:p>
    <w:p w14:paraId="6DA021DD" w14:textId="7229A2E8" w:rsidR="00A66B8B" w:rsidRPr="003179C1" w:rsidRDefault="003179C1" w:rsidP="00A66B8B">
      <w:pPr>
        <w:divId w:val="1041899408"/>
        <w:rPr>
          <w:rFonts w:eastAsia="Times New Roman"/>
          <w:i/>
          <w:iCs/>
          <w:color w:val="00B050"/>
        </w:rPr>
      </w:pPr>
      <w:r>
        <w:rPr>
          <w:rFonts w:eastAsia="Times New Roman"/>
        </w:rPr>
        <w:t>d</w:t>
      </w:r>
      <w:r w:rsidR="00A66B8B" w:rsidRPr="00A90677">
        <w:rPr>
          <w:rFonts w:eastAsia="Times New Roman"/>
        </w:rPr>
        <w:t>) dovolen</w:t>
      </w:r>
      <w:r w:rsidR="00EC16F3">
        <w:rPr>
          <w:rFonts w:eastAsia="Times New Roman"/>
        </w:rPr>
        <w:t>é</w:t>
      </w:r>
      <w:r w:rsidR="00A66B8B" w:rsidRPr="00A90677">
        <w:rPr>
          <w:rFonts w:eastAsia="Times New Roman"/>
        </w:rPr>
        <w:t>,</w:t>
      </w:r>
      <w:r>
        <w:rPr>
          <w:rFonts w:eastAsia="Times New Roman"/>
        </w:rPr>
        <w:t xml:space="preserve"> </w:t>
      </w:r>
      <w:r w:rsidRPr="003179C1">
        <w:rPr>
          <w:rFonts w:eastAsia="Times New Roman"/>
          <w:i/>
          <w:iCs/>
          <w:color w:val="00B050"/>
        </w:rPr>
        <w:t xml:space="preserve">(pozn. </w:t>
      </w:r>
      <w:proofErr w:type="gramStart"/>
      <w:r w:rsidRPr="003179C1">
        <w:rPr>
          <w:rFonts w:eastAsia="Times New Roman"/>
          <w:i/>
          <w:iCs/>
          <w:color w:val="00B050"/>
        </w:rPr>
        <w:t>JM - tento</w:t>
      </w:r>
      <w:proofErr w:type="gramEnd"/>
      <w:r w:rsidRPr="003179C1">
        <w:rPr>
          <w:rFonts w:eastAsia="Times New Roman"/>
          <w:i/>
          <w:iCs/>
          <w:color w:val="00B050"/>
        </w:rPr>
        <w:t xml:space="preserve"> bod o dovolené se k 1.1.2024 ruší).</w:t>
      </w:r>
    </w:p>
    <w:p w14:paraId="333FFC18" w14:textId="53259B20" w:rsidR="00A66B8B" w:rsidRPr="00A90677" w:rsidRDefault="003179C1" w:rsidP="00A66B8B">
      <w:pPr>
        <w:divId w:val="1041899408"/>
        <w:rPr>
          <w:rFonts w:eastAsia="Times New Roman"/>
        </w:rPr>
      </w:pPr>
      <w:r>
        <w:rPr>
          <w:rFonts w:eastAsia="Times New Roman"/>
        </w:rPr>
        <w:t>e</w:t>
      </w:r>
      <w:r w:rsidR="00A66B8B" w:rsidRPr="00A90677">
        <w:rPr>
          <w:rFonts w:eastAsia="Times New Roman"/>
        </w:rPr>
        <w:t>) skončení pracovního poměru,</w:t>
      </w:r>
    </w:p>
    <w:p w14:paraId="38B6F245" w14:textId="4211F2D9" w:rsidR="00A66B8B" w:rsidRPr="00EC16F3" w:rsidRDefault="003179C1" w:rsidP="00A66B8B">
      <w:pPr>
        <w:divId w:val="1041899408"/>
        <w:rPr>
          <w:rFonts w:eastAsia="Times New Roman"/>
          <w:strike/>
          <w:color w:val="FF0000"/>
        </w:rPr>
      </w:pPr>
      <w:r>
        <w:rPr>
          <w:rFonts w:eastAsia="Times New Roman"/>
        </w:rPr>
        <w:t>f</w:t>
      </w:r>
      <w:r w:rsidR="00A66B8B" w:rsidRPr="00A90677">
        <w:rPr>
          <w:rFonts w:eastAsia="Times New Roman"/>
        </w:rPr>
        <w:t xml:space="preserve">) odměňování </w:t>
      </w:r>
      <w:r w:rsidR="00A66B8B" w:rsidRPr="00EC16F3">
        <w:rPr>
          <w:rFonts w:eastAsia="Times New Roman"/>
          <w:strike/>
          <w:color w:val="FF0000"/>
        </w:rPr>
        <w:t>(dále jen "odměna z dohody"), s výjimkou minimální mzdy, a</w:t>
      </w:r>
    </w:p>
    <w:p w14:paraId="5D791AD4" w14:textId="64623FA3" w:rsidR="00A66B8B" w:rsidRPr="00A90677" w:rsidRDefault="003179C1" w:rsidP="00A66B8B">
      <w:pPr>
        <w:divId w:val="1041899408"/>
        <w:rPr>
          <w:rFonts w:eastAsia="Times New Roman"/>
        </w:rPr>
      </w:pPr>
      <w:r>
        <w:rPr>
          <w:rFonts w:eastAsia="Times New Roman"/>
        </w:rPr>
        <w:t>g</w:t>
      </w:r>
      <w:r w:rsidR="00A66B8B" w:rsidRPr="00A90677">
        <w:rPr>
          <w:rFonts w:eastAsia="Times New Roman"/>
        </w:rPr>
        <w:t>) cestovní</w:t>
      </w:r>
      <w:r w:rsidR="00EC16F3">
        <w:rPr>
          <w:rFonts w:eastAsia="Times New Roman"/>
        </w:rPr>
        <w:t>ch</w:t>
      </w:r>
      <w:r w:rsidR="00A66B8B" w:rsidRPr="00A90677">
        <w:rPr>
          <w:rFonts w:eastAsia="Times New Roman"/>
        </w:rPr>
        <w:t xml:space="preserve"> náhrad</w:t>
      </w:r>
      <w:r w:rsidR="00EC16F3">
        <w:rPr>
          <w:rFonts w:eastAsia="Times New Roman"/>
        </w:rPr>
        <w:t xml:space="preserve"> </w:t>
      </w:r>
      <w:r w:rsidR="00EC16F3" w:rsidRPr="00EC16F3">
        <w:rPr>
          <w:rFonts w:eastAsia="Times New Roman"/>
          <w:color w:val="0000FF"/>
        </w:rPr>
        <w:t>a náhrad podle § 190a</w:t>
      </w:r>
      <w:r w:rsidR="00A66B8B" w:rsidRPr="00EC16F3">
        <w:rPr>
          <w:rFonts w:eastAsia="Times New Roman"/>
          <w:color w:val="0000FF"/>
        </w:rPr>
        <w:t>.</w:t>
      </w:r>
    </w:p>
    <w:p w14:paraId="0A072816" w14:textId="77777777" w:rsidR="00A66B8B" w:rsidRPr="00A90677" w:rsidRDefault="00A66B8B">
      <w:pPr>
        <w:divId w:val="1041899408"/>
        <w:rPr>
          <w:rFonts w:eastAsia="Times New Roman"/>
          <w:noProof/>
        </w:rPr>
      </w:pPr>
    </w:p>
    <w:p w14:paraId="0AC5BD53" w14:textId="77777777" w:rsidR="00EC16F3" w:rsidRPr="00530A5F" w:rsidRDefault="00A66B8B" w:rsidP="00A66B8B">
      <w:pPr>
        <w:divId w:val="1041899408"/>
        <w:rPr>
          <w:rFonts w:eastAsia="Times New Roman"/>
          <w:strike/>
        </w:rPr>
      </w:pPr>
      <w:r w:rsidRPr="00530A5F">
        <w:rPr>
          <w:rFonts w:eastAsia="Times New Roman"/>
          <w:strike/>
          <w:color w:val="FF0000"/>
        </w:rPr>
        <w:lastRenderedPageBreak/>
        <w:t>(3) Právo zaměstnance činného na základě dohody o pracovní činnosti na jiné důležité osobní překážky v práci a na dovolenou je možné sjednat, popřípadě stanovit vnitřním předpisem, a to za podmínek uvedených v § 199, 206 a v části deváté. U dohody o provedení práce a u dohody o pracovní činnosti musí však být vždy dodržena úprava podle § 191 až 198 a § 206.</w:t>
      </w:r>
      <w:r w:rsidRPr="00530A5F">
        <w:rPr>
          <w:rFonts w:eastAsia="Times New Roman"/>
          <w:strike/>
        </w:rPr>
        <w:br/>
      </w:r>
    </w:p>
    <w:p w14:paraId="4F998B24" w14:textId="0885E391" w:rsidR="00A66B8B" w:rsidRPr="00A90677" w:rsidRDefault="00EC16F3" w:rsidP="00A66B8B">
      <w:pPr>
        <w:divId w:val="1041899408"/>
        <w:rPr>
          <w:rFonts w:eastAsia="Times New Roman"/>
        </w:rPr>
      </w:pPr>
      <w:r w:rsidRPr="00D93DBE">
        <w:rPr>
          <w:rFonts w:eastAsia="Times New Roman"/>
          <w:color w:val="0000FF"/>
        </w:rPr>
        <w:t>(3) Zaměstnanci pracujícímu na základě dohody o provedení práce nebo dohody o pracovní činnosti nepřísluší náhrada odměny z dohody po dobu trvání jiných důležitých osobních překážek v práci podle § 199 a překážek v práci z důvodu obecného zájmu podle § 200 až 205, není-li dohodnuto nebo vnitřním předpisem stanoveno jinak.</w:t>
      </w:r>
      <w:r w:rsidRPr="00D93DBE">
        <w:rPr>
          <w:rFonts w:eastAsia="Times New Roman"/>
          <w:color w:val="0000FF"/>
        </w:rPr>
        <w:br/>
      </w:r>
      <w:r w:rsidRPr="00D93DBE">
        <w:rPr>
          <w:rFonts w:eastAsia="Times New Roman"/>
          <w:color w:val="0000FF"/>
        </w:rPr>
        <w:br/>
        <w:t>(4) Požádá-li zaměstnanec, jehož právní vztahy založené dohodami o provedení práce a dohodami o pracovní činnosti v předchozích 12 měsících v souhrnu u tohoto zaměstnavatele trvaly po dobu nejméně 180 dní, písemně zaměstnavatele o zaměstnání v pracovním poměru, je zaměstnavatel povinen poskytnout mu nejpozději do 1 měsíce odůvodněnou písemnou odpověď.</w:t>
      </w:r>
      <w:r w:rsidRPr="00D93DBE">
        <w:rPr>
          <w:rFonts w:eastAsia="Times New Roman"/>
          <w:color w:val="0000FF"/>
        </w:rPr>
        <w:br/>
      </w:r>
      <w:r w:rsidR="00A66B8B" w:rsidRPr="00A90677">
        <w:rPr>
          <w:rFonts w:eastAsia="Times New Roman"/>
        </w:rPr>
        <w:br/>
      </w:r>
      <w:r w:rsidR="00A66B8B" w:rsidRPr="00EC16F3">
        <w:rPr>
          <w:rFonts w:eastAsia="Times New Roman"/>
          <w:color w:val="0000FF"/>
        </w:rPr>
        <w:t>(</w:t>
      </w:r>
      <w:r w:rsidRPr="00EC16F3">
        <w:rPr>
          <w:rFonts w:eastAsia="Times New Roman"/>
          <w:color w:val="0000FF"/>
        </w:rPr>
        <w:t>5</w:t>
      </w:r>
      <w:r w:rsidR="00A66B8B" w:rsidRPr="00EC16F3">
        <w:rPr>
          <w:rFonts w:eastAsia="Times New Roman"/>
          <w:color w:val="0000FF"/>
        </w:rPr>
        <w:t>)</w:t>
      </w:r>
      <w:r w:rsidR="00A66B8B" w:rsidRPr="00A90677">
        <w:rPr>
          <w:rFonts w:eastAsia="Times New Roman"/>
        </w:rPr>
        <w:t xml:space="preserve"> Není-li sjednán způsob zrušení </w:t>
      </w:r>
      <w:bookmarkStart w:id="0" w:name="_Hlk146286944"/>
      <w:r w:rsidR="00A66B8B" w:rsidRPr="00A90677">
        <w:rPr>
          <w:rFonts w:eastAsia="Times New Roman"/>
        </w:rPr>
        <w:t>právního vztahu založeného dohodou o provedení práce nebo dohodou o pracovní činnosti, je možné ho zrušit</w:t>
      </w:r>
      <w:r w:rsidR="00A66B8B" w:rsidRPr="00A90677">
        <w:rPr>
          <w:rFonts w:eastAsia="Times New Roman"/>
        </w:rPr>
        <w:br/>
      </w:r>
      <w:r w:rsidR="00A66B8B" w:rsidRPr="00A90677">
        <w:rPr>
          <w:rFonts w:eastAsia="Times New Roman"/>
        </w:rPr>
        <w:br/>
        <w:t>a) dohodou smluvních stran ke sjednanému dni,</w:t>
      </w:r>
    </w:p>
    <w:p w14:paraId="507BB1EE" w14:textId="77777777" w:rsidR="00A66B8B" w:rsidRPr="00A90677" w:rsidRDefault="00A66B8B" w:rsidP="00A66B8B">
      <w:pPr>
        <w:divId w:val="1041899408"/>
        <w:rPr>
          <w:rFonts w:eastAsia="Times New Roman"/>
        </w:rPr>
      </w:pPr>
      <w:r w:rsidRPr="00A90677">
        <w:rPr>
          <w:rFonts w:eastAsia="Times New Roman"/>
        </w:rPr>
        <w:t>b) výpovědí danou z jakéhokoli důvodu nebo bez uvedení důvodu s patnáctidenní výpovědní dobou, která začíná dnem, v němž byla výpověď doručena druhé smluvní straně, nebo</w:t>
      </w:r>
    </w:p>
    <w:p w14:paraId="3465C6BC" w14:textId="77777777" w:rsidR="00A66B8B" w:rsidRPr="00A90677" w:rsidRDefault="00A66B8B" w:rsidP="00A66B8B">
      <w:pPr>
        <w:divId w:val="1041899408"/>
        <w:rPr>
          <w:rFonts w:eastAsia="Times New Roman"/>
        </w:rPr>
      </w:pPr>
      <w:r w:rsidRPr="00A90677">
        <w:rPr>
          <w:rFonts w:eastAsia="Times New Roman"/>
        </w:rPr>
        <w:t xml:space="preserve">c) okamžitým zrušením; </w:t>
      </w:r>
      <w:bookmarkEnd w:id="0"/>
      <w:r w:rsidRPr="00A90677">
        <w:rPr>
          <w:rFonts w:eastAsia="Times New Roman"/>
        </w:rPr>
        <w:t>okamžité zrušení právního vztahu založeného dohodou o provedení práce nebo dohodou o pracovní činnosti však může být sjednáno jen pro případy, kdy je možné okamžitě zrušit pracovní poměr.</w:t>
      </w:r>
    </w:p>
    <w:p w14:paraId="3F85FAE1" w14:textId="77777777" w:rsidR="00A66B8B" w:rsidRPr="00A90677" w:rsidRDefault="00A66B8B">
      <w:pPr>
        <w:spacing w:after="240"/>
        <w:divId w:val="1041899408"/>
        <w:rPr>
          <w:rFonts w:eastAsia="Times New Roman"/>
        </w:rPr>
      </w:pPr>
    </w:p>
    <w:p w14:paraId="11F668C0" w14:textId="6F631AEF" w:rsidR="00A66B8B" w:rsidRDefault="00B451DA">
      <w:pPr>
        <w:spacing w:after="240"/>
        <w:divId w:val="1041899408"/>
        <w:rPr>
          <w:rFonts w:eastAsia="Times New Roman"/>
        </w:rPr>
      </w:pPr>
      <w:r>
        <w:rPr>
          <w:rFonts w:eastAsia="Times New Roman"/>
        </w:rPr>
        <w:t xml:space="preserve">(6) </w:t>
      </w:r>
      <w:r w:rsidR="00A66B8B" w:rsidRPr="00A90677">
        <w:rPr>
          <w:rFonts w:eastAsia="Times New Roman"/>
        </w:rPr>
        <w:t>Pro zrušení právního vztahu založeného dohodou o provedení práce nebo dohodou o pracovní činnosti se vyžaduje písemná forma, jinak se k jeho výpovědi nebo okamžitému zrušení nepřihlíží.</w:t>
      </w:r>
      <w:r w:rsidR="00A66B8B" w:rsidRPr="00A90677">
        <w:rPr>
          <w:rFonts w:eastAsia="Times New Roman"/>
        </w:rPr>
        <w:br/>
      </w:r>
    </w:p>
    <w:p w14:paraId="2E5A1584" w14:textId="534D8060" w:rsidR="00B451DA" w:rsidRPr="00B451DA" w:rsidRDefault="00B451DA" w:rsidP="00B451DA">
      <w:pPr>
        <w:divId w:val="1041899408"/>
        <w:rPr>
          <w:rFonts w:eastAsia="Times New Roman"/>
          <w:color w:val="0000FF"/>
        </w:rPr>
      </w:pPr>
      <w:r w:rsidRPr="00B451DA">
        <w:rPr>
          <w:rFonts w:eastAsia="Times New Roman"/>
          <w:color w:val="0000FF"/>
        </w:rPr>
        <w:t>(7) Má-li zaměstnanec za to, že mu dal zaměstnavatel výpověď podle odstavce 5 písm. b) proto, že</w:t>
      </w:r>
      <w:r w:rsidRPr="00B451DA">
        <w:rPr>
          <w:rFonts w:eastAsia="Times New Roman"/>
          <w:color w:val="0000FF"/>
        </w:rPr>
        <w:br/>
      </w:r>
      <w:r w:rsidRPr="00B451DA">
        <w:rPr>
          <w:rFonts w:eastAsia="Times New Roman"/>
          <w:color w:val="0000FF"/>
        </w:rPr>
        <w:br/>
      </w:r>
    </w:p>
    <w:p w14:paraId="5A532F07" w14:textId="43945DF6" w:rsidR="00B451DA" w:rsidRPr="00B451DA" w:rsidRDefault="00B451DA" w:rsidP="00B451DA">
      <w:pPr>
        <w:divId w:val="1041899408"/>
        <w:rPr>
          <w:rFonts w:eastAsia="Times New Roman"/>
          <w:color w:val="0000FF"/>
        </w:rPr>
      </w:pPr>
      <w:r w:rsidRPr="00B451DA">
        <w:rPr>
          <w:rFonts w:eastAsia="Times New Roman"/>
          <w:color w:val="0000FF"/>
        </w:rPr>
        <w:t>a) se zákonným způsobem domáhal</w:t>
      </w:r>
      <w:r w:rsidRPr="00B451DA">
        <w:rPr>
          <w:rFonts w:eastAsia="Times New Roman"/>
          <w:color w:val="0000FF"/>
        </w:rPr>
        <w:br/>
      </w:r>
      <w:r w:rsidRPr="00B451DA">
        <w:rPr>
          <w:rFonts w:eastAsia="Times New Roman"/>
          <w:color w:val="0000FF"/>
        </w:rPr>
        <w:br/>
      </w:r>
    </w:p>
    <w:p w14:paraId="66576A60" w14:textId="6BBC4716" w:rsidR="00B451DA" w:rsidRPr="00B451DA" w:rsidRDefault="00B451DA" w:rsidP="00B451DA">
      <w:pPr>
        <w:ind w:left="720"/>
        <w:divId w:val="1041899408"/>
        <w:rPr>
          <w:rFonts w:eastAsia="Times New Roman"/>
          <w:color w:val="0000FF"/>
        </w:rPr>
      </w:pPr>
      <w:r w:rsidRPr="00B451DA">
        <w:rPr>
          <w:rFonts w:eastAsia="Times New Roman"/>
          <w:color w:val="0000FF"/>
        </w:rPr>
        <w:t>1. práva na informace při vzniku nebo změně právního vztahu založeného dohodou o provedení práce nebo dohodou o pracovní činnosti podle § 77a nebo při vysílání zaměstnance na území jiného státu podle § 77b,</w:t>
      </w:r>
    </w:p>
    <w:p w14:paraId="79747D2A" w14:textId="29D85832" w:rsidR="00B451DA" w:rsidRPr="00B451DA" w:rsidRDefault="00B451DA" w:rsidP="00B451DA">
      <w:pPr>
        <w:ind w:left="720"/>
        <w:divId w:val="1041899408"/>
        <w:rPr>
          <w:rFonts w:eastAsia="Times New Roman"/>
          <w:color w:val="0000FF"/>
        </w:rPr>
      </w:pPr>
      <w:r w:rsidRPr="00B451DA">
        <w:rPr>
          <w:rFonts w:eastAsia="Times New Roman"/>
          <w:color w:val="0000FF"/>
        </w:rPr>
        <w:t>2. práva na rozvržení pracovní doby předem podle § 74 odst. 2, nebo</w:t>
      </w:r>
    </w:p>
    <w:p w14:paraId="6F15D832" w14:textId="042C12C2" w:rsidR="00B451DA" w:rsidRDefault="00B451DA" w:rsidP="00B451DA">
      <w:pPr>
        <w:ind w:left="720"/>
        <w:divId w:val="1041899408"/>
        <w:rPr>
          <w:rFonts w:eastAsia="Times New Roman"/>
          <w:color w:val="0000FF"/>
        </w:rPr>
      </w:pPr>
      <w:r w:rsidRPr="00B451DA">
        <w:rPr>
          <w:rFonts w:eastAsia="Times New Roman"/>
          <w:color w:val="0000FF"/>
        </w:rPr>
        <w:t>3. práva na odborný rozvoj podle § 227 až 230, nebo</w:t>
      </w:r>
    </w:p>
    <w:p w14:paraId="263962A9" w14:textId="77777777" w:rsidR="00A12CFC" w:rsidRPr="00B451DA" w:rsidRDefault="00A12CFC" w:rsidP="00B451DA">
      <w:pPr>
        <w:ind w:left="720"/>
        <w:divId w:val="1041899408"/>
        <w:rPr>
          <w:rFonts w:eastAsia="Times New Roman"/>
          <w:color w:val="0000FF"/>
        </w:rPr>
      </w:pPr>
    </w:p>
    <w:p w14:paraId="54B781F9" w14:textId="078E9663" w:rsidR="00B451DA" w:rsidRDefault="00B451DA" w:rsidP="00B451DA">
      <w:pPr>
        <w:divId w:val="1041899408"/>
        <w:rPr>
          <w:rFonts w:eastAsia="Times New Roman"/>
          <w:color w:val="0000FF"/>
        </w:rPr>
      </w:pPr>
      <w:r w:rsidRPr="00B451DA">
        <w:rPr>
          <w:rFonts w:eastAsia="Times New Roman"/>
          <w:color w:val="0000FF"/>
        </w:rPr>
        <w:t xml:space="preserve">b) zaměstnavatele požádal o zaměstnání v pracovním poměru podle § 77 odst. 4, o úpravu pracovních podmínek podle § 241 nebo </w:t>
      </w:r>
      <w:proofErr w:type="gramStart"/>
      <w:r w:rsidRPr="00B451DA">
        <w:rPr>
          <w:rFonts w:eastAsia="Times New Roman"/>
          <w:color w:val="0000FF"/>
        </w:rPr>
        <w:t>241a</w:t>
      </w:r>
      <w:proofErr w:type="gramEnd"/>
      <w:r w:rsidRPr="00B451DA">
        <w:rPr>
          <w:rFonts w:eastAsia="Times New Roman"/>
          <w:color w:val="0000FF"/>
        </w:rPr>
        <w:t>, o čerpání mateřské, otcovské nebo rodičovské dovolené nebo tuto dovolenou čerpal anebo pečoval o jinou fyzickou osobu nebo ji ošetřoval podle § 191,</w:t>
      </w:r>
      <w:r>
        <w:rPr>
          <w:rFonts w:eastAsia="Times New Roman"/>
          <w:color w:val="0000FF"/>
        </w:rPr>
        <w:t xml:space="preserve"> </w:t>
      </w:r>
      <w:r w:rsidRPr="00B451DA">
        <w:rPr>
          <w:rFonts w:eastAsia="Times New Roman"/>
          <w:color w:val="0000FF"/>
        </w:rPr>
        <w:t xml:space="preserve">a ve lhůtě 1 měsíce ode dne doručení výpovědi zaměstnavatele písemně požádá o odůvodnění výpovědi, je zaměstnavatel povinen jej bez zbytečného odkladu písemně </w:t>
      </w:r>
      <w:r w:rsidRPr="00B451DA">
        <w:rPr>
          <w:rFonts w:eastAsia="Times New Roman"/>
          <w:color w:val="0000FF"/>
        </w:rPr>
        <w:lastRenderedPageBreak/>
        <w:t>informovat o důvodech výpovědi.</w:t>
      </w:r>
      <w:r w:rsidRPr="00B451DA">
        <w:rPr>
          <w:rFonts w:eastAsia="Times New Roman"/>
          <w:color w:val="0000FF"/>
        </w:rPr>
        <w:br/>
      </w:r>
    </w:p>
    <w:p w14:paraId="7F653F16" w14:textId="3CD1B4A3" w:rsidR="003179C1" w:rsidRPr="003179C1" w:rsidRDefault="003179C1" w:rsidP="00B451DA">
      <w:pPr>
        <w:divId w:val="1041899408"/>
        <w:rPr>
          <w:rFonts w:eastAsia="Times New Roman"/>
          <w:i/>
          <w:iCs/>
          <w:color w:val="00B050"/>
        </w:rPr>
      </w:pPr>
      <w:r w:rsidRPr="003179C1">
        <w:rPr>
          <w:rFonts w:eastAsia="Times New Roman"/>
          <w:i/>
          <w:iCs/>
          <w:color w:val="00B050"/>
        </w:rPr>
        <w:t>(pozn. JM – k 1.1.2024 se doplňuje následující odstavec)</w:t>
      </w:r>
    </w:p>
    <w:p w14:paraId="3C367EE1" w14:textId="01E1B4A8" w:rsidR="00B451DA" w:rsidRPr="003179C1" w:rsidRDefault="003179C1">
      <w:pPr>
        <w:spacing w:after="240"/>
        <w:divId w:val="1041899408"/>
        <w:rPr>
          <w:rFonts w:eastAsia="Times New Roman"/>
          <w:color w:val="0000FF"/>
        </w:rPr>
      </w:pPr>
      <w:r w:rsidRPr="003179C1">
        <w:rPr>
          <w:rFonts w:eastAsia="Times New Roman"/>
          <w:color w:val="0000FF"/>
        </w:rPr>
        <w:t xml:space="preserve">(8) U zaměstnance pracujícího na základě dohody o provedení práce nebo dohody o pracovní činnosti platí, že </w:t>
      </w:r>
      <w:bookmarkStart w:id="1" w:name="_Hlk146286723"/>
      <w:r w:rsidRPr="003179C1">
        <w:rPr>
          <w:rFonts w:eastAsia="Times New Roman"/>
          <w:color w:val="0000FF"/>
        </w:rPr>
        <w:t>pro účely dovolené činí délka týdenní pracovní doby 20 hodin týdně.</w:t>
      </w:r>
      <w:bookmarkEnd w:id="1"/>
    </w:p>
    <w:p w14:paraId="69A5F041" w14:textId="77777777" w:rsidR="00B451DA" w:rsidRDefault="00B451DA">
      <w:pPr>
        <w:spacing w:after="240"/>
        <w:divId w:val="1041899408"/>
        <w:rPr>
          <w:rFonts w:eastAsia="Times New Roman"/>
        </w:rPr>
      </w:pPr>
    </w:p>
    <w:p w14:paraId="47613884" w14:textId="00B78637" w:rsidR="003179C1" w:rsidRPr="00656B5C" w:rsidRDefault="003179C1" w:rsidP="003179C1">
      <w:pPr>
        <w:jc w:val="center"/>
        <w:divId w:val="1041899408"/>
        <w:rPr>
          <w:rFonts w:eastAsia="Times New Roman"/>
          <w:color w:val="0000FF"/>
        </w:rPr>
      </w:pPr>
      <w:r w:rsidRPr="00656B5C">
        <w:rPr>
          <w:rFonts w:eastAsia="Times New Roman"/>
          <w:color w:val="0000FF"/>
        </w:rPr>
        <w:t>§ 77a</w:t>
      </w:r>
    </w:p>
    <w:p w14:paraId="77C1F465" w14:textId="77777777" w:rsidR="003179C1" w:rsidRPr="00656B5C" w:rsidRDefault="003179C1" w:rsidP="003179C1">
      <w:pPr>
        <w:divId w:val="1041899408"/>
        <w:rPr>
          <w:rFonts w:eastAsia="Times New Roman"/>
          <w:color w:val="0000FF"/>
        </w:rPr>
      </w:pPr>
    </w:p>
    <w:p w14:paraId="66C9BBBA" w14:textId="77777777" w:rsidR="003179C1" w:rsidRPr="00656B5C" w:rsidRDefault="003179C1" w:rsidP="003179C1">
      <w:pPr>
        <w:jc w:val="center"/>
        <w:divId w:val="1041899408"/>
        <w:rPr>
          <w:rFonts w:eastAsia="Times New Roman"/>
          <w:color w:val="0000FF"/>
        </w:rPr>
      </w:pPr>
      <w:r w:rsidRPr="00656B5C">
        <w:rPr>
          <w:rFonts w:eastAsia="Times New Roman"/>
          <w:b/>
          <w:bCs/>
          <w:color w:val="0000FF"/>
        </w:rPr>
        <w:t>Informování o obsahu právního vztahu založeného dohodami</w:t>
      </w:r>
    </w:p>
    <w:p w14:paraId="6433C448" w14:textId="77777777" w:rsidR="003179C1" w:rsidRPr="00656B5C" w:rsidRDefault="003179C1" w:rsidP="003179C1">
      <w:pPr>
        <w:jc w:val="center"/>
        <w:divId w:val="1041899408"/>
        <w:rPr>
          <w:rFonts w:eastAsia="Times New Roman"/>
          <w:color w:val="0000FF"/>
        </w:rPr>
      </w:pPr>
      <w:r w:rsidRPr="00656B5C">
        <w:rPr>
          <w:rFonts w:eastAsia="Times New Roman"/>
          <w:b/>
          <w:bCs/>
          <w:color w:val="0000FF"/>
        </w:rPr>
        <w:t>o pracích konaných mimo pracovní poměr</w:t>
      </w:r>
    </w:p>
    <w:p w14:paraId="30FDE5B5" w14:textId="5E90F6A6" w:rsidR="003179C1" w:rsidRPr="00656B5C" w:rsidRDefault="003179C1" w:rsidP="003179C1">
      <w:pPr>
        <w:divId w:val="1041899408"/>
        <w:rPr>
          <w:rFonts w:eastAsia="Times New Roman"/>
          <w:color w:val="0000FF"/>
        </w:rPr>
      </w:pPr>
      <w:r w:rsidRPr="00656B5C">
        <w:rPr>
          <w:rFonts w:eastAsia="Times New Roman"/>
          <w:color w:val="0000FF"/>
        </w:rPr>
        <w:br/>
        <w:t>(1) Neobsahuje-li tyto údaje dohoda o provedení práce nebo dohoda o pracovní činnosti, je zaměstnavatel povinen zaměstnance písemně informovat o</w:t>
      </w:r>
      <w:r w:rsidRPr="00656B5C">
        <w:rPr>
          <w:rFonts w:eastAsia="Times New Roman"/>
          <w:color w:val="0000FF"/>
        </w:rPr>
        <w:br/>
      </w:r>
      <w:r w:rsidRPr="00656B5C">
        <w:rPr>
          <w:rFonts w:eastAsia="Times New Roman"/>
          <w:color w:val="0000FF"/>
        </w:rPr>
        <w:br/>
      </w:r>
    </w:p>
    <w:p w14:paraId="2C311915" w14:textId="7A531F09" w:rsidR="003179C1" w:rsidRPr="00656B5C" w:rsidRDefault="003179C1" w:rsidP="003179C1">
      <w:pPr>
        <w:divId w:val="1041899408"/>
        <w:rPr>
          <w:rFonts w:eastAsia="Times New Roman"/>
          <w:color w:val="0000FF"/>
        </w:rPr>
      </w:pPr>
      <w:r w:rsidRPr="00656B5C">
        <w:rPr>
          <w:rFonts w:eastAsia="Times New Roman"/>
          <w:color w:val="0000FF"/>
        </w:rPr>
        <w:t>a) názvu a sídle zaměstnavatele, je-li právnickou osobou, nebo o jménu, příjmení a adrese zaměstnavatele, je-li fyzickou osobou,</w:t>
      </w:r>
    </w:p>
    <w:p w14:paraId="65D33368" w14:textId="61DA8937" w:rsidR="003179C1" w:rsidRPr="00656B5C" w:rsidRDefault="003179C1" w:rsidP="003179C1">
      <w:pPr>
        <w:divId w:val="1041899408"/>
        <w:rPr>
          <w:rFonts w:eastAsia="Times New Roman"/>
          <w:color w:val="0000FF"/>
        </w:rPr>
      </w:pPr>
      <w:r w:rsidRPr="00656B5C">
        <w:rPr>
          <w:rFonts w:eastAsia="Times New Roman"/>
          <w:color w:val="0000FF"/>
        </w:rPr>
        <w:t>b) bližším označení sjednané práce a místa výkonu práce,</w:t>
      </w:r>
    </w:p>
    <w:p w14:paraId="1B726C28" w14:textId="17CEE105" w:rsidR="003179C1" w:rsidRPr="00656B5C" w:rsidRDefault="003179C1" w:rsidP="003179C1">
      <w:pPr>
        <w:divId w:val="1041899408"/>
        <w:rPr>
          <w:rFonts w:eastAsia="Times New Roman"/>
          <w:color w:val="0000FF"/>
        </w:rPr>
      </w:pPr>
      <w:r w:rsidRPr="00656B5C">
        <w:rPr>
          <w:rFonts w:eastAsia="Times New Roman"/>
          <w:color w:val="0000FF"/>
        </w:rPr>
        <w:t>c) výměře dovolené a o způsobu určování délky dovolené,</w:t>
      </w:r>
    </w:p>
    <w:p w14:paraId="559C68F2" w14:textId="769B2EB7" w:rsidR="003179C1" w:rsidRPr="00656B5C" w:rsidRDefault="003179C1" w:rsidP="003179C1">
      <w:pPr>
        <w:divId w:val="1041899408"/>
        <w:rPr>
          <w:rFonts w:eastAsia="Times New Roman"/>
          <w:color w:val="0000FF"/>
        </w:rPr>
      </w:pPr>
      <w:r w:rsidRPr="00656B5C">
        <w:rPr>
          <w:rFonts w:eastAsia="Times New Roman"/>
          <w:color w:val="0000FF"/>
        </w:rPr>
        <w:t>d) době trvání a podmínkách zkušební doby, je-li sjednána,</w:t>
      </w:r>
    </w:p>
    <w:p w14:paraId="0E49B5C6" w14:textId="3A5C21A2" w:rsidR="003179C1" w:rsidRPr="00656B5C" w:rsidRDefault="003179C1" w:rsidP="003179C1">
      <w:pPr>
        <w:divId w:val="1041899408"/>
        <w:rPr>
          <w:rFonts w:eastAsia="Times New Roman"/>
          <w:color w:val="0000FF"/>
        </w:rPr>
      </w:pPr>
      <w:r w:rsidRPr="00656B5C">
        <w:rPr>
          <w:rFonts w:eastAsia="Times New Roman"/>
          <w:color w:val="0000FF"/>
        </w:rPr>
        <w:t>e) postupu, který je zaměstnavatel a zaměstnanec povinen dodržet při rozvazování právního vztahu založeného dohodou o provedení práce nebo dohodou o pracovní činnosti, a o délce a běhu výpovědní doby,</w:t>
      </w:r>
    </w:p>
    <w:p w14:paraId="6FE4956B" w14:textId="7B832721" w:rsidR="003179C1" w:rsidRPr="00656B5C" w:rsidRDefault="003179C1" w:rsidP="003179C1">
      <w:pPr>
        <w:divId w:val="1041899408"/>
        <w:rPr>
          <w:rFonts w:eastAsia="Times New Roman"/>
          <w:color w:val="0000FF"/>
        </w:rPr>
      </w:pPr>
      <w:r w:rsidRPr="00656B5C">
        <w:rPr>
          <w:rFonts w:eastAsia="Times New Roman"/>
          <w:color w:val="0000FF"/>
        </w:rPr>
        <w:t>f) odborném rozvoji, pokud jej zaměstnavatel zabezpečuje,</w:t>
      </w:r>
    </w:p>
    <w:p w14:paraId="091047D0" w14:textId="718110AD" w:rsidR="003179C1" w:rsidRPr="00656B5C" w:rsidRDefault="003179C1" w:rsidP="003179C1">
      <w:pPr>
        <w:divId w:val="1041899408"/>
        <w:rPr>
          <w:rFonts w:eastAsia="Times New Roman"/>
          <w:color w:val="0000FF"/>
        </w:rPr>
      </w:pPr>
      <w:r w:rsidRPr="00656B5C">
        <w:rPr>
          <w:rFonts w:eastAsia="Times New Roman"/>
          <w:color w:val="0000FF"/>
        </w:rPr>
        <w:t>g) předpokládaném rozsahu pracovní doby za den nebo týden, o způsobu rozvržení pracovní doby včetně délky vyrovnávacího období podle § 76 odst. 3,</w:t>
      </w:r>
    </w:p>
    <w:p w14:paraId="16BB8549" w14:textId="7F69A811" w:rsidR="003179C1" w:rsidRPr="00656B5C" w:rsidRDefault="003179C1" w:rsidP="003179C1">
      <w:pPr>
        <w:divId w:val="1041899408"/>
        <w:rPr>
          <w:rFonts w:eastAsia="Times New Roman"/>
          <w:color w:val="0000FF"/>
        </w:rPr>
      </w:pPr>
      <w:r w:rsidRPr="00656B5C">
        <w:rPr>
          <w:rFonts w:eastAsia="Times New Roman"/>
          <w:color w:val="0000FF"/>
        </w:rPr>
        <w:t>h) rozsahu minimálního nepřetržitého denního odpočinku a nepřetržitého odpočinku v týdnu a o poskytování přestávky v práci na jídlo a oddech nebo přiměřené doby na oddech a jídlo,</w:t>
      </w:r>
    </w:p>
    <w:p w14:paraId="79F1D19C" w14:textId="136191AF" w:rsidR="003179C1" w:rsidRPr="00656B5C" w:rsidRDefault="003179C1" w:rsidP="003179C1">
      <w:pPr>
        <w:divId w:val="1041899408"/>
        <w:rPr>
          <w:rFonts w:eastAsia="Times New Roman"/>
          <w:color w:val="0000FF"/>
        </w:rPr>
      </w:pPr>
      <w:r w:rsidRPr="00656B5C">
        <w:rPr>
          <w:rFonts w:eastAsia="Times New Roman"/>
          <w:color w:val="0000FF"/>
        </w:rPr>
        <w:t>i) odměně z dohody, o podmínkách jejího poskytování, o splatnosti a termínu výplaty odměny z dohody a o místu a způsobu vyplácení odměny z dohody,</w:t>
      </w:r>
    </w:p>
    <w:p w14:paraId="0F516445" w14:textId="211EA3A5" w:rsidR="003179C1" w:rsidRPr="00656B5C" w:rsidRDefault="003179C1" w:rsidP="003179C1">
      <w:pPr>
        <w:divId w:val="1041899408"/>
        <w:rPr>
          <w:rFonts w:eastAsia="Times New Roman"/>
          <w:color w:val="0000FF"/>
        </w:rPr>
      </w:pPr>
      <w:r w:rsidRPr="00656B5C">
        <w:rPr>
          <w:rFonts w:eastAsia="Times New Roman"/>
          <w:color w:val="0000FF"/>
        </w:rPr>
        <w:t>j) kolektivních smlouvách, které upravují pracovní podmínky zaměstnance, a o označení smluvních stran těchto kolektivních smluv,</w:t>
      </w:r>
    </w:p>
    <w:p w14:paraId="19FF51EB" w14:textId="7047C3AE" w:rsidR="003179C1" w:rsidRPr="00656B5C" w:rsidRDefault="003179C1" w:rsidP="003179C1">
      <w:pPr>
        <w:divId w:val="1041899408"/>
        <w:rPr>
          <w:rFonts w:eastAsia="Times New Roman"/>
          <w:color w:val="0000FF"/>
        </w:rPr>
      </w:pPr>
      <w:r w:rsidRPr="00656B5C">
        <w:rPr>
          <w:rFonts w:eastAsia="Times New Roman"/>
          <w:color w:val="0000FF"/>
        </w:rPr>
        <w:t>k) orgánu sociálního zabezpečení, kterému zaměstnavatel odvádí pojistné na sociální zabezpečení v souvislosti s pracovněprávním vztahem zaměstnance,</w:t>
      </w:r>
    </w:p>
    <w:p w14:paraId="72F65ED0" w14:textId="1979CA04" w:rsidR="003179C1" w:rsidRPr="00656B5C" w:rsidRDefault="003179C1" w:rsidP="003179C1">
      <w:pPr>
        <w:spacing w:after="240"/>
        <w:divId w:val="1041899408"/>
        <w:rPr>
          <w:rFonts w:eastAsia="Times New Roman"/>
          <w:color w:val="0000FF"/>
        </w:rPr>
      </w:pPr>
      <w:r w:rsidRPr="00656B5C">
        <w:rPr>
          <w:rFonts w:eastAsia="Times New Roman"/>
          <w:color w:val="0000FF"/>
        </w:rPr>
        <w:t>a to nejpozději ve lhůtě 7 dnů ode dne započetí výkonu práce.</w:t>
      </w:r>
      <w:r w:rsidRPr="00656B5C">
        <w:rPr>
          <w:rFonts w:eastAsia="Times New Roman"/>
          <w:color w:val="0000FF"/>
        </w:rPr>
        <w:br/>
      </w:r>
      <w:r w:rsidRPr="00656B5C">
        <w:rPr>
          <w:rFonts w:eastAsia="Times New Roman"/>
          <w:color w:val="0000FF"/>
        </w:rPr>
        <w:br/>
        <w:t>(2) Informace uvedené v odstavci 1 písm. c) až f), h), i) a k) mohou být nahrazeny odkazem na příslušný právní předpis, kolektivní smlouvu nebo vnitřní předpis. Ustanovení § 37 odst. 3 až 5 se použijí obdobně.</w:t>
      </w:r>
      <w:r w:rsidRPr="00656B5C">
        <w:rPr>
          <w:rFonts w:eastAsia="Times New Roman"/>
          <w:color w:val="0000FF"/>
        </w:rPr>
        <w:br/>
      </w:r>
    </w:p>
    <w:p w14:paraId="70A04579" w14:textId="77777777" w:rsidR="003179C1" w:rsidRPr="00656B5C" w:rsidRDefault="003179C1" w:rsidP="003179C1">
      <w:pPr>
        <w:jc w:val="center"/>
        <w:divId w:val="1041899408"/>
        <w:rPr>
          <w:rFonts w:eastAsia="Times New Roman"/>
          <w:color w:val="0000FF"/>
        </w:rPr>
      </w:pPr>
      <w:r w:rsidRPr="00656B5C">
        <w:rPr>
          <w:rFonts w:eastAsia="Times New Roman"/>
          <w:color w:val="0000FF"/>
        </w:rPr>
        <w:t>§ 77b</w:t>
      </w:r>
    </w:p>
    <w:p w14:paraId="4F963329" w14:textId="77777777" w:rsidR="003179C1" w:rsidRPr="00656B5C" w:rsidRDefault="003179C1" w:rsidP="003179C1">
      <w:pPr>
        <w:divId w:val="1041899408"/>
        <w:rPr>
          <w:rFonts w:eastAsia="Times New Roman"/>
          <w:color w:val="0000FF"/>
        </w:rPr>
      </w:pPr>
    </w:p>
    <w:p w14:paraId="50357DA4" w14:textId="77777777" w:rsidR="003179C1" w:rsidRPr="00656B5C" w:rsidRDefault="003179C1" w:rsidP="003179C1">
      <w:pPr>
        <w:jc w:val="center"/>
        <w:divId w:val="1041899408"/>
        <w:rPr>
          <w:rFonts w:eastAsia="Times New Roman"/>
          <w:color w:val="0000FF"/>
        </w:rPr>
      </w:pPr>
      <w:r w:rsidRPr="00656B5C">
        <w:rPr>
          <w:rFonts w:eastAsia="Times New Roman"/>
          <w:b/>
          <w:bCs/>
          <w:color w:val="0000FF"/>
        </w:rPr>
        <w:t>Informování zaměstnanců pracujících na základě dohod o pracích</w:t>
      </w:r>
    </w:p>
    <w:p w14:paraId="2F21DCF0" w14:textId="77777777" w:rsidR="003179C1" w:rsidRPr="00656B5C" w:rsidRDefault="003179C1" w:rsidP="003179C1">
      <w:pPr>
        <w:jc w:val="center"/>
        <w:divId w:val="1041899408"/>
        <w:rPr>
          <w:rFonts w:eastAsia="Times New Roman"/>
          <w:color w:val="0000FF"/>
        </w:rPr>
      </w:pPr>
      <w:r w:rsidRPr="00656B5C">
        <w:rPr>
          <w:rFonts w:eastAsia="Times New Roman"/>
          <w:b/>
          <w:bCs/>
          <w:color w:val="0000FF"/>
        </w:rPr>
        <w:t>konaných mimo pracovní poměr vysílaných na území jiného státu</w:t>
      </w:r>
    </w:p>
    <w:p w14:paraId="4125AD4B" w14:textId="39C870F0" w:rsidR="003179C1" w:rsidRPr="00656B5C" w:rsidRDefault="003179C1" w:rsidP="003179C1">
      <w:pPr>
        <w:divId w:val="1041899408"/>
        <w:rPr>
          <w:rFonts w:eastAsia="Times New Roman"/>
          <w:color w:val="0000FF"/>
        </w:rPr>
      </w:pPr>
      <w:r w:rsidRPr="00656B5C">
        <w:rPr>
          <w:rFonts w:eastAsia="Times New Roman"/>
          <w:color w:val="0000FF"/>
        </w:rPr>
        <w:br/>
        <w:t>(1) Vysílá-li zaměstnavatel zaměstnance k výkonu práce na území jiného státu a neobsahuje-li tyto údaje dohoda o provedení práce nebo dohoda o pracovní činnosti, je zaměstnavatel povinen jej předem písemně informovat o</w:t>
      </w:r>
      <w:r w:rsidRPr="00656B5C">
        <w:rPr>
          <w:rFonts w:eastAsia="Times New Roman"/>
          <w:color w:val="0000FF"/>
        </w:rPr>
        <w:br/>
      </w:r>
      <w:r w:rsidRPr="00656B5C">
        <w:rPr>
          <w:rFonts w:eastAsia="Times New Roman"/>
          <w:color w:val="0000FF"/>
        </w:rPr>
        <w:lastRenderedPageBreak/>
        <w:br/>
      </w:r>
    </w:p>
    <w:p w14:paraId="0E7A4556" w14:textId="59A1885E" w:rsidR="003179C1" w:rsidRPr="00656B5C" w:rsidRDefault="003179C1" w:rsidP="003179C1">
      <w:pPr>
        <w:divId w:val="1041899408"/>
        <w:rPr>
          <w:rFonts w:eastAsia="Times New Roman"/>
          <w:color w:val="0000FF"/>
        </w:rPr>
      </w:pPr>
      <w:r w:rsidRPr="00656B5C">
        <w:rPr>
          <w:rFonts w:eastAsia="Times New Roman"/>
          <w:color w:val="0000FF"/>
        </w:rPr>
        <w:t>a) státu, v němž má být práce vykonávána,</w:t>
      </w:r>
    </w:p>
    <w:p w14:paraId="5BA0C6EC" w14:textId="24F96E8B" w:rsidR="003179C1" w:rsidRPr="00656B5C" w:rsidRDefault="003179C1" w:rsidP="003179C1">
      <w:pPr>
        <w:divId w:val="1041899408"/>
        <w:rPr>
          <w:rFonts w:eastAsia="Times New Roman"/>
          <w:color w:val="0000FF"/>
        </w:rPr>
      </w:pPr>
      <w:r w:rsidRPr="00656B5C">
        <w:rPr>
          <w:rFonts w:eastAsia="Times New Roman"/>
          <w:color w:val="0000FF"/>
        </w:rPr>
        <w:t>b) předpokládané době tohoto vyslání,</w:t>
      </w:r>
    </w:p>
    <w:p w14:paraId="03B58D7F" w14:textId="10128FA8" w:rsidR="003179C1" w:rsidRPr="00656B5C" w:rsidRDefault="003179C1" w:rsidP="003179C1">
      <w:pPr>
        <w:divId w:val="1041899408"/>
        <w:rPr>
          <w:rFonts w:eastAsia="Times New Roman"/>
          <w:color w:val="0000FF"/>
        </w:rPr>
      </w:pPr>
      <w:r w:rsidRPr="00656B5C">
        <w:rPr>
          <w:rFonts w:eastAsia="Times New Roman"/>
          <w:color w:val="0000FF"/>
        </w:rPr>
        <w:t>c) měně, ve které mu bude vyplácena odměna z dohody,</w:t>
      </w:r>
    </w:p>
    <w:p w14:paraId="527F0C48" w14:textId="331DEC9C" w:rsidR="003179C1" w:rsidRPr="00656B5C" w:rsidRDefault="003179C1" w:rsidP="003179C1">
      <w:pPr>
        <w:divId w:val="1041899408"/>
        <w:rPr>
          <w:rFonts w:eastAsia="Times New Roman"/>
          <w:color w:val="0000FF"/>
        </w:rPr>
      </w:pPr>
      <w:r w:rsidRPr="00656B5C">
        <w:rPr>
          <w:rFonts w:eastAsia="Times New Roman"/>
          <w:color w:val="0000FF"/>
        </w:rPr>
        <w:t>d) peněžitém nebo věcném plnění poskytovaném zaměstnavatelem v souvislosti s výkonem práce,</w:t>
      </w:r>
    </w:p>
    <w:p w14:paraId="7C94746A" w14:textId="1E0AE894" w:rsidR="003179C1" w:rsidRPr="00656B5C" w:rsidRDefault="003179C1" w:rsidP="003179C1">
      <w:pPr>
        <w:divId w:val="1041899408"/>
        <w:rPr>
          <w:rFonts w:eastAsia="Times New Roman"/>
          <w:color w:val="0000FF"/>
        </w:rPr>
      </w:pPr>
      <w:r w:rsidRPr="00656B5C">
        <w:rPr>
          <w:rFonts w:eastAsia="Times New Roman"/>
          <w:color w:val="0000FF"/>
        </w:rPr>
        <w:t>e) tom, zda a za jakých podmínek je zajištěn návrat zaměstnance.</w:t>
      </w:r>
    </w:p>
    <w:p w14:paraId="69811E71" w14:textId="77777777" w:rsidR="003179C1" w:rsidRDefault="003179C1" w:rsidP="003179C1">
      <w:pPr>
        <w:divId w:val="1041899408"/>
        <w:rPr>
          <w:rFonts w:eastAsia="Times New Roman"/>
          <w:noProof/>
          <w:color w:val="0000FF"/>
        </w:rPr>
      </w:pPr>
    </w:p>
    <w:p w14:paraId="664305CF" w14:textId="6002E110" w:rsidR="003179C1" w:rsidRPr="00656B5C" w:rsidRDefault="003179C1" w:rsidP="003179C1">
      <w:pPr>
        <w:divId w:val="1041899408"/>
        <w:rPr>
          <w:rFonts w:eastAsia="Times New Roman"/>
          <w:color w:val="0000FF"/>
        </w:rPr>
      </w:pPr>
      <w:r w:rsidRPr="00656B5C">
        <w:rPr>
          <w:rFonts w:eastAsia="Times New Roman"/>
          <w:color w:val="0000FF"/>
        </w:rPr>
        <w:t>(2) Je-li zaměstnanec pracující na základě dohody o provedení práce nebo dohody o pracovní činnosti vyslán do jiného členského státu Evropské unie k výkonu práce v rámci nadnárodního poskytování služeb</w:t>
      </w:r>
      <w:r w:rsidRPr="00656B5C">
        <w:rPr>
          <w:rFonts w:eastAsia="Times New Roman"/>
          <w:color w:val="0000FF"/>
          <w:vertAlign w:val="superscript"/>
        </w:rPr>
        <w:t>91)</w:t>
      </w:r>
      <w:r w:rsidRPr="00656B5C">
        <w:rPr>
          <w:rFonts w:eastAsia="Times New Roman"/>
          <w:color w:val="0000FF"/>
        </w:rPr>
        <w:t>, je zaměstnavatel dále povinen jej předem písemně informovat o</w:t>
      </w:r>
      <w:r w:rsidRPr="00656B5C">
        <w:rPr>
          <w:rFonts w:eastAsia="Times New Roman"/>
          <w:color w:val="0000FF"/>
        </w:rPr>
        <w:br/>
      </w:r>
      <w:r w:rsidRPr="00656B5C">
        <w:rPr>
          <w:rFonts w:eastAsia="Times New Roman"/>
          <w:color w:val="0000FF"/>
        </w:rPr>
        <w:br/>
      </w:r>
    </w:p>
    <w:p w14:paraId="00E918F6" w14:textId="2F78A5D8" w:rsidR="003179C1" w:rsidRPr="00656B5C" w:rsidRDefault="003179C1" w:rsidP="003179C1">
      <w:pPr>
        <w:divId w:val="1041899408"/>
        <w:rPr>
          <w:rFonts w:eastAsia="Times New Roman"/>
          <w:color w:val="0000FF"/>
        </w:rPr>
      </w:pPr>
      <w:r w:rsidRPr="00656B5C">
        <w:rPr>
          <w:rFonts w:eastAsia="Times New Roman"/>
          <w:color w:val="0000FF"/>
        </w:rPr>
        <w:t>a) odměně za práci, na niž má zaměstnanec nárok v souladu s právními předpisy hostitelského členského státu,</w:t>
      </w:r>
    </w:p>
    <w:p w14:paraId="0A423B10" w14:textId="427F0C16" w:rsidR="003179C1" w:rsidRPr="00656B5C" w:rsidRDefault="003179C1" w:rsidP="003179C1">
      <w:pPr>
        <w:divId w:val="1041899408"/>
        <w:rPr>
          <w:rFonts w:eastAsia="Times New Roman"/>
          <w:color w:val="0000FF"/>
        </w:rPr>
      </w:pPr>
      <w:r w:rsidRPr="00656B5C">
        <w:rPr>
          <w:rFonts w:eastAsia="Times New Roman"/>
          <w:color w:val="0000FF"/>
        </w:rPr>
        <w:t>b) podmínkách poskytování cestovních náhrad v souvislosti s výkonem práce a dalších plněních poskytovaných zaměstnavatelem v souvislosti s vysláním,</w:t>
      </w:r>
    </w:p>
    <w:p w14:paraId="27870D39" w14:textId="1EFF7FCF" w:rsidR="003179C1" w:rsidRPr="00656B5C" w:rsidRDefault="003179C1" w:rsidP="003179C1">
      <w:pPr>
        <w:divId w:val="1041899408"/>
        <w:rPr>
          <w:rFonts w:eastAsia="Times New Roman"/>
          <w:color w:val="0000FF"/>
        </w:rPr>
      </w:pPr>
      <w:r w:rsidRPr="00656B5C">
        <w:rPr>
          <w:rFonts w:eastAsia="Times New Roman"/>
          <w:color w:val="0000FF"/>
        </w:rPr>
        <w:t>c) odkazu na oficiální celostátní internetovou adresu zřízenou hostitelským členským státem</w:t>
      </w:r>
      <w:r w:rsidRPr="00656B5C">
        <w:rPr>
          <w:rFonts w:eastAsia="Times New Roman"/>
          <w:color w:val="0000FF"/>
          <w:vertAlign w:val="superscript"/>
        </w:rPr>
        <w:t>118)</w:t>
      </w:r>
      <w:r w:rsidRPr="00656B5C">
        <w:rPr>
          <w:rFonts w:eastAsia="Times New Roman"/>
          <w:color w:val="0000FF"/>
        </w:rPr>
        <w:t>.</w:t>
      </w:r>
    </w:p>
    <w:p w14:paraId="341BB749" w14:textId="77777777" w:rsidR="003179C1" w:rsidRDefault="003179C1" w:rsidP="003179C1">
      <w:pPr>
        <w:spacing w:after="240"/>
        <w:divId w:val="1041899408"/>
        <w:rPr>
          <w:rFonts w:eastAsia="Times New Roman"/>
          <w:noProof/>
          <w:color w:val="0000FF"/>
        </w:rPr>
      </w:pPr>
    </w:p>
    <w:p w14:paraId="7D5BD758" w14:textId="5ACF51F4" w:rsidR="003179C1" w:rsidRPr="00A90677" w:rsidRDefault="003179C1" w:rsidP="003179C1">
      <w:pPr>
        <w:spacing w:after="240"/>
        <w:divId w:val="1041899408"/>
        <w:rPr>
          <w:rFonts w:eastAsia="Times New Roman"/>
        </w:rPr>
      </w:pPr>
      <w:r w:rsidRPr="00656B5C">
        <w:rPr>
          <w:rFonts w:eastAsia="Times New Roman"/>
          <w:color w:val="0000FF"/>
        </w:rPr>
        <w:t>(3) Informace uvedené v odstavci 1 písm. c) a v odstavci 2 písm. a) mohou být nahrazeny odkazem na příslušný právní předpis, kolektivní smlouvu nebo vnitřní předpis.</w:t>
      </w:r>
      <w:r w:rsidRPr="00656B5C">
        <w:rPr>
          <w:rFonts w:eastAsia="Times New Roman"/>
          <w:color w:val="0000FF"/>
        </w:rPr>
        <w:br/>
      </w:r>
      <w:r w:rsidRPr="00656B5C">
        <w:rPr>
          <w:rFonts w:eastAsia="Times New Roman"/>
          <w:color w:val="0000FF"/>
        </w:rPr>
        <w:br/>
        <w:t>(4) Zaměstnavatel není povinen zaměstnance informovat podle odstavců 1 a 2, jestliže vyslání zaměstnance nepřesahuje dobu 4 týdnů po sobě jdoucích.</w:t>
      </w:r>
      <w:r w:rsidRPr="00656B5C">
        <w:rPr>
          <w:rFonts w:eastAsia="Times New Roman"/>
          <w:color w:val="0000FF"/>
        </w:rPr>
        <w:br/>
      </w:r>
      <w:r w:rsidRPr="00656B5C">
        <w:rPr>
          <w:rFonts w:eastAsia="Times New Roman"/>
          <w:color w:val="0000FF"/>
        </w:rPr>
        <w:br/>
        <w:t>(5) Ustanovení § 37 odst. 3 a 4 se použijí obdobně.</w:t>
      </w:r>
      <w:r w:rsidRPr="00656B5C">
        <w:rPr>
          <w:rFonts w:eastAsia="Times New Roman"/>
          <w:color w:val="0000FF"/>
        </w:rPr>
        <w:br/>
      </w:r>
    </w:p>
    <w:p w14:paraId="351D4D84" w14:textId="77777777" w:rsidR="00A66B8B" w:rsidRPr="00A90677" w:rsidRDefault="00A66B8B">
      <w:pPr>
        <w:jc w:val="center"/>
        <w:divId w:val="1041899408"/>
        <w:rPr>
          <w:rFonts w:eastAsia="Times New Roman"/>
        </w:rPr>
      </w:pPr>
      <w:r w:rsidRPr="00A90677">
        <w:rPr>
          <w:rFonts w:eastAsia="Times New Roman"/>
          <w:b/>
          <w:bCs/>
        </w:rPr>
        <w:t>ČÁST ČTVRTÁ</w:t>
      </w:r>
    </w:p>
    <w:p w14:paraId="40338A88" w14:textId="77777777" w:rsidR="00A66B8B" w:rsidRPr="00A90677" w:rsidRDefault="00A66B8B">
      <w:pPr>
        <w:divId w:val="1041899408"/>
        <w:rPr>
          <w:rFonts w:eastAsia="Times New Roman"/>
        </w:rPr>
      </w:pPr>
    </w:p>
    <w:p w14:paraId="14566B7C" w14:textId="77777777" w:rsidR="00A66B8B" w:rsidRPr="00A90677" w:rsidRDefault="00A66B8B">
      <w:pPr>
        <w:jc w:val="center"/>
        <w:divId w:val="1041899408"/>
        <w:rPr>
          <w:rFonts w:eastAsia="Times New Roman"/>
        </w:rPr>
      </w:pPr>
      <w:r w:rsidRPr="00A90677">
        <w:rPr>
          <w:rFonts w:eastAsia="Times New Roman"/>
          <w:b/>
          <w:bCs/>
        </w:rPr>
        <w:t>PRACOVNÍ DOBA A DOBA ODPOČINKU</w:t>
      </w:r>
    </w:p>
    <w:p w14:paraId="526632FC" w14:textId="77777777" w:rsidR="00A66B8B" w:rsidRPr="00A90677" w:rsidRDefault="00A66B8B">
      <w:pPr>
        <w:divId w:val="1041899408"/>
        <w:rPr>
          <w:rFonts w:eastAsia="Times New Roman"/>
        </w:rPr>
      </w:pPr>
    </w:p>
    <w:p w14:paraId="35BEDD91" w14:textId="77777777" w:rsidR="00A66B8B" w:rsidRPr="00A90677" w:rsidRDefault="00A66B8B">
      <w:pPr>
        <w:jc w:val="center"/>
        <w:divId w:val="1041899408"/>
        <w:rPr>
          <w:rFonts w:eastAsia="Times New Roman"/>
        </w:rPr>
      </w:pPr>
      <w:r w:rsidRPr="00A90677">
        <w:rPr>
          <w:rFonts w:eastAsia="Times New Roman"/>
        </w:rPr>
        <w:t>HLAVA I</w:t>
      </w:r>
    </w:p>
    <w:p w14:paraId="7646CC5A" w14:textId="77777777" w:rsidR="00A66B8B" w:rsidRPr="00A90677" w:rsidRDefault="00A66B8B">
      <w:pPr>
        <w:divId w:val="1041899408"/>
        <w:rPr>
          <w:rFonts w:eastAsia="Times New Roman"/>
        </w:rPr>
      </w:pPr>
    </w:p>
    <w:p w14:paraId="151AA03E" w14:textId="77777777" w:rsidR="00A66B8B" w:rsidRPr="00A90677" w:rsidRDefault="00A66B8B">
      <w:pPr>
        <w:jc w:val="center"/>
        <w:divId w:val="1041899408"/>
        <w:rPr>
          <w:rFonts w:eastAsia="Times New Roman"/>
        </w:rPr>
      </w:pPr>
      <w:r w:rsidRPr="00A90677">
        <w:rPr>
          <w:rFonts w:eastAsia="Times New Roman"/>
        </w:rPr>
        <w:t>OBECNÁ USTANOVENÍ O PRACOVNÍ DOBĚ A DÉLKA PRACOVNÍ DOBY</w:t>
      </w:r>
    </w:p>
    <w:p w14:paraId="398234A1" w14:textId="77777777" w:rsidR="00A66B8B" w:rsidRPr="00A90677" w:rsidRDefault="00A66B8B">
      <w:pPr>
        <w:divId w:val="1041899408"/>
        <w:rPr>
          <w:rFonts w:eastAsia="Times New Roman"/>
        </w:rPr>
      </w:pPr>
    </w:p>
    <w:p w14:paraId="5329D09D" w14:textId="77777777" w:rsidR="00A66B8B" w:rsidRPr="00A90677" w:rsidRDefault="00A66B8B">
      <w:pPr>
        <w:jc w:val="center"/>
        <w:divId w:val="1041899408"/>
        <w:rPr>
          <w:rFonts w:eastAsia="Times New Roman"/>
        </w:rPr>
      </w:pPr>
      <w:r w:rsidRPr="00A90677">
        <w:rPr>
          <w:rFonts w:eastAsia="Times New Roman"/>
        </w:rPr>
        <w:t>§ 78</w:t>
      </w:r>
    </w:p>
    <w:p w14:paraId="063505DC" w14:textId="77777777" w:rsidR="00A66B8B" w:rsidRPr="00A90677" w:rsidRDefault="00A66B8B" w:rsidP="00A66B8B">
      <w:pPr>
        <w:divId w:val="1041899408"/>
        <w:rPr>
          <w:rFonts w:eastAsia="Times New Roman"/>
        </w:rPr>
      </w:pPr>
      <w:r w:rsidRPr="00A90677">
        <w:rPr>
          <w:rFonts w:eastAsia="Times New Roman"/>
        </w:rPr>
        <w:br/>
        <w:t>(1) Pro účely úpravy pracovní doby a doby odpočinku je</w:t>
      </w:r>
      <w:r w:rsidRPr="00A90677">
        <w:rPr>
          <w:rFonts w:eastAsia="Times New Roman"/>
        </w:rPr>
        <w:br/>
      </w:r>
      <w:r w:rsidRPr="00A90677">
        <w:rPr>
          <w:rFonts w:eastAsia="Times New Roman"/>
        </w:rPr>
        <w:br/>
        <w:t>a) pracovní dobou doba, v níž je zaměstnanec povinen vykonávat pro zaměstnavatele práci, a doba, v níž je zaměstnanec na pracovišti připraven k výkonu práce podle pokynů zaměstnavatele,</w:t>
      </w:r>
    </w:p>
    <w:p w14:paraId="3B2E6ED6" w14:textId="77777777" w:rsidR="00A66B8B" w:rsidRPr="00A90677" w:rsidRDefault="00A66B8B" w:rsidP="00A66B8B">
      <w:pPr>
        <w:divId w:val="1041899408"/>
        <w:rPr>
          <w:rFonts w:eastAsia="Times New Roman"/>
        </w:rPr>
      </w:pPr>
      <w:r w:rsidRPr="00A90677">
        <w:rPr>
          <w:rFonts w:eastAsia="Times New Roman"/>
        </w:rPr>
        <w:t>b) dobou odpočinku doba, která není pracovní dobou,</w:t>
      </w:r>
    </w:p>
    <w:p w14:paraId="7F5EDE22" w14:textId="77777777" w:rsidR="00A66B8B" w:rsidRPr="00A90677" w:rsidRDefault="00A66B8B" w:rsidP="00A66B8B">
      <w:pPr>
        <w:divId w:val="1041899408"/>
        <w:rPr>
          <w:rFonts w:eastAsia="Times New Roman"/>
        </w:rPr>
      </w:pPr>
      <w:r w:rsidRPr="00A90677">
        <w:rPr>
          <w:rFonts w:eastAsia="Times New Roman"/>
        </w:rPr>
        <w:t>c) směnou část týdenní pracovní doby bez práce přesčas, kterou je zaměstnanec povinen na základě předem stanoveného rozvrhu pracovních směn odpracovat,</w:t>
      </w:r>
    </w:p>
    <w:p w14:paraId="757CA8BF" w14:textId="77777777" w:rsidR="00A66B8B" w:rsidRPr="00A90677" w:rsidRDefault="00A66B8B" w:rsidP="00A66B8B">
      <w:pPr>
        <w:divId w:val="1041899408"/>
        <w:rPr>
          <w:rFonts w:eastAsia="Times New Roman"/>
        </w:rPr>
      </w:pPr>
      <w:r w:rsidRPr="00A90677">
        <w:rPr>
          <w:rFonts w:eastAsia="Times New Roman"/>
        </w:rPr>
        <w:lastRenderedPageBreak/>
        <w:t>d) dvousměnným pracovním režimem režim práce, v němž se zaměstnanci vzájemně pravidelně střídají ve 2 směnách v rámci 24 hodin po sobě jdoucích,</w:t>
      </w:r>
    </w:p>
    <w:p w14:paraId="4A62A4E4" w14:textId="77777777" w:rsidR="00A66B8B" w:rsidRPr="00A90677" w:rsidRDefault="00A66B8B" w:rsidP="00A66B8B">
      <w:pPr>
        <w:divId w:val="1041899408"/>
        <w:rPr>
          <w:rFonts w:eastAsia="Times New Roman"/>
        </w:rPr>
      </w:pPr>
      <w:r w:rsidRPr="00A90677">
        <w:rPr>
          <w:rFonts w:eastAsia="Times New Roman"/>
        </w:rPr>
        <w:t>e) vícesměnným pracovním režimem režim práce, v němž se zaměstnanci vzájemně pravidelně střídají ve 3 nebo více směnách v rámci 24 hodin po sobě jdoucích,</w:t>
      </w:r>
    </w:p>
    <w:p w14:paraId="455CA242" w14:textId="77777777" w:rsidR="00A66B8B" w:rsidRPr="00A90677" w:rsidRDefault="00A66B8B" w:rsidP="00A66B8B">
      <w:pPr>
        <w:divId w:val="1041899408"/>
        <w:rPr>
          <w:rFonts w:eastAsia="Times New Roman"/>
        </w:rPr>
      </w:pPr>
      <w:r w:rsidRPr="00A90677">
        <w:rPr>
          <w:rFonts w:eastAsia="Times New Roman"/>
        </w:rPr>
        <w:t>f) nepřetržitým pracovním režimem režim práce, v němž se zaměstnanci vzájemně pravidelně střídají ve směnách v nepřetržitém provozu zaměstnavatele v rámci 24 hodin po sobě jdoucích,</w:t>
      </w:r>
    </w:p>
    <w:p w14:paraId="0DC9993E" w14:textId="77777777" w:rsidR="00A66B8B" w:rsidRPr="00A90677" w:rsidRDefault="00A66B8B" w:rsidP="00A66B8B">
      <w:pPr>
        <w:divId w:val="1041899408"/>
        <w:rPr>
          <w:rFonts w:eastAsia="Times New Roman"/>
        </w:rPr>
      </w:pPr>
      <w:r w:rsidRPr="00A90677">
        <w:rPr>
          <w:rFonts w:eastAsia="Times New Roman"/>
        </w:rPr>
        <w:t>g) nepřetržitým provozem provoz, který vyžaduje výkon práce 24 hodin denně po 7 dnů v týdnu,</w:t>
      </w:r>
    </w:p>
    <w:p w14:paraId="0A089C25" w14:textId="77777777" w:rsidR="00A66B8B" w:rsidRPr="00A90677" w:rsidRDefault="00A66B8B" w:rsidP="00A66B8B">
      <w:pPr>
        <w:divId w:val="1041899408"/>
        <w:rPr>
          <w:rFonts w:eastAsia="Times New Roman"/>
        </w:rPr>
      </w:pPr>
      <w:r w:rsidRPr="00A90677">
        <w:rPr>
          <w:rFonts w:eastAsia="Times New Roman"/>
        </w:rPr>
        <w:t>h) pracovní pohotovostí doba,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p>
    <w:p w14:paraId="075AE8E6" w14:textId="77777777" w:rsidR="00A66B8B" w:rsidRPr="00A90677" w:rsidRDefault="00A66B8B" w:rsidP="00A66B8B">
      <w:pPr>
        <w:divId w:val="1041899408"/>
        <w:rPr>
          <w:rFonts w:eastAsia="Times New Roman"/>
        </w:rPr>
      </w:pPr>
      <w:r w:rsidRPr="00A90677">
        <w:rPr>
          <w:rFonts w:eastAsia="Times New Roman"/>
        </w:rPr>
        <w:t>i) prací přesčas práce konaná zaměstnancem na příkaz zaměstnavatele nebo s jeho souhlasem nad stanovenou týdenní pracovní dobu vyplývající z předem stanoveného rozvržení pracovní doby a konaná mimo rámec rozvrhu pracovních směn. U zaměstnanců s kratší pracovní dobou je prací přesčas práce přesahující stanovenou týdenní pracovní dobu; těmto zaměstnancům není možné práci přesčas nařídit. Prací přesčas není, napracovává-li zaměstnanec prací konanou nad stanovenou týdenní pracovní dobu pracovní volno, které mu zaměstnavatel poskytl na jeho žádost,</w:t>
      </w:r>
    </w:p>
    <w:p w14:paraId="45A56E89" w14:textId="77777777" w:rsidR="00A66B8B" w:rsidRPr="00A90677" w:rsidRDefault="00A66B8B" w:rsidP="00A66B8B">
      <w:pPr>
        <w:divId w:val="1041899408"/>
        <w:rPr>
          <w:rFonts w:eastAsia="Times New Roman"/>
        </w:rPr>
      </w:pPr>
      <w:r w:rsidRPr="00A90677">
        <w:rPr>
          <w:rFonts w:eastAsia="Times New Roman"/>
        </w:rPr>
        <w:t>j) noční prací práce konaná v noční době; noční doba je doba mezi 22. a 6. hodinou,</w:t>
      </w:r>
    </w:p>
    <w:p w14:paraId="768E5356" w14:textId="77777777" w:rsidR="00A66B8B" w:rsidRPr="00A90677" w:rsidRDefault="00A66B8B" w:rsidP="00A66B8B">
      <w:pPr>
        <w:divId w:val="1041899408"/>
        <w:rPr>
          <w:rFonts w:eastAsia="Times New Roman"/>
        </w:rPr>
      </w:pPr>
      <w:r w:rsidRPr="00A90677">
        <w:rPr>
          <w:rFonts w:eastAsia="Times New Roman"/>
        </w:rPr>
        <w:t>k) zaměstnancem pracujícím v noci zaměstnanec, který odpracuje během noční doby nejméně 3 hodiny ze své pracovní doby v rámci 24 hodin po sobě jdoucích v průměru alespoň jednou týdně v období, uvedeném v § 94 odst. 1,</w:t>
      </w:r>
    </w:p>
    <w:p w14:paraId="4D1FF4B7" w14:textId="77777777" w:rsidR="00A66B8B" w:rsidRPr="00A90677" w:rsidRDefault="00A66B8B" w:rsidP="00A66B8B">
      <w:pPr>
        <w:divId w:val="1041899408"/>
        <w:rPr>
          <w:rFonts w:eastAsia="Times New Roman"/>
        </w:rPr>
      </w:pPr>
      <w:r w:rsidRPr="00A90677">
        <w:rPr>
          <w:rFonts w:eastAsia="Times New Roman"/>
        </w:rPr>
        <w:t>l) rovnoměrným rozvržením pracovní doby rozvržení, při kterém zaměstnavatel rozvrhuje na jednotlivé týdny stanovenou týdenní pracovní dobu, popřípadě kratší pracovní dobu,</w:t>
      </w:r>
    </w:p>
    <w:p w14:paraId="5DFBEEAA" w14:textId="77777777" w:rsidR="00A66B8B" w:rsidRPr="00A90677" w:rsidRDefault="00A66B8B" w:rsidP="00A66B8B">
      <w:pPr>
        <w:divId w:val="1041899408"/>
        <w:rPr>
          <w:rFonts w:eastAsia="Times New Roman"/>
        </w:rPr>
      </w:pPr>
      <w:r w:rsidRPr="00A90677">
        <w:rPr>
          <w:rFonts w:eastAsia="Times New Roman"/>
        </w:rPr>
        <w:t>m) nerovnoměrným rozvržením pracovní doby rozvržení, při kterém zaměstnavatel nerozvrhuje rovnoměrně na jednotlivé týdny stanovenou týdenní pracovní dobu, popřípadě kratší pracovní dobu, s tím, že průměrná týdenní pracovní doba nesmí přesáhnout stanovenou týdenní pracovní dobu, popřípadě kratší pracovní dobu, za období nejvýše 26 týdnů po sobě jdoucích. Jen kolektivní smlouva může toto období vymezit nejvýše na 52 týdnů po sobě jdoucích.</w:t>
      </w:r>
    </w:p>
    <w:p w14:paraId="24FFD5F6" w14:textId="77777777" w:rsidR="00A66B8B" w:rsidRPr="00A90677" w:rsidRDefault="00A66B8B">
      <w:pPr>
        <w:spacing w:after="240"/>
        <w:divId w:val="1041899408"/>
        <w:rPr>
          <w:rFonts w:eastAsia="Times New Roman"/>
          <w:noProof/>
        </w:rPr>
      </w:pPr>
    </w:p>
    <w:p w14:paraId="05C00EEB" w14:textId="77777777" w:rsidR="00A66B8B" w:rsidRPr="00A90677" w:rsidRDefault="00A66B8B">
      <w:pPr>
        <w:spacing w:after="240"/>
        <w:divId w:val="1041899408"/>
        <w:rPr>
          <w:rFonts w:eastAsia="Times New Roman"/>
        </w:rPr>
      </w:pPr>
      <w:r w:rsidRPr="00A90677">
        <w:rPr>
          <w:rFonts w:eastAsia="Times New Roman"/>
        </w:rPr>
        <w:t>(2) Ustanovení odstavce 1 písm. d) až f) platí i v případě, kdy při pravidelném střídání zaměstnanců ve směnách dojde k souběžnému výkonu práce zaměstnanců navazujících směn, avšak jen po dobu nejvýše 1 hodiny.</w:t>
      </w:r>
      <w:r w:rsidRPr="00A90677">
        <w:rPr>
          <w:rFonts w:eastAsia="Times New Roman"/>
        </w:rPr>
        <w:br/>
      </w:r>
    </w:p>
    <w:p w14:paraId="34090AF7" w14:textId="77777777" w:rsidR="00A66B8B" w:rsidRPr="00A90677" w:rsidRDefault="00A66B8B">
      <w:pPr>
        <w:jc w:val="center"/>
        <w:divId w:val="1041899408"/>
        <w:rPr>
          <w:rFonts w:eastAsia="Times New Roman"/>
        </w:rPr>
      </w:pPr>
      <w:r w:rsidRPr="00A90677">
        <w:rPr>
          <w:rFonts w:eastAsia="Times New Roman"/>
        </w:rPr>
        <w:t>§ 79</w:t>
      </w:r>
    </w:p>
    <w:p w14:paraId="59F6650B" w14:textId="77777777" w:rsidR="00A66B8B" w:rsidRPr="00A90677" w:rsidRDefault="00A66B8B">
      <w:pPr>
        <w:divId w:val="1041899408"/>
        <w:rPr>
          <w:rFonts w:eastAsia="Times New Roman"/>
        </w:rPr>
      </w:pPr>
    </w:p>
    <w:p w14:paraId="5C8F437E" w14:textId="77777777" w:rsidR="00A66B8B" w:rsidRPr="00A90677" w:rsidRDefault="00A66B8B">
      <w:pPr>
        <w:jc w:val="center"/>
        <w:divId w:val="1041899408"/>
        <w:rPr>
          <w:rFonts w:eastAsia="Times New Roman"/>
        </w:rPr>
      </w:pPr>
      <w:r w:rsidRPr="00A90677">
        <w:rPr>
          <w:rFonts w:eastAsia="Times New Roman"/>
          <w:b/>
          <w:bCs/>
        </w:rPr>
        <w:t>Stanovená týdenní pracovní doba</w:t>
      </w:r>
    </w:p>
    <w:p w14:paraId="7F1D1335" w14:textId="77777777" w:rsidR="00A66B8B" w:rsidRPr="00A90677" w:rsidRDefault="00A66B8B">
      <w:pPr>
        <w:divId w:val="1041899408"/>
        <w:rPr>
          <w:rFonts w:eastAsia="Times New Roman"/>
        </w:rPr>
      </w:pPr>
      <w:r w:rsidRPr="00A90677">
        <w:rPr>
          <w:rFonts w:eastAsia="Times New Roman"/>
        </w:rPr>
        <w:br/>
        <w:t>(1) Délka stanovené týdenní pracovní doby činí 40 hodin týdně.</w:t>
      </w:r>
      <w:r w:rsidRPr="00A90677">
        <w:rPr>
          <w:rFonts w:eastAsia="Times New Roman"/>
        </w:rPr>
        <w:br/>
      </w:r>
      <w:r w:rsidRPr="00A90677">
        <w:rPr>
          <w:rFonts w:eastAsia="Times New Roman"/>
        </w:rPr>
        <w:br/>
        <w:t xml:space="preserve">(2) Délka stanovené týdenní pracovní doby činí u zaměstnanců </w:t>
      </w:r>
      <w:r w:rsidRPr="00A90677">
        <w:rPr>
          <w:rFonts w:eastAsia="Times New Roman"/>
        </w:rPr>
        <w:br/>
      </w:r>
    </w:p>
    <w:p w14:paraId="1976E1AD" w14:textId="77777777" w:rsidR="00A66B8B" w:rsidRPr="00A90677" w:rsidRDefault="00A66B8B" w:rsidP="00A66B8B">
      <w:pPr>
        <w:divId w:val="1041899408"/>
        <w:rPr>
          <w:rFonts w:eastAsia="Times New Roman"/>
        </w:rPr>
      </w:pPr>
      <w:r w:rsidRPr="00A90677">
        <w:rPr>
          <w:rFonts w:eastAsia="Times New Roman"/>
        </w:rPr>
        <w:t>a) pracujících v podzemí při těžbě uhlí, rud a nerudných surovin, v důlní výstavbě a na báňských pracovištích geologického průzkumu 37,5 hodiny týdně,</w:t>
      </w:r>
    </w:p>
    <w:p w14:paraId="00BC626C" w14:textId="77777777" w:rsidR="00A66B8B" w:rsidRPr="00A90677" w:rsidRDefault="00A66B8B" w:rsidP="00A66B8B">
      <w:pPr>
        <w:divId w:val="1041899408"/>
        <w:rPr>
          <w:rFonts w:eastAsia="Times New Roman"/>
        </w:rPr>
      </w:pPr>
      <w:r w:rsidRPr="00A90677">
        <w:rPr>
          <w:rFonts w:eastAsia="Times New Roman"/>
        </w:rPr>
        <w:t>b) s vícesměnným nebo nepřetržitým pracovním režimem 37,5 hodiny týdně,</w:t>
      </w:r>
    </w:p>
    <w:p w14:paraId="56188207" w14:textId="77777777" w:rsidR="00A66B8B" w:rsidRPr="00A90677" w:rsidRDefault="00A66B8B" w:rsidP="00A66B8B">
      <w:pPr>
        <w:divId w:val="1041899408"/>
        <w:rPr>
          <w:rFonts w:eastAsia="Times New Roman"/>
        </w:rPr>
      </w:pPr>
      <w:r w:rsidRPr="00A90677">
        <w:rPr>
          <w:rFonts w:eastAsia="Times New Roman"/>
        </w:rPr>
        <w:t>c) s dvousměnným pracovním režimem 38,75 hodiny týdně.</w:t>
      </w:r>
    </w:p>
    <w:p w14:paraId="05413A9D" w14:textId="77777777" w:rsidR="00A66B8B" w:rsidRPr="00A90677" w:rsidRDefault="00A66B8B">
      <w:pPr>
        <w:spacing w:after="240"/>
        <w:divId w:val="1041899408"/>
        <w:rPr>
          <w:rFonts w:eastAsia="Times New Roman"/>
          <w:noProof/>
        </w:rPr>
      </w:pPr>
    </w:p>
    <w:p w14:paraId="32723F79" w14:textId="77777777" w:rsidR="00A66B8B" w:rsidRPr="00A90677" w:rsidRDefault="00A66B8B">
      <w:pPr>
        <w:spacing w:after="240"/>
        <w:divId w:val="1041899408"/>
        <w:rPr>
          <w:rFonts w:eastAsia="Times New Roman"/>
        </w:rPr>
      </w:pPr>
      <w:r w:rsidRPr="00A90677">
        <w:rPr>
          <w:rFonts w:eastAsia="Times New Roman"/>
        </w:rPr>
        <w:t>(3) Zkrácení stanovené týdenní pracovní doby bez snížení mzdy pod rozsah stanovený v odstavcích 1 a 2 může obsahovat jen kolektivní smlouva nebo vnitřní předpis a nesmí ho provést zaměstnavatel podle § 109 odst. 3. Takto zkrácená týdenní pracovní doba je stanovenou týdenní pracovní dobou.</w:t>
      </w:r>
      <w:r w:rsidRPr="00A90677">
        <w:rPr>
          <w:rFonts w:eastAsia="Times New Roman"/>
        </w:rPr>
        <w:br/>
      </w:r>
    </w:p>
    <w:p w14:paraId="63F9E5C3" w14:textId="77777777" w:rsidR="00A66B8B" w:rsidRPr="00A90677" w:rsidRDefault="00A66B8B">
      <w:pPr>
        <w:jc w:val="center"/>
        <w:divId w:val="1041899408"/>
        <w:rPr>
          <w:rFonts w:eastAsia="Times New Roman"/>
        </w:rPr>
      </w:pPr>
      <w:r w:rsidRPr="00A90677">
        <w:rPr>
          <w:rFonts w:eastAsia="Times New Roman"/>
        </w:rPr>
        <w:t>§ 79a</w:t>
      </w:r>
    </w:p>
    <w:p w14:paraId="04F05DC2" w14:textId="77777777" w:rsidR="00A66B8B" w:rsidRPr="00A90677" w:rsidRDefault="00A66B8B">
      <w:pPr>
        <w:spacing w:after="240"/>
        <w:divId w:val="1041899408"/>
        <w:rPr>
          <w:rFonts w:eastAsia="Times New Roman"/>
        </w:rPr>
      </w:pPr>
      <w:r w:rsidRPr="00A90677">
        <w:rPr>
          <w:rFonts w:eastAsia="Times New Roman"/>
        </w:rPr>
        <w:br/>
        <w:t>U zaměstnance mladšího než 18 let nesmí délka směny v jednotlivých dnech překročit 8 hodin a ve více základních pracovněprávních vztazích podle § 3 nesmí délka týdenní pracovní doby ve svém souhrnu překročit 40 hodin týdně.</w:t>
      </w:r>
      <w:r w:rsidRPr="00A90677">
        <w:rPr>
          <w:rFonts w:eastAsia="Times New Roman"/>
        </w:rPr>
        <w:br/>
      </w:r>
    </w:p>
    <w:p w14:paraId="14498EE1" w14:textId="77777777" w:rsidR="00A66B8B" w:rsidRPr="00A90677" w:rsidRDefault="00A66B8B">
      <w:pPr>
        <w:jc w:val="center"/>
        <w:divId w:val="1041899408"/>
        <w:rPr>
          <w:rFonts w:eastAsia="Times New Roman"/>
        </w:rPr>
      </w:pPr>
      <w:r w:rsidRPr="00A90677">
        <w:rPr>
          <w:rFonts w:eastAsia="Times New Roman"/>
        </w:rPr>
        <w:t>§ 80</w:t>
      </w:r>
    </w:p>
    <w:p w14:paraId="64FB1871" w14:textId="77777777" w:rsidR="00A66B8B" w:rsidRPr="00A90677" w:rsidRDefault="00A66B8B">
      <w:pPr>
        <w:divId w:val="1041899408"/>
        <w:rPr>
          <w:rFonts w:eastAsia="Times New Roman"/>
        </w:rPr>
      </w:pPr>
    </w:p>
    <w:p w14:paraId="0FE58491" w14:textId="77777777" w:rsidR="00A66B8B" w:rsidRPr="00A90677" w:rsidRDefault="00A66B8B">
      <w:pPr>
        <w:jc w:val="center"/>
        <w:divId w:val="1041899408"/>
        <w:rPr>
          <w:rFonts w:eastAsia="Times New Roman"/>
        </w:rPr>
      </w:pPr>
      <w:r w:rsidRPr="00A90677">
        <w:rPr>
          <w:rFonts w:eastAsia="Times New Roman"/>
          <w:b/>
          <w:bCs/>
        </w:rPr>
        <w:t>Kratší pracovní doba</w:t>
      </w:r>
    </w:p>
    <w:p w14:paraId="731B5629" w14:textId="567A171D" w:rsidR="00A66B8B" w:rsidRPr="00A90677" w:rsidRDefault="00A66B8B">
      <w:pPr>
        <w:spacing w:after="240"/>
        <w:divId w:val="1041899408"/>
        <w:rPr>
          <w:rFonts w:eastAsia="Times New Roman"/>
        </w:rPr>
      </w:pPr>
      <w:r w:rsidRPr="00A90677">
        <w:rPr>
          <w:rFonts w:eastAsia="Times New Roman"/>
        </w:rPr>
        <w:br/>
        <w:t>Kratší pracovní doba pod rozsah stanovený v § 79 může být sjednána pouze mezi zaměstnavatelem a zaměstnancem</w:t>
      </w:r>
      <w:r w:rsidR="00460381" w:rsidRPr="00460381">
        <w:rPr>
          <w:rFonts w:eastAsia="Times New Roman"/>
        </w:rPr>
        <w:t xml:space="preserve"> </w:t>
      </w:r>
      <w:r w:rsidR="00460381" w:rsidRPr="00460381">
        <w:rPr>
          <w:rFonts w:eastAsia="Times New Roman"/>
          <w:color w:val="0000FF"/>
        </w:rPr>
        <w:t>a to písemně.</w:t>
      </w:r>
      <w:r w:rsidRPr="00A90677">
        <w:rPr>
          <w:rFonts w:eastAsia="Times New Roman"/>
        </w:rPr>
        <w:t xml:space="preserve"> Zaměstnanci přísluší mzda nebo plat, které odpovídají sjednané kratší pracovní době</w:t>
      </w:r>
      <w:r w:rsidR="00460381">
        <w:rPr>
          <w:rFonts w:eastAsia="Times New Roman"/>
        </w:rPr>
        <w:t>.</w:t>
      </w:r>
      <w:r w:rsidRPr="00A90677">
        <w:rPr>
          <w:rFonts w:eastAsia="Times New Roman"/>
        </w:rPr>
        <w:br/>
      </w:r>
    </w:p>
    <w:p w14:paraId="7AC55887" w14:textId="77777777" w:rsidR="00A66B8B" w:rsidRPr="00A90677" w:rsidRDefault="00A66B8B">
      <w:pPr>
        <w:jc w:val="center"/>
        <w:divId w:val="1041899408"/>
        <w:rPr>
          <w:rFonts w:eastAsia="Times New Roman"/>
        </w:rPr>
      </w:pPr>
      <w:r w:rsidRPr="00A90677">
        <w:rPr>
          <w:rFonts w:eastAsia="Times New Roman"/>
        </w:rPr>
        <w:t>HLAVA II</w:t>
      </w:r>
    </w:p>
    <w:p w14:paraId="7FE23A23" w14:textId="77777777" w:rsidR="00A66B8B" w:rsidRPr="00A90677" w:rsidRDefault="00A66B8B">
      <w:pPr>
        <w:divId w:val="1041899408"/>
        <w:rPr>
          <w:rFonts w:eastAsia="Times New Roman"/>
        </w:rPr>
      </w:pPr>
    </w:p>
    <w:p w14:paraId="24DD3DBD" w14:textId="77777777" w:rsidR="00A66B8B" w:rsidRPr="00A90677" w:rsidRDefault="00A66B8B">
      <w:pPr>
        <w:jc w:val="center"/>
        <w:divId w:val="1041899408"/>
        <w:rPr>
          <w:rFonts w:eastAsia="Times New Roman"/>
        </w:rPr>
      </w:pPr>
      <w:r w:rsidRPr="00A90677">
        <w:rPr>
          <w:rFonts w:eastAsia="Times New Roman"/>
        </w:rPr>
        <w:t>ROZVRŽENÍ PRACOVNÍ DOBY</w:t>
      </w:r>
    </w:p>
    <w:p w14:paraId="56963A39" w14:textId="77777777" w:rsidR="00A66B8B" w:rsidRPr="00A90677" w:rsidRDefault="00A66B8B">
      <w:pPr>
        <w:divId w:val="1041899408"/>
        <w:rPr>
          <w:rFonts w:eastAsia="Times New Roman"/>
        </w:rPr>
      </w:pPr>
    </w:p>
    <w:p w14:paraId="5C44903F" w14:textId="77777777" w:rsidR="00A66B8B" w:rsidRPr="00A90677" w:rsidRDefault="00A66B8B">
      <w:pPr>
        <w:jc w:val="center"/>
        <w:divId w:val="1041899408"/>
        <w:rPr>
          <w:rFonts w:eastAsia="Times New Roman"/>
        </w:rPr>
      </w:pPr>
      <w:r w:rsidRPr="00A90677">
        <w:rPr>
          <w:rFonts w:eastAsia="Times New Roman"/>
          <w:i/>
          <w:iCs/>
        </w:rPr>
        <w:t>Díl 1</w:t>
      </w:r>
    </w:p>
    <w:p w14:paraId="4D5E9E2C" w14:textId="77777777" w:rsidR="00A66B8B" w:rsidRPr="00A90677" w:rsidRDefault="00A66B8B">
      <w:pPr>
        <w:divId w:val="1041899408"/>
        <w:rPr>
          <w:rFonts w:eastAsia="Times New Roman"/>
        </w:rPr>
      </w:pPr>
    </w:p>
    <w:p w14:paraId="41E6DD4B" w14:textId="77777777" w:rsidR="00A66B8B" w:rsidRPr="00A90677" w:rsidRDefault="00A66B8B">
      <w:pPr>
        <w:jc w:val="center"/>
        <w:divId w:val="1041899408"/>
        <w:rPr>
          <w:rFonts w:eastAsia="Times New Roman"/>
        </w:rPr>
      </w:pPr>
      <w:r w:rsidRPr="00A90677">
        <w:rPr>
          <w:rFonts w:eastAsia="Times New Roman"/>
          <w:i/>
          <w:iCs/>
        </w:rPr>
        <w:t>Základní ustanovení</w:t>
      </w:r>
    </w:p>
    <w:p w14:paraId="50C461E2" w14:textId="77777777" w:rsidR="00A66B8B" w:rsidRPr="00A90677" w:rsidRDefault="00A66B8B">
      <w:pPr>
        <w:divId w:val="1041899408"/>
        <w:rPr>
          <w:rFonts w:eastAsia="Times New Roman"/>
        </w:rPr>
      </w:pPr>
    </w:p>
    <w:p w14:paraId="18EBFA90" w14:textId="77777777" w:rsidR="00A66B8B" w:rsidRPr="00A90677" w:rsidRDefault="00A66B8B">
      <w:pPr>
        <w:jc w:val="center"/>
        <w:divId w:val="1041899408"/>
        <w:rPr>
          <w:rFonts w:eastAsia="Times New Roman"/>
        </w:rPr>
      </w:pPr>
      <w:r w:rsidRPr="00A90677">
        <w:rPr>
          <w:rFonts w:eastAsia="Times New Roman"/>
        </w:rPr>
        <w:t>§ 81</w:t>
      </w:r>
    </w:p>
    <w:p w14:paraId="2FF82986" w14:textId="77777777" w:rsidR="00A66B8B" w:rsidRPr="00A90677" w:rsidRDefault="00A66B8B">
      <w:pPr>
        <w:spacing w:after="240"/>
        <w:divId w:val="1041899408"/>
        <w:rPr>
          <w:rFonts w:eastAsia="Times New Roman"/>
        </w:rPr>
      </w:pPr>
      <w:r w:rsidRPr="00A90677">
        <w:rPr>
          <w:rFonts w:eastAsia="Times New Roman"/>
        </w:rPr>
        <w:br/>
        <w:t>(1) Pracovní dobu rozvrhuje zaměstnavatel a určí začátek a konec směn.</w:t>
      </w:r>
      <w:r w:rsidRPr="00A90677">
        <w:rPr>
          <w:rFonts w:eastAsia="Times New Roman"/>
        </w:rPr>
        <w:br/>
      </w:r>
      <w:r w:rsidRPr="00A90677">
        <w:rPr>
          <w:rFonts w:eastAsia="Times New Roman"/>
        </w:rPr>
        <w:br/>
        <w:t>(2) Pracovní doba se rozvrhuje zpravidla do pětidenního pracovního týdne. Při rozvržení pracovní doby je zaměstnavatel povinen přihlédnout k tomu, aby toto rozvržení nebylo v rozporu s hledisky bezpečné a zdraví neohrožující práce.</w:t>
      </w:r>
      <w:r w:rsidRPr="00A90677">
        <w:rPr>
          <w:rFonts w:eastAsia="Times New Roman"/>
        </w:rPr>
        <w:br/>
      </w:r>
      <w:r w:rsidRPr="00A90677">
        <w:rPr>
          <w:rFonts w:eastAsia="Times New Roman"/>
        </w:rPr>
        <w:br/>
        <w:t>(3) Zaměstnanec je povinen být na začátku směny na svém pracovišti a odcházet z něho až po skončení směny.</w:t>
      </w:r>
      <w:r w:rsidRPr="00A90677">
        <w:rPr>
          <w:rFonts w:eastAsia="Times New Roman"/>
        </w:rPr>
        <w:br/>
      </w:r>
    </w:p>
    <w:p w14:paraId="5E5DD0E5" w14:textId="77777777" w:rsidR="00A66B8B" w:rsidRPr="00A90677" w:rsidRDefault="00A66B8B">
      <w:pPr>
        <w:jc w:val="center"/>
        <w:divId w:val="1041899408"/>
        <w:rPr>
          <w:rFonts w:eastAsia="Times New Roman"/>
        </w:rPr>
      </w:pPr>
      <w:r w:rsidRPr="00A90677">
        <w:rPr>
          <w:rFonts w:eastAsia="Times New Roman"/>
        </w:rPr>
        <w:t>§ 82</w:t>
      </w:r>
    </w:p>
    <w:p w14:paraId="5023CB84" w14:textId="77777777" w:rsidR="00A66B8B" w:rsidRPr="00A90677" w:rsidRDefault="00A66B8B">
      <w:pPr>
        <w:divId w:val="1041899408"/>
        <w:rPr>
          <w:rFonts w:eastAsia="Times New Roman"/>
        </w:rPr>
      </w:pPr>
    </w:p>
    <w:p w14:paraId="08435721" w14:textId="77777777" w:rsidR="00A66B8B" w:rsidRPr="00A90677" w:rsidRDefault="00A66B8B">
      <w:pPr>
        <w:jc w:val="center"/>
        <w:divId w:val="1041899408"/>
        <w:rPr>
          <w:rFonts w:eastAsia="Times New Roman"/>
        </w:rPr>
      </w:pPr>
      <w:r w:rsidRPr="00A90677">
        <w:rPr>
          <w:rFonts w:eastAsia="Times New Roman"/>
        </w:rPr>
        <w:t>zrušen zákonem č. 365/2011 Sb.</w:t>
      </w:r>
    </w:p>
    <w:p w14:paraId="1A724E1B" w14:textId="77777777" w:rsidR="00A66B8B" w:rsidRPr="00A90677" w:rsidRDefault="00A66B8B">
      <w:pPr>
        <w:spacing w:after="240"/>
        <w:divId w:val="1041899408"/>
        <w:rPr>
          <w:rFonts w:eastAsia="Times New Roman"/>
        </w:rPr>
      </w:pPr>
    </w:p>
    <w:p w14:paraId="2E2B0F5E" w14:textId="77777777" w:rsidR="00A66B8B" w:rsidRPr="00A90677" w:rsidRDefault="00A66B8B">
      <w:pPr>
        <w:jc w:val="center"/>
        <w:divId w:val="1041899408"/>
        <w:rPr>
          <w:rFonts w:eastAsia="Times New Roman"/>
        </w:rPr>
      </w:pPr>
      <w:r w:rsidRPr="00A90677">
        <w:rPr>
          <w:rFonts w:eastAsia="Times New Roman"/>
        </w:rPr>
        <w:t>§ 83</w:t>
      </w:r>
    </w:p>
    <w:p w14:paraId="44F94D68" w14:textId="77777777" w:rsidR="00A66B8B" w:rsidRPr="00A90677" w:rsidRDefault="00A66B8B">
      <w:pPr>
        <w:spacing w:after="240"/>
        <w:divId w:val="1041899408"/>
        <w:rPr>
          <w:rFonts w:eastAsia="Times New Roman"/>
        </w:rPr>
      </w:pPr>
      <w:r w:rsidRPr="00A90677">
        <w:rPr>
          <w:rFonts w:eastAsia="Times New Roman"/>
        </w:rPr>
        <w:lastRenderedPageBreak/>
        <w:br/>
        <w:t>Délka směny nesmí přesáhnout 12 hodin.</w:t>
      </w:r>
      <w:r w:rsidRPr="00A90677">
        <w:rPr>
          <w:rFonts w:eastAsia="Times New Roman"/>
        </w:rPr>
        <w:br/>
      </w:r>
    </w:p>
    <w:p w14:paraId="2B1B7AD4" w14:textId="77777777" w:rsidR="00A66B8B" w:rsidRPr="00A90677" w:rsidRDefault="00A66B8B">
      <w:pPr>
        <w:jc w:val="center"/>
        <w:divId w:val="1041899408"/>
        <w:rPr>
          <w:rFonts w:eastAsia="Times New Roman"/>
        </w:rPr>
      </w:pPr>
      <w:r w:rsidRPr="00A90677">
        <w:rPr>
          <w:rFonts w:eastAsia="Times New Roman"/>
        </w:rPr>
        <w:t>§ 84</w:t>
      </w:r>
    </w:p>
    <w:p w14:paraId="5843EE02" w14:textId="77777777" w:rsidR="00A66B8B" w:rsidRPr="00A90677" w:rsidRDefault="00A66B8B">
      <w:pPr>
        <w:spacing w:after="240"/>
        <w:divId w:val="1041899408"/>
        <w:rPr>
          <w:rFonts w:eastAsia="Times New Roman"/>
        </w:rPr>
      </w:pPr>
      <w:r w:rsidRPr="00A90677">
        <w:rPr>
          <w:rFonts w:eastAsia="Times New Roman"/>
        </w:rPr>
        <w:br/>
        <w:t>Zaměstnavatel je povinen vypracovat písemný rozvrh týdenní pracovní doby a seznámit s ním nebo s jeho změnou zaměstnance nejpozději 2 týdny a v případě konta pracovní doby 1 týden před začátkem období, na něž je pracovní doba rozvržena, pokud se nedohodne se zaměstnancem na jiné době seznámení.</w:t>
      </w:r>
      <w:r w:rsidRPr="00A90677">
        <w:rPr>
          <w:rFonts w:eastAsia="Times New Roman"/>
        </w:rPr>
        <w:br/>
      </w:r>
    </w:p>
    <w:p w14:paraId="410E9825" w14:textId="77777777" w:rsidR="00A66B8B" w:rsidRPr="00A90677" w:rsidRDefault="00A66B8B">
      <w:pPr>
        <w:jc w:val="center"/>
        <w:divId w:val="1041899408"/>
        <w:rPr>
          <w:rFonts w:eastAsia="Times New Roman"/>
        </w:rPr>
      </w:pPr>
      <w:r w:rsidRPr="00A90677">
        <w:rPr>
          <w:rFonts w:eastAsia="Times New Roman"/>
        </w:rPr>
        <w:t>§ 84a</w:t>
      </w:r>
    </w:p>
    <w:p w14:paraId="67EF9FFA" w14:textId="77777777" w:rsidR="00A66B8B" w:rsidRPr="00A90677" w:rsidRDefault="00A66B8B">
      <w:pPr>
        <w:divId w:val="1041899408"/>
        <w:rPr>
          <w:rFonts w:eastAsia="Times New Roman"/>
        </w:rPr>
      </w:pPr>
    </w:p>
    <w:p w14:paraId="6ED9202B" w14:textId="77777777" w:rsidR="00A66B8B" w:rsidRPr="00A90677" w:rsidRDefault="00A66B8B">
      <w:pPr>
        <w:jc w:val="center"/>
        <w:divId w:val="1041899408"/>
        <w:rPr>
          <w:rFonts w:eastAsia="Times New Roman"/>
        </w:rPr>
      </w:pPr>
      <w:r w:rsidRPr="00A90677">
        <w:rPr>
          <w:rFonts w:eastAsia="Times New Roman"/>
        </w:rPr>
        <w:t>zrušen zákonem č. 365/2011 Sb.</w:t>
      </w:r>
    </w:p>
    <w:p w14:paraId="1AB41679" w14:textId="77777777" w:rsidR="00A66B8B" w:rsidRPr="00A90677" w:rsidRDefault="00A66B8B">
      <w:pPr>
        <w:spacing w:after="240"/>
        <w:divId w:val="1041899408"/>
        <w:rPr>
          <w:rFonts w:eastAsia="Times New Roman"/>
        </w:rPr>
      </w:pPr>
    </w:p>
    <w:p w14:paraId="09CED562" w14:textId="77777777" w:rsidR="00A66B8B" w:rsidRPr="00A90677" w:rsidRDefault="00A66B8B">
      <w:pPr>
        <w:jc w:val="center"/>
        <w:divId w:val="1041899408"/>
        <w:rPr>
          <w:rFonts w:eastAsia="Times New Roman"/>
        </w:rPr>
      </w:pPr>
      <w:r w:rsidRPr="00A90677">
        <w:rPr>
          <w:rFonts w:eastAsia="Times New Roman"/>
          <w:i/>
          <w:iCs/>
        </w:rPr>
        <w:t>Díl 2</w:t>
      </w:r>
    </w:p>
    <w:p w14:paraId="5EDCD7A2" w14:textId="77777777" w:rsidR="00A66B8B" w:rsidRPr="00A90677" w:rsidRDefault="00A66B8B">
      <w:pPr>
        <w:divId w:val="1041899408"/>
        <w:rPr>
          <w:rFonts w:eastAsia="Times New Roman"/>
        </w:rPr>
      </w:pPr>
    </w:p>
    <w:p w14:paraId="5949432F" w14:textId="77777777" w:rsidR="00A66B8B" w:rsidRPr="00A90677" w:rsidRDefault="00A66B8B">
      <w:pPr>
        <w:jc w:val="center"/>
        <w:divId w:val="1041899408"/>
        <w:rPr>
          <w:rFonts w:eastAsia="Times New Roman"/>
        </w:rPr>
      </w:pPr>
      <w:r w:rsidRPr="00A90677">
        <w:rPr>
          <w:rFonts w:eastAsia="Times New Roman"/>
          <w:i/>
          <w:iCs/>
        </w:rPr>
        <w:t>Pružné rozvržení pracovní doby</w:t>
      </w:r>
    </w:p>
    <w:p w14:paraId="6AA33A0A" w14:textId="77777777" w:rsidR="00A66B8B" w:rsidRPr="00A90677" w:rsidRDefault="00A66B8B">
      <w:pPr>
        <w:divId w:val="1041899408"/>
        <w:rPr>
          <w:rFonts w:eastAsia="Times New Roman"/>
        </w:rPr>
      </w:pPr>
    </w:p>
    <w:p w14:paraId="12F674EA" w14:textId="77777777" w:rsidR="00A66B8B" w:rsidRPr="00A90677" w:rsidRDefault="00A66B8B">
      <w:pPr>
        <w:jc w:val="center"/>
        <w:divId w:val="1041899408"/>
        <w:rPr>
          <w:rFonts w:eastAsia="Times New Roman"/>
        </w:rPr>
      </w:pPr>
      <w:r w:rsidRPr="00A90677">
        <w:rPr>
          <w:rFonts w:eastAsia="Times New Roman"/>
        </w:rPr>
        <w:t>§ 85</w:t>
      </w:r>
    </w:p>
    <w:p w14:paraId="13F00256" w14:textId="77777777" w:rsidR="00A66B8B" w:rsidRPr="00A90677" w:rsidRDefault="00A66B8B">
      <w:pPr>
        <w:divId w:val="1041899408"/>
        <w:rPr>
          <w:rFonts w:eastAsia="Times New Roman"/>
        </w:rPr>
      </w:pPr>
      <w:r w:rsidRPr="00A90677">
        <w:rPr>
          <w:rFonts w:eastAsia="Times New Roman"/>
        </w:rPr>
        <w:br/>
        <w:t>(1) Pružné rozvržení pracovní doby zahrnuje časové úseky základní a volitelné pracovní doby, jejichž začátek a konec určuje zaměstnavatel.</w:t>
      </w:r>
      <w:r w:rsidRPr="00A90677">
        <w:rPr>
          <w:rFonts w:eastAsia="Times New Roman"/>
        </w:rPr>
        <w:br/>
      </w:r>
      <w:r w:rsidRPr="00A90677">
        <w:rPr>
          <w:rFonts w:eastAsia="Times New Roman"/>
        </w:rPr>
        <w:br/>
        <w:t>(2) V základní pracovní době je zaměstnanec povinen být na pracovišti.</w:t>
      </w:r>
      <w:r w:rsidRPr="00A90677">
        <w:rPr>
          <w:rFonts w:eastAsia="Times New Roman"/>
        </w:rPr>
        <w:br/>
      </w:r>
      <w:r w:rsidRPr="00A90677">
        <w:rPr>
          <w:rFonts w:eastAsia="Times New Roman"/>
        </w:rPr>
        <w:br/>
        <w:t>(3) V rámci volitelné pracovní doby si zaměstnanec sám volí začátek a konec pracovní doby. Celková délka směny nesmí přesáhnout 12 hodin.</w:t>
      </w:r>
      <w:r w:rsidRPr="00A90677">
        <w:rPr>
          <w:rFonts w:eastAsia="Times New Roman"/>
        </w:rPr>
        <w:br/>
      </w:r>
      <w:r w:rsidRPr="00A90677">
        <w:rPr>
          <w:rFonts w:eastAsia="Times New Roman"/>
        </w:rPr>
        <w:br/>
        <w:t>(4) Při pružném rozvržení pracovní doby musí být průměrná týdenní pracovní doba naplněna ve vyrovnávacím období určeném zaměstnavatelem, nejdéle však v období uvedeném v § 78 odst. 1 písm. m).</w:t>
      </w:r>
      <w:r w:rsidRPr="00A90677">
        <w:rPr>
          <w:rFonts w:eastAsia="Times New Roman"/>
        </w:rPr>
        <w:br/>
      </w:r>
      <w:r w:rsidRPr="00A90677">
        <w:rPr>
          <w:rFonts w:eastAsia="Times New Roman"/>
        </w:rPr>
        <w:br/>
        <w:t>(5) Pružné rozvržení pracovní doby se neuplatní</w:t>
      </w:r>
      <w:r w:rsidRPr="00A90677">
        <w:rPr>
          <w:rFonts w:eastAsia="Times New Roman"/>
        </w:rPr>
        <w:br/>
      </w:r>
    </w:p>
    <w:p w14:paraId="79966219" w14:textId="77777777" w:rsidR="00A66B8B" w:rsidRPr="00A90677" w:rsidRDefault="00A66B8B" w:rsidP="005828F8">
      <w:pPr>
        <w:divId w:val="1041899408"/>
        <w:rPr>
          <w:rFonts w:eastAsia="Times New Roman"/>
        </w:rPr>
      </w:pPr>
      <w:r w:rsidRPr="00A90677">
        <w:rPr>
          <w:rFonts w:eastAsia="Times New Roman"/>
        </w:rPr>
        <w:t>a) při pracovní cestě zaměstnance,</w:t>
      </w:r>
    </w:p>
    <w:p w14:paraId="193E5684" w14:textId="77777777" w:rsidR="00A66B8B" w:rsidRPr="00A90677" w:rsidRDefault="00A66B8B" w:rsidP="005828F8">
      <w:pPr>
        <w:divId w:val="1041899408"/>
        <w:rPr>
          <w:rFonts w:eastAsia="Times New Roman"/>
        </w:rPr>
      </w:pPr>
      <w:r w:rsidRPr="00A90677">
        <w:rPr>
          <w:rFonts w:eastAsia="Times New Roman"/>
        </w:rPr>
        <w:t>b) v době čerpání dovolené,</w:t>
      </w:r>
    </w:p>
    <w:p w14:paraId="0789BC21" w14:textId="77777777" w:rsidR="00A66B8B" w:rsidRPr="00A90677" w:rsidRDefault="00A66B8B" w:rsidP="005828F8">
      <w:pPr>
        <w:divId w:val="1041899408"/>
        <w:rPr>
          <w:rFonts w:eastAsia="Times New Roman"/>
        </w:rPr>
      </w:pPr>
      <w:r w:rsidRPr="00A90677">
        <w:rPr>
          <w:rFonts w:eastAsia="Times New Roman"/>
        </w:rPr>
        <w:t>c) při nutnosti zabezpečení naléhavého pracovního úkolu ve směně, jejíž začátek a konec je pevně stanoven,</w:t>
      </w:r>
    </w:p>
    <w:p w14:paraId="4A02FDFA" w14:textId="77777777" w:rsidR="00A66B8B" w:rsidRPr="00A90677" w:rsidRDefault="00A66B8B" w:rsidP="005828F8">
      <w:pPr>
        <w:divId w:val="1041899408"/>
        <w:rPr>
          <w:rFonts w:eastAsia="Times New Roman"/>
        </w:rPr>
      </w:pPr>
      <w:r w:rsidRPr="00A90677">
        <w:rPr>
          <w:rFonts w:eastAsia="Times New Roman"/>
        </w:rPr>
        <w:t>d) brání-li jejímu uplatnění provozní důvody,</w:t>
      </w:r>
    </w:p>
    <w:p w14:paraId="6FD63E4D" w14:textId="77777777" w:rsidR="00A66B8B" w:rsidRPr="00A90677" w:rsidRDefault="00A66B8B" w:rsidP="005828F8">
      <w:pPr>
        <w:divId w:val="1041899408"/>
        <w:rPr>
          <w:rFonts w:eastAsia="Times New Roman"/>
        </w:rPr>
      </w:pPr>
      <w:r w:rsidRPr="00A90677">
        <w:rPr>
          <w:rFonts w:eastAsia="Times New Roman"/>
        </w:rPr>
        <w:t>e) v době důležitých osobních překážek v práci podle § 191 a 191a a</w:t>
      </w:r>
    </w:p>
    <w:p w14:paraId="0921120D" w14:textId="77777777" w:rsidR="00A66B8B" w:rsidRPr="00A90677" w:rsidRDefault="00A66B8B" w:rsidP="005828F8">
      <w:pPr>
        <w:divId w:val="1041899408"/>
        <w:rPr>
          <w:rFonts w:eastAsia="Times New Roman"/>
        </w:rPr>
      </w:pPr>
      <w:r w:rsidRPr="00A90677">
        <w:rPr>
          <w:rFonts w:eastAsia="Times New Roman"/>
        </w:rPr>
        <w:t>f) v dalších případech určených zaměstnavatelem.</w:t>
      </w:r>
    </w:p>
    <w:p w14:paraId="54BE3CC9" w14:textId="77777777" w:rsidR="005828F8" w:rsidRPr="00A90677" w:rsidRDefault="005828F8">
      <w:pPr>
        <w:spacing w:after="240"/>
        <w:divId w:val="1041899408"/>
        <w:rPr>
          <w:rFonts w:eastAsia="Times New Roman"/>
          <w:noProof/>
        </w:rPr>
      </w:pPr>
    </w:p>
    <w:p w14:paraId="212ED07A" w14:textId="77777777" w:rsidR="00A66B8B" w:rsidRPr="00A90677" w:rsidRDefault="00A66B8B">
      <w:pPr>
        <w:spacing w:after="240"/>
        <w:divId w:val="1041899408"/>
        <w:rPr>
          <w:rFonts w:eastAsia="Times New Roman"/>
        </w:rPr>
      </w:pPr>
      <w:r w:rsidRPr="00A90677">
        <w:rPr>
          <w:rFonts w:eastAsia="Times New Roman"/>
        </w:rPr>
        <w:t>(6) V případech uvedených v odstavci 5 platí pro zaměstnance předem stanovené rozvržení týdenní pracovní doby do směn, které je zaměstnavatel pro tento účel povinen určit.</w:t>
      </w:r>
      <w:r w:rsidRPr="00A90677">
        <w:rPr>
          <w:rFonts w:eastAsia="Times New Roman"/>
        </w:rPr>
        <w:br/>
      </w:r>
    </w:p>
    <w:p w14:paraId="1C00898D" w14:textId="77777777" w:rsidR="00A66B8B" w:rsidRPr="00A90677" w:rsidRDefault="00A66B8B">
      <w:pPr>
        <w:jc w:val="center"/>
        <w:divId w:val="1041899408"/>
        <w:rPr>
          <w:rFonts w:eastAsia="Times New Roman"/>
        </w:rPr>
      </w:pPr>
      <w:r w:rsidRPr="00A90677">
        <w:rPr>
          <w:rFonts w:eastAsia="Times New Roman"/>
          <w:i/>
          <w:iCs/>
        </w:rPr>
        <w:t>Díl 3</w:t>
      </w:r>
    </w:p>
    <w:p w14:paraId="5BA9A6A9" w14:textId="77777777" w:rsidR="00A66B8B" w:rsidRPr="00A90677" w:rsidRDefault="00A66B8B">
      <w:pPr>
        <w:divId w:val="1041899408"/>
        <w:rPr>
          <w:rFonts w:eastAsia="Times New Roman"/>
        </w:rPr>
      </w:pPr>
    </w:p>
    <w:p w14:paraId="166B8354" w14:textId="77777777" w:rsidR="00A66B8B" w:rsidRPr="00A90677" w:rsidRDefault="00A66B8B">
      <w:pPr>
        <w:jc w:val="center"/>
        <w:divId w:val="1041899408"/>
        <w:rPr>
          <w:rFonts w:eastAsia="Times New Roman"/>
        </w:rPr>
      </w:pPr>
      <w:r w:rsidRPr="00A90677">
        <w:rPr>
          <w:rFonts w:eastAsia="Times New Roman"/>
          <w:i/>
          <w:iCs/>
        </w:rPr>
        <w:t>Konto pracovní doby</w:t>
      </w:r>
    </w:p>
    <w:p w14:paraId="3599F081" w14:textId="77777777" w:rsidR="00A66B8B" w:rsidRPr="00A90677" w:rsidRDefault="00A66B8B">
      <w:pPr>
        <w:divId w:val="1041899408"/>
        <w:rPr>
          <w:rFonts w:eastAsia="Times New Roman"/>
        </w:rPr>
      </w:pPr>
    </w:p>
    <w:p w14:paraId="6DAC472C" w14:textId="77777777" w:rsidR="00A66B8B" w:rsidRPr="00A90677" w:rsidRDefault="00A66B8B">
      <w:pPr>
        <w:jc w:val="center"/>
        <w:divId w:val="1041899408"/>
        <w:rPr>
          <w:rFonts w:eastAsia="Times New Roman"/>
        </w:rPr>
      </w:pPr>
      <w:r w:rsidRPr="00A90677">
        <w:rPr>
          <w:rFonts w:eastAsia="Times New Roman"/>
        </w:rPr>
        <w:t>§ 86</w:t>
      </w:r>
    </w:p>
    <w:p w14:paraId="053359AD" w14:textId="77777777" w:rsidR="00A66B8B" w:rsidRPr="00A90677" w:rsidRDefault="00A66B8B">
      <w:pPr>
        <w:spacing w:after="240"/>
        <w:divId w:val="1041899408"/>
        <w:rPr>
          <w:rFonts w:eastAsia="Times New Roman"/>
        </w:rPr>
      </w:pPr>
      <w:r w:rsidRPr="00A90677">
        <w:rPr>
          <w:rFonts w:eastAsia="Times New Roman"/>
        </w:rPr>
        <w:br/>
        <w:t>(1) Konto pracovní doby je způsob rozvržení pracovní doby, který smí zavést jen kolektivní smlouva nebo vnitřní předpis u zaměstnavatele, u kterého nepůsobí odborová organizace.</w:t>
      </w:r>
      <w:r w:rsidRPr="00A90677">
        <w:rPr>
          <w:rFonts w:eastAsia="Times New Roman"/>
        </w:rPr>
        <w:br/>
      </w:r>
      <w:r w:rsidRPr="00A90677">
        <w:rPr>
          <w:rFonts w:eastAsia="Times New Roman"/>
        </w:rPr>
        <w:br/>
        <w:t>(2) Konto pracovní doby nesmí být uplatněno u zaměstnavatelů uvedených v § 109 odst. 3.</w:t>
      </w:r>
      <w:r w:rsidRPr="00A90677">
        <w:rPr>
          <w:rFonts w:eastAsia="Times New Roman"/>
        </w:rPr>
        <w:br/>
      </w:r>
      <w:r w:rsidRPr="00A90677">
        <w:rPr>
          <w:rFonts w:eastAsia="Times New Roman"/>
        </w:rPr>
        <w:br/>
        <w:t>(3) Jestliže je uplatněno konto pracovní doby, nemůže vyrovnávací období přesáhnout 26 týdnů po sobě jdoucích. Jen kolektivní smlouva však může vymezit toto období nejvýše na 52 týdnů po sobě jdoucích.</w:t>
      </w:r>
      <w:r w:rsidRPr="00A90677">
        <w:rPr>
          <w:rFonts w:eastAsia="Times New Roman"/>
        </w:rPr>
        <w:br/>
      </w:r>
      <w:r w:rsidRPr="00A90677">
        <w:rPr>
          <w:rFonts w:eastAsia="Times New Roman"/>
        </w:rPr>
        <w:br/>
        <w:t>(4) Jen bude-li to sjednáno v kolektivní smlouvě, může být práce přesčas odpracovaná v kontu pracovní doby ve vyrovnávacím období sjednaném v kolektivní smlouvě, které nepřesáhne nejvýše 52 týdnů po sobě jdoucích, v rozsahu nejvýše 120 hodin započtena do pracovní doby jen v bezprostředně následujícím vyrovnávacím období.</w:t>
      </w:r>
      <w:r w:rsidRPr="00A90677">
        <w:rPr>
          <w:rFonts w:eastAsia="Times New Roman"/>
        </w:rPr>
        <w:br/>
      </w:r>
    </w:p>
    <w:p w14:paraId="1E03EA89" w14:textId="77777777" w:rsidR="00A66B8B" w:rsidRPr="00A90677" w:rsidRDefault="00A66B8B">
      <w:pPr>
        <w:jc w:val="center"/>
        <w:divId w:val="1041899408"/>
        <w:rPr>
          <w:rFonts w:eastAsia="Times New Roman"/>
        </w:rPr>
      </w:pPr>
      <w:r w:rsidRPr="00A90677">
        <w:rPr>
          <w:rFonts w:eastAsia="Times New Roman"/>
        </w:rPr>
        <w:t>§ 87</w:t>
      </w:r>
    </w:p>
    <w:p w14:paraId="17495573" w14:textId="77777777" w:rsidR="00A66B8B" w:rsidRPr="00A90677" w:rsidRDefault="00A66B8B">
      <w:pPr>
        <w:divId w:val="1041899408"/>
        <w:rPr>
          <w:rFonts w:eastAsia="Times New Roman"/>
        </w:rPr>
      </w:pPr>
      <w:r w:rsidRPr="00A90677">
        <w:rPr>
          <w:rFonts w:eastAsia="Times New Roman"/>
        </w:rPr>
        <w:br/>
        <w:t>(1) Při uplatnění konta pracovní doby je zaměstnavatel povinen vést účet pracovní doby zaměstnance a účet mzdy zaměstnance.</w:t>
      </w:r>
      <w:r w:rsidRPr="00A90677">
        <w:rPr>
          <w:rFonts w:eastAsia="Times New Roman"/>
        </w:rPr>
        <w:br/>
      </w:r>
      <w:r w:rsidRPr="00A90677">
        <w:rPr>
          <w:rFonts w:eastAsia="Times New Roman"/>
        </w:rPr>
        <w:br/>
        <w:t>(2) Na účtu pracovní doby zaměstnance se vykazuje</w:t>
      </w:r>
      <w:r w:rsidRPr="00A90677">
        <w:rPr>
          <w:rFonts w:eastAsia="Times New Roman"/>
        </w:rPr>
        <w:br/>
      </w:r>
    </w:p>
    <w:p w14:paraId="735FE1C9" w14:textId="77777777" w:rsidR="00A66B8B" w:rsidRPr="00A90677" w:rsidRDefault="00A66B8B" w:rsidP="005828F8">
      <w:pPr>
        <w:divId w:val="1041899408"/>
        <w:rPr>
          <w:rFonts w:eastAsia="Times New Roman"/>
        </w:rPr>
      </w:pPr>
      <w:r w:rsidRPr="00A90677">
        <w:rPr>
          <w:rFonts w:eastAsia="Times New Roman"/>
        </w:rPr>
        <w:t>a) stanovená týdenní pracovní doba, popřípadě kratší pracovní doba,</w:t>
      </w:r>
    </w:p>
    <w:p w14:paraId="4065C106" w14:textId="77777777" w:rsidR="00A66B8B" w:rsidRPr="00A90677" w:rsidRDefault="00A66B8B" w:rsidP="005828F8">
      <w:pPr>
        <w:divId w:val="1041899408"/>
        <w:rPr>
          <w:rFonts w:eastAsia="Times New Roman"/>
        </w:rPr>
      </w:pPr>
      <w:r w:rsidRPr="00A90677">
        <w:rPr>
          <w:rFonts w:eastAsia="Times New Roman"/>
        </w:rPr>
        <w:t>b) rozvrh pracovní doby na jednotlivé pracovní dny včetně začátku a konce směny a</w:t>
      </w:r>
    </w:p>
    <w:p w14:paraId="1AAAD754" w14:textId="77777777" w:rsidR="00A66B8B" w:rsidRPr="00A90677" w:rsidRDefault="00A66B8B" w:rsidP="005828F8">
      <w:pPr>
        <w:divId w:val="1041899408"/>
        <w:rPr>
          <w:rFonts w:eastAsia="Times New Roman"/>
        </w:rPr>
      </w:pPr>
      <w:r w:rsidRPr="00A90677">
        <w:rPr>
          <w:rFonts w:eastAsia="Times New Roman"/>
        </w:rPr>
        <w:t>c) odpracovaná pracovní doba v jednotlivých pracovních dnech a za týden.</w:t>
      </w:r>
    </w:p>
    <w:p w14:paraId="27136452" w14:textId="77777777" w:rsidR="005828F8" w:rsidRPr="00A90677" w:rsidRDefault="005828F8">
      <w:pPr>
        <w:spacing w:after="240"/>
        <w:divId w:val="1041899408"/>
        <w:rPr>
          <w:rFonts w:eastAsia="Times New Roman"/>
          <w:noProof/>
        </w:rPr>
      </w:pPr>
    </w:p>
    <w:p w14:paraId="2DFC571C" w14:textId="77777777" w:rsidR="00A66B8B" w:rsidRPr="00A90677" w:rsidRDefault="00A66B8B">
      <w:pPr>
        <w:spacing w:after="240"/>
        <w:divId w:val="1041899408"/>
        <w:rPr>
          <w:rFonts w:eastAsia="Times New Roman"/>
        </w:rPr>
      </w:pPr>
      <w:r w:rsidRPr="00A90677">
        <w:rPr>
          <w:rFonts w:eastAsia="Times New Roman"/>
        </w:rPr>
        <w:t>(3) Jestliže se při uplatnění konta pracovní doby použije kratší období, než je uvedeno v § 86 odst. 3, musí být posuzován rozdíl mezi stanovenou týdenní pracovní dobou, popřípadě kratší pracovní dobou a odpracovanou pracovní dobou po ukončení tohoto kratšího období.</w:t>
      </w:r>
      <w:r w:rsidRPr="00A90677">
        <w:rPr>
          <w:rFonts w:eastAsia="Times New Roman"/>
        </w:rPr>
        <w:br/>
      </w:r>
    </w:p>
    <w:p w14:paraId="44A6A54A" w14:textId="77777777" w:rsidR="00A66B8B" w:rsidRPr="00A90677" w:rsidRDefault="00A66B8B">
      <w:pPr>
        <w:jc w:val="center"/>
        <w:divId w:val="1041899408"/>
        <w:rPr>
          <w:rFonts w:eastAsia="Times New Roman"/>
        </w:rPr>
      </w:pPr>
      <w:r w:rsidRPr="00A90677">
        <w:rPr>
          <w:rFonts w:eastAsia="Times New Roman"/>
        </w:rPr>
        <w:t>HLAVA III</w:t>
      </w:r>
    </w:p>
    <w:p w14:paraId="481FD2BC" w14:textId="77777777" w:rsidR="00A66B8B" w:rsidRPr="00A90677" w:rsidRDefault="00A66B8B">
      <w:pPr>
        <w:divId w:val="1041899408"/>
        <w:rPr>
          <w:rFonts w:eastAsia="Times New Roman"/>
        </w:rPr>
      </w:pPr>
    </w:p>
    <w:p w14:paraId="07E461BF" w14:textId="77777777" w:rsidR="00A66B8B" w:rsidRPr="00A90677" w:rsidRDefault="00A66B8B">
      <w:pPr>
        <w:jc w:val="center"/>
        <w:divId w:val="1041899408"/>
        <w:rPr>
          <w:rFonts w:eastAsia="Times New Roman"/>
        </w:rPr>
      </w:pPr>
      <w:r w:rsidRPr="00A90677">
        <w:rPr>
          <w:rFonts w:eastAsia="Times New Roman"/>
        </w:rPr>
        <w:t>PŘESTÁVKA V PRÁCI A BEZPEČNOSTNÍ PŘESTÁVKA</w:t>
      </w:r>
    </w:p>
    <w:p w14:paraId="5F86A1FE" w14:textId="77777777" w:rsidR="00A66B8B" w:rsidRPr="00A90677" w:rsidRDefault="00A66B8B">
      <w:pPr>
        <w:divId w:val="1041899408"/>
        <w:rPr>
          <w:rFonts w:eastAsia="Times New Roman"/>
        </w:rPr>
      </w:pPr>
    </w:p>
    <w:p w14:paraId="4B0183A9" w14:textId="77777777" w:rsidR="00A66B8B" w:rsidRPr="00A90677" w:rsidRDefault="00A66B8B">
      <w:pPr>
        <w:jc w:val="center"/>
        <w:divId w:val="1041899408"/>
        <w:rPr>
          <w:rFonts w:eastAsia="Times New Roman"/>
        </w:rPr>
      </w:pPr>
      <w:r w:rsidRPr="00A90677">
        <w:rPr>
          <w:rFonts w:eastAsia="Times New Roman"/>
        </w:rPr>
        <w:t>§ 88</w:t>
      </w:r>
    </w:p>
    <w:p w14:paraId="1424C3F0" w14:textId="77777777" w:rsidR="00A66B8B" w:rsidRPr="00A90677" w:rsidRDefault="00A66B8B">
      <w:pPr>
        <w:spacing w:after="240"/>
        <w:divId w:val="1041899408"/>
        <w:rPr>
          <w:rFonts w:eastAsia="Times New Roman"/>
        </w:rPr>
      </w:pPr>
      <w:r w:rsidRPr="00A90677">
        <w:rPr>
          <w:rFonts w:eastAsia="Times New Roman"/>
        </w:rPr>
        <w:br/>
        <w:t>(1) Zaměstnavatel je povinen poskytnout zaměstnanci nejdéle po 6 hodinách nepřetržité práce přestávku v práci na jídlo a oddech v trvání nejméně 30 minut; mladistvému zaměstnanci musí být tato přestávka poskytnuta nejdéle po 4,5 hodinách nepřetržité práce. Jde-li o práce, které nemohou být přerušeny, musí být zaměstnanci i bez přerušení provozu nebo práce zajištěna přiměřená doba na oddech a jídlo; tato doba se započítává do pracovní doby. Mladistvému zaměstnanci musí vždy být poskytnuta přestávka na jídlo a oddech podle věty první.</w:t>
      </w:r>
      <w:r w:rsidRPr="00A90677">
        <w:rPr>
          <w:rFonts w:eastAsia="Times New Roman"/>
        </w:rPr>
        <w:br/>
      </w:r>
      <w:r w:rsidRPr="00A90677">
        <w:rPr>
          <w:rFonts w:eastAsia="Times New Roman"/>
        </w:rPr>
        <w:br/>
      </w:r>
      <w:r w:rsidRPr="00A90677">
        <w:rPr>
          <w:rFonts w:eastAsia="Times New Roman"/>
        </w:rPr>
        <w:lastRenderedPageBreak/>
        <w:t>(2) Byla-li přestávka v práci na jídlo a oddech rozdělena, musí alespoň jedna její část činit nejméně 15 minut.</w:t>
      </w:r>
      <w:r w:rsidRPr="00A90677">
        <w:rPr>
          <w:rFonts w:eastAsia="Times New Roman"/>
        </w:rPr>
        <w:br/>
      </w:r>
      <w:r w:rsidRPr="00A90677">
        <w:rPr>
          <w:rFonts w:eastAsia="Times New Roman"/>
        </w:rPr>
        <w:br/>
        <w:t>(3) Přestávky v práci na jídlo a oddech se neposkytují na začátku a konci pracovní doby.</w:t>
      </w:r>
      <w:r w:rsidRPr="00A90677">
        <w:rPr>
          <w:rFonts w:eastAsia="Times New Roman"/>
        </w:rPr>
        <w:br/>
      </w:r>
      <w:r w:rsidRPr="00A90677">
        <w:rPr>
          <w:rFonts w:eastAsia="Times New Roman"/>
        </w:rPr>
        <w:br/>
        <w:t>(4) Poskytnuté přestávky v práci na jídlo a oddech se nezapočítávají do pracovní doby.</w:t>
      </w:r>
      <w:r w:rsidRPr="00A90677">
        <w:rPr>
          <w:rFonts w:eastAsia="Times New Roman"/>
        </w:rPr>
        <w:br/>
      </w:r>
    </w:p>
    <w:p w14:paraId="617D83FC" w14:textId="77777777" w:rsidR="00A66B8B" w:rsidRPr="00A90677" w:rsidRDefault="00A66B8B">
      <w:pPr>
        <w:jc w:val="center"/>
        <w:divId w:val="1041899408"/>
        <w:rPr>
          <w:rFonts w:eastAsia="Times New Roman"/>
        </w:rPr>
      </w:pPr>
      <w:r w:rsidRPr="00A90677">
        <w:rPr>
          <w:rFonts w:eastAsia="Times New Roman"/>
        </w:rPr>
        <w:t>§ 89</w:t>
      </w:r>
    </w:p>
    <w:p w14:paraId="273D446C" w14:textId="77777777" w:rsidR="00A66B8B" w:rsidRPr="00A90677" w:rsidRDefault="00A66B8B">
      <w:pPr>
        <w:spacing w:after="240"/>
        <w:divId w:val="1041899408"/>
        <w:rPr>
          <w:rFonts w:eastAsia="Times New Roman"/>
        </w:rPr>
      </w:pPr>
      <w:r w:rsidRPr="00A90677">
        <w:rPr>
          <w:rFonts w:eastAsia="Times New Roman"/>
        </w:rPr>
        <w:br/>
        <w:t>(1) Má-li zaměstnanec při výkonu práce právo na bezpečnostní přestávku podle zvláštních právních předpisů, započítává se tato přestávka do pracovní doby.</w:t>
      </w:r>
      <w:r w:rsidRPr="00A90677">
        <w:rPr>
          <w:rFonts w:eastAsia="Times New Roman"/>
        </w:rPr>
        <w:br/>
      </w:r>
      <w:r w:rsidRPr="00A90677">
        <w:rPr>
          <w:rFonts w:eastAsia="Times New Roman"/>
        </w:rPr>
        <w:br/>
        <w:t>(2) Připadne-li bezpečnostní přestávka na dobu přestávky v práci na jídlo a oddech, započítá se přestávka v práci na jídlo a oddech do pracovní doby.</w:t>
      </w:r>
      <w:r w:rsidRPr="00A90677">
        <w:rPr>
          <w:rFonts w:eastAsia="Times New Roman"/>
        </w:rPr>
        <w:br/>
      </w:r>
    </w:p>
    <w:p w14:paraId="7476AFF5" w14:textId="77777777" w:rsidR="00A66B8B" w:rsidRPr="00A90677" w:rsidRDefault="00A66B8B">
      <w:pPr>
        <w:jc w:val="center"/>
        <w:divId w:val="1041899408"/>
        <w:rPr>
          <w:rFonts w:eastAsia="Times New Roman"/>
        </w:rPr>
      </w:pPr>
      <w:r w:rsidRPr="00A90677">
        <w:rPr>
          <w:rFonts w:eastAsia="Times New Roman"/>
        </w:rPr>
        <w:t>HLAVA IV</w:t>
      </w:r>
    </w:p>
    <w:p w14:paraId="08494A36" w14:textId="77777777" w:rsidR="00A66B8B" w:rsidRPr="00A90677" w:rsidRDefault="00A66B8B">
      <w:pPr>
        <w:divId w:val="1041899408"/>
        <w:rPr>
          <w:rFonts w:eastAsia="Times New Roman"/>
        </w:rPr>
      </w:pPr>
    </w:p>
    <w:p w14:paraId="7EB0A4FF" w14:textId="77777777" w:rsidR="00A66B8B" w:rsidRPr="00A90677" w:rsidRDefault="00A66B8B">
      <w:pPr>
        <w:jc w:val="center"/>
        <w:divId w:val="1041899408"/>
        <w:rPr>
          <w:rFonts w:eastAsia="Times New Roman"/>
        </w:rPr>
      </w:pPr>
      <w:r w:rsidRPr="00A90677">
        <w:rPr>
          <w:rFonts w:eastAsia="Times New Roman"/>
        </w:rPr>
        <w:t>DOBA ODPOČINKU</w:t>
      </w:r>
    </w:p>
    <w:p w14:paraId="59B6D15B" w14:textId="77777777" w:rsidR="00A66B8B" w:rsidRPr="00A90677" w:rsidRDefault="00A66B8B">
      <w:pPr>
        <w:divId w:val="1041899408"/>
        <w:rPr>
          <w:rFonts w:eastAsia="Times New Roman"/>
        </w:rPr>
      </w:pPr>
    </w:p>
    <w:p w14:paraId="558A80AD" w14:textId="77777777" w:rsidR="00A66B8B" w:rsidRPr="00A90677" w:rsidRDefault="00A66B8B">
      <w:pPr>
        <w:jc w:val="center"/>
        <w:divId w:val="1041899408"/>
        <w:rPr>
          <w:rFonts w:eastAsia="Times New Roman"/>
        </w:rPr>
      </w:pPr>
      <w:r w:rsidRPr="00A90677">
        <w:rPr>
          <w:rFonts w:eastAsia="Times New Roman"/>
          <w:i/>
          <w:iCs/>
        </w:rPr>
        <w:t>Díl 1</w:t>
      </w:r>
    </w:p>
    <w:p w14:paraId="3D7746E9" w14:textId="77777777" w:rsidR="00A66B8B" w:rsidRPr="00A90677" w:rsidRDefault="00A66B8B">
      <w:pPr>
        <w:divId w:val="1041899408"/>
        <w:rPr>
          <w:rFonts w:eastAsia="Times New Roman"/>
        </w:rPr>
      </w:pPr>
    </w:p>
    <w:p w14:paraId="23E83F39" w14:textId="77777777" w:rsidR="00A66B8B" w:rsidRPr="00460381" w:rsidRDefault="00A66B8B">
      <w:pPr>
        <w:jc w:val="center"/>
        <w:divId w:val="1041899408"/>
        <w:rPr>
          <w:rFonts w:eastAsia="Times New Roman"/>
          <w:strike/>
          <w:color w:val="FF0000"/>
        </w:rPr>
      </w:pPr>
      <w:r w:rsidRPr="00460381">
        <w:rPr>
          <w:rFonts w:eastAsia="Times New Roman"/>
          <w:strike/>
          <w:color w:val="FF0000"/>
        </w:rPr>
        <w:t>Nepřetržitý odpočinek mezi dvěma směnami</w:t>
      </w:r>
    </w:p>
    <w:p w14:paraId="13CD9176" w14:textId="173239F1" w:rsidR="00460381" w:rsidRPr="00460381" w:rsidRDefault="00460381" w:rsidP="00460381">
      <w:pPr>
        <w:jc w:val="center"/>
        <w:divId w:val="1041899408"/>
        <w:rPr>
          <w:rFonts w:eastAsia="Times New Roman"/>
          <w:color w:val="0000FF"/>
        </w:rPr>
      </w:pPr>
      <w:r w:rsidRPr="00460381">
        <w:rPr>
          <w:rFonts w:eastAsia="Times New Roman"/>
          <w:color w:val="0000FF"/>
        </w:rPr>
        <w:t>Nepřetržitý denní odpočinek</w:t>
      </w:r>
    </w:p>
    <w:p w14:paraId="298CA61E" w14:textId="77777777" w:rsidR="00460381" w:rsidRPr="00460381" w:rsidRDefault="00460381">
      <w:pPr>
        <w:jc w:val="center"/>
        <w:divId w:val="1041899408"/>
        <w:rPr>
          <w:rFonts w:eastAsia="Times New Roman"/>
        </w:rPr>
      </w:pPr>
    </w:p>
    <w:p w14:paraId="1FCE3ABC" w14:textId="77777777" w:rsidR="00A66B8B" w:rsidRPr="00A90677" w:rsidRDefault="00A66B8B">
      <w:pPr>
        <w:divId w:val="1041899408"/>
        <w:rPr>
          <w:rFonts w:eastAsia="Times New Roman"/>
        </w:rPr>
      </w:pPr>
    </w:p>
    <w:p w14:paraId="45B00DA5" w14:textId="77777777" w:rsidR="00A66B8B" w:rsidRPr="00A90677" w:rsidRDefault="00A66B8B">
      <w:pPr>
        <w:jc w:val="center"/>
        <w:divId w:val="1041899408"/>
        <w:rPr>
          <w:rFonts w:eastAsia="Times New Roman"/>
        </w:rPr>
      </w:pPr>
      <w:r w:rsidRPr="00A90677">
        <w:rPr>
          <w:rFonts w:eastAsia="Times New Roman"/>
        </w:rPr>
        <w:t>§ 90</w:t>
      </w:r>
    </w:p>
    <w:p w14:paraId="420FB12D" w14:textId="77777777" w:rsidR="00460381" w:rsidRPr="00460381" w:rsidRDefault="00A66B8B">
      <w:pPr>
        <w:divId w:val="1041899408"/>
        <w:rPr>
          <w:rFonts w:eastAsia="Times New Roman"/>
          <w:strike/>
          <w:color w:val="FF0000"/>
        </w:rPr>
      </w:pPr>
      <w:r w:rsidRPr="00A90677">
        <w:rPr>
          <w:rFonts w:eastAsia="Times New Roman"/>
        </w:rPr>
        <w:br/>
      </w:r>
      <w:r w:rsidRPr="00460381">
        <w:rPr>
          <w:rFonts w:eastAsia="Times New Roman"/>
          <w:strike/>
          <w:color w:val="FF0000"/>
        </w:rPr>
        <w:t>(1) Zaměstnavatel je povinen rozvrhnout pracovní dobu tak, aby zaměstnanec měl mezi koncem jedné směny a začátkem následující směny nepřetržitý odpočinek po dobu alespoň 11 hodin, zaměstnanec mladší 18 let po dobu alespoň 12 hodin během 24 hodin po sobě jdoucích.</w:t>
      </w:r>
      <w:r w:rsidRPr="00460381">
        <w:rPr>
          <w:rFonts w:eastAsia="Times New Roman"/>
          <w:strike/>
          <w:color w:val="FF0000"/>
        </w:rPr>
        <w:br/>
      </w:r>
    </w:p>
    <w:p w14:paraId="34377A81" w14:textId="4C1E64FC" w:rsidR="00460381" w:rsidRDefault="00460381">
      <w:pPr>
        <w:divId w:val="1041899408"/>
        <w:rPr>
          <w:rFonts w:eastAsia="Times New Roman"/>
          <w:color w:val="0000FF"/>
        </w:rPr>
      </w:pPr>
      <w:r w:rsidRPr="00CE0322">
        <w:rPr>
          <w:rFonts w:eastAsia="Times New Roman"/>
          <w:color w:val="0000FF"/>
        </w:rPr>
        <w:t>(1) Zaměstnavatel je povinen zaměstnanci poskytnout nepřetržitý denní odpočinek v trvání alespoň 11 hodin během 24 hodin po sobě jdoucích a mladistvému zaměstnanci v trvání alespoň 12 hodin během 24 hodin po sobě jdoucích.</w:t>
      </w:r>
    </w:p>
    <w:p w14:paraId="0E085A7F" w14:textId="648DEFDA" w:rsidR="00A66B8B" w:rsidRPr="00A90677" w:rsidRDefault="00A66B8B">
      <w:pPr>
        <w:divId w:val="1041899408"/>
        <w:rPr>
          <w:rFonts w:eastAsia="Times New Roman"/>
        </w:rPr>
      </w:pPr>
      <w:r w:rsidRPr="00A90677">
        <w:rPr>
          <w:rFonts w:eastAsia="Times New Roman"/>
        </w:rPr>
        <w:br/>
        <w:t>(2) Odpočinek podle odstavce 1 může být zkrácen až na 8 hodin během 24 hodin po sobě jdoucích zaměstnanci staršímu 18 let za podmínky, že následující odpočinek mu bude prodloužen o dobu zkrácení tohoto odpočinku</w:t>
      </w:r>
      <w:r w:rsidRPr="00A90677">
        <w:rPr>
          <w:rFonts w:eastAsia="Times New Roman"/>
        </w:rPr>
        <w:br/>
      </w:r>
    </w:p>
    <w:p w14:paraId="71846EA9" w14:textId="77777777" w:rsidR="00A66B8B" w:rsidRPr="00A90677" w:rsidRDefault="00A66B8B" w:rsidP="005828F8">
      <w:pPr>
        <w:divId w:val="1041899408"/>
        <w:rPr>
          <w:rFonts w:eastAsia="Times New Roman"/>
        </w:rPr>
      </w:pPr>
      <w:r w:rsidRPr="00A90677">
        <w:rPr>
          <w:rFonts w:eastAsia="Times New Roman"/>
        </w:rPr>
        <w:t>a) v nepřetržitých provozech, při nerovnoměrně rozvržené pracovní době a při práci přesčas,</w:t>
      </w:r>
    </w:p>
    <w:p w14:paraId="00962FE7" w14:textId="77777777" w:rsidR="00A66B8B" w:rsidRPr="00A90677" w:rsidRDefault="00A66B8B" w:rsidP="005828F8">
      <w:pPr>
        <w:divId w:val="1041899408"/>
        <w:rPr>
          <w:rFonts w:eastAsia="Times New Roman"/>
        </w:rPr>
      </w:pPr>
      <w:r w:rsidRPr="00A90677">
        <w:rPr>
          <w:rFonts w:eastAsia="Times New Roman"/>
        </w:rPr>
        <w:t>b) v zemědělství,</w:t>
      </w:r>
    </w:p>
    <w:p w14:paraId="1CB8509D" w14:textId="77777777" w:rsidR="00A66B8B" w:rsidRPr="00A90677" w:rsidRDefault="00A66B8B" w:rsidP="005828F8">
      <w:pPr>
        <w:divId w:val="1041899408"/>
        <w:rPr>
          <w:rFonts w:eastAsia="Times New Roman"/>
        </w:rPr>
      </w:pPr>
      <w:r w:rsidRPr="00A90677">
        <w:rPr>
          <w:rFonts w:eastAsia="Times New Roman"/>
        </w:rPr>
        <w:t>c) při poskytování služeb obyvatelstvu, zejména</w:t>
      </w:r>
      <w:r w:rsidRPr="00A90677">
        <w:rPr>
          <w:rFonts w:eastAsia="Times New Roman"/>
        </w:rPr>
        <w:br/>
      </w:r>
    </w:p>
    <w:p w14:paraId="65F96A81" w14:textId="77777777" w:rsidR="00A66B8B" w:rsidRPr="00A90677" w:rsidRDefault="00A66B8B" w:rsidP="005828F8">
      <w:pPr>
        <w:ind w:left="720"/>
        <w:divId w:val="1041899408"/>
        <w:rPr>
          <w:rFonts w:eastAsia="Times New Roman"/>
        </w:rPr>
      </w:pPr>
      <w:r w:rsidRPr="00A90677">
        <w:rPr>
          <w:rFonts w:eastAsia="Times New Roman"/>
        </w:rPr>
        <w:t>1. ve veřejném stravování,</w:t>
      </w:r>
    </w:p>
    <w:p w14:paraId="2C77C98B" w14:textId="77777777" w:rsidR="00A66B8B" w:rsidRPr="00A90677" w:rsidRDefault="00A66B8B" w:rsidP="005828F8">
      <w:pPr>
        <w:ind w:left="720"/>
        <w:divId w:val="1041899408"/>
        <w:rPr>
          <w:rFonts w:eastAsia="Times New Roman"/>
        </w:rPr>
      </w:pPr>
      <w:r w:rsidRPr="00A90677">
        <w:rPr>
          <w:rFonts w:eastAsia="Times New Roman"/>
        </w:rPr>
        <w:t>2. v kulturních zařízeních,</w:t>
      </w:r>
    </w:p>
    <w:p w14:paraId="0A7BA03B" w14:textId="77777777" w:rsidR="00A66B8B" w:rsidRPr="00A90677" w:rsidRDefault="00A66B8B" w:rsidP="005828F8">
      <w:pPr>
        <w:ind w:left="720"/>
        <w:divId w:val="1041899408"/>
        <w:rPr>
          <w:rFonts w:eastAsia="Times New Roman"/>
        </w:rPr>
      </w:pPr>
      <w:r w:rsidRPr="00A90677">
        <w:rPr>
          <w:rFonts w:eastAsia="Times New Roman"/>
        </w:rPr>
        <w:t>3. v telekomunikacích a poštovních službách,</w:t>
      </w:r>
    </w:p>
    <w:p w14:paraId="43BEBCE4" w14:textId="77777777" w:rsidR="00A66B8B" w:rsidRPr="00A90677" w:rsidRDefault="00A66B8B" w:rsidP="005828F8">
      <w:pPr>
        <w:ind w:left="720"/>
        <w:divId w:val="1041899408"/>
        <w:rPr>
          <w:rFonts w:eastAsia="Times New Roman"/>
        </w:rPr>
      </w:pPr>
      <w:r w:rsidRPr="00A90677">
        <w:rPr>
          <w:rFonts w:eastAsia="Times New Roman"/>
        </w:rPr>
        <w:t>4. ve zdravotnických zařízeních,</w:t>
      </w:r>
    </w:p>
    <w:p w14:paraId="07615F48" w14:textId="77777777" w:rsidR="00A66B8B" w:rsidRPr="00A90677" w:rsidRDefault="00A66B8B" w:rsidP="005828F8">
      <w:pPr>
        <w:ind w:left="720"/>
        <w:divId w:val="1041899408"/>
        <w:rPr>
          <w:rFonts w:eastAsia="Times New Roman"/>
        </w:rPr>
      </w:pPr>
      <w:r w:rsidRPr="00A90677">
        <w:rPr>
          <w:rFonts w:eastAsia="Times New Roman"/>
        </w:rPr>
        <w:t>5. v zařízeních sociálních služeb</w:t>
      </w:r>
      <w:r w:rsidRPr="00A90677">
        <w:rPr>
          <w:rFonts w:eastAsia="Times New Roman"/>
          <w:vertAlign w:val="superscript"/>
        </w:rPr>
        <w:t>22a)</w:t>
      </w:r>
      <w:r w:rsidRPr="00A90677">
        <w:rPr>
          <w:rFonts w:eastAsia="Times New Roman"/>
        </w:rPr>
        <w:t>,</w:t>
      </w:r>
    </w:p>
    <w:p w14:paraId="3D910893" w14:textId="77777777" w:rsidR="005828F8" w:rsidRPr="00A90677" w:rsidRDefault="005828F8" w:rsidP="005828F8">
      <w:pPr>
        <w:ind w:left="720"/>
        <w:divId w:val="1041899408"/>
        <w:rPr>
          <w:rFonts w:eastAsia="Times New Roman"/>
        </w:rPr>
      </w:pPr>
    </w:p>
    <w:p w14:paraId="0002CAD2" w14:textId="77777777" w:rsidR="00A66B8B" w:rsidRPr="00A90677" w:rsidRDefault="00A66B8B" w:rsidP="005828F8">
      <w:pPr>
        <w:divId w:val="1041899408"/>
        <w:rPr>
          <w:rFonts w:eastAsia="Times New Roman"/>
        </w:rPr>
      </w:pPr>
      <w:r w:rsidRPr="00A90677">
        <w:rPr>
          <w:rFonts w:eastAsia="Times New Roman"/>
        </w:rPr>
        <w:t>d) u naléhavých opravných prací, jde-li o odvrácení nebezpečí pro život nebo zdraví zaměstnanců,</w:t>
      </w:r>
    </w:p>
    <w:p w14:paraId="062B7E7C" w14:textId="77777777" w:rsidR="00A66B8B" w:rsidRPr="00A90677" w:rsidRDefault="00A66B8B" w:rsidP="005828F8">
      <w:pPr>
        <w:divId w:val="1041899408"/>
        <w:rPr>
          <w:rFonts w:eastAsia="Times New Roman"/>
        </w:rPr>
      </w:pPr>
      <w:r w:rsidRPr="00A90677">
        <w:rPr>
          <w:rFonts w:eastAsia="Times New Roman"/>
        </w:rPr>
        <w:t>e) při živelních událostech a v jiných obdobných mimořádných případech.</w:t>
      </w:r>
      <w:r w:rsidRPr="00A90677">
        <w:rPr>
          <w:rFonts w:eastAsia="Times New Roman"/>
        </w:rPr>
        <w:br/>
      </w:r>
    </w:p>
    <w:p w14:paraId="4DA00442" w14:textId="77777777" w:rsidR="00A66B8B" w:rsidRPr="00A90677" w:rsidRDefault="00A66B8B">
      <w:pPr>
        <w:jc w:val="center"/>
        <w:divId w:val="1041899408"/>
        <w:rPr>
          <w:rFonts w:eastAsia="Times New Roman"/>
        </w:rPr>
      </w:pPr>
      <w:r w:rsidRPr="00A90677">
        <w:rPr>
          <w:rFonts w:eastAsia="Times New Roman"/>
        </w:rPr>
        <w:t>§ 90a</w:t>
      </w:r>
    </w:p>
    <w:p w14:paraId="0ED03BE8" w14:textId="1077CDBA" w:rsidR="00A66B8B" w:rsidRPr="00A90677" w:rsidRDefault="00A66B8B">
      <w:pPr>
        <w:spacing w:after="240"/>
        <w:divId w:val="1041899408"/>
        <w:rPr>
          <w:rFonts w:eastAsia="Times New Roman"/>
        </w:rPr>
      </w:pPr>
      <w:r w:rsidRPr="00A90677">
        <w:rPr>
          <w:rFonts w:eastAsia="Times New Roman"/>
        </w:rPr>
        <w:br/>
      </w:r>
      <w:r w:rsidRPr="00460381">
        <w:rPr>
          <w:rFonts w:eastAsia="Times New Roman"/>
          <w:strike/>
          <w:color w:val="FF0000"/>
        </w:rPr>
        <w:t>Odpočinek mezi koncem jedné směny a začátkem následující směny,</w:t>
      </w:r>
      <w:r w:rsidRPr="00A90677">
        <w:rPr>
          <w:rFonts w:eastAsia="Times New Roman"/>
        </w:rPr>
        <w:t xml:space="preserve"> </w:t>
      </w:r>
      <w:r w:rsidR="00460381" w:rsidRPr="00460381">
        <w:rPr>
          <w:rFonts w:eastAsia="Times New Roman"/>
          <w:color w:val="0000FF"/>
        </w:rPr>
        <w:t>Nepřetržitý denní odpočinek</w:t>
      </w:r>
      <w:r w:rsidR="00460381">
        <w:rPr>
          <w:rFonts w:eastAsia="Times New Roman"/>
        </w:rPr>
        <w:t xml:space="preserve"> </w:t>
      </w:r>
      <w:r w:rsidRPr="00A90677">
        <w:rPr>
          <w:rFonts w:eastAsia="Times New Roman"/>
        </w:rPr>
        <w:t>zkrácený v rozsahu podle § 90 odst. 2, může být zaměstnanci staršímu 18 let nahrazen při sezónních pracích v zemědělství tak, že mu bude poskytnut v období následujících 3 týdnů od jeho zkrácení.</w:t>
      </w:r>
      <w:r w:rsidRPr="00A90677">
        <w:rPr>
          <w:rFonts w:eastAsia="Times New Roman"/>
        </w:rPr>
        <w:br/>
      </w:r>
    </w:p>
    <w:p w14:paraId="6596EB2D" w14:textId="77777777" w:rsidR="00A66B8B" w:rsidRPr="00A90677" w:rsidRDefault="00A66B8B">
      <w:pPr>
        <w:jc w:val="center"/>
        <w:divId w:val="1041899408"/>
        <w:rPr>
          <w:rFonts w:eastAsia="Times New Roman"/>
        </w:rPr>
      </w:pPr>
      <w:r w:rsidRPr="00A90677">
        <w:rPr>
          <w:rFonts w:eastAsia="Times New Roman"/>
          <w:i/>
          <w:iCs/>
        </w:rPr>
        <w:t>Díl 2</w:t>
      </w:r>
    </w:p>
    <w:p w14:paraId="69C90A84" w14:textId="77777777" w:rsidR="00A66B8B" w:rsidRPr="00A90677" w:rsidRDefault="00A66B8B">
      <w:pPr>
        <w:divId w:val="1041899408"/>
        <w:rPr>
          <w:rFonts w:eastAsia="Times New Roman"/>
        </w:rPr>
      </w:pPr>
    </w:p>
    <w:p w14:paraId="60A55CBE" w14:textId="77777777" w:rsidR="00A66B8B" w:rsidRPr="00A90677" w:rsidRDefault="00A66B8B">
      <w:pPr>
        <w:jc w:val="center"/>
        <w:divId w:val="1041899408"/>
        <w:rPr>
          <w:rFonts w:eastAsia="Times New Roman"/>
        </w:rPr>
      </w:pPr>
      <w:r w:rsidRPr="00A90677">
        <w:rPr>
          <w:rFonts w:eastAsia="Times New Roman"/>
          <w:i/>
          <w:iCs/>
        </w:rPr>
        <w:t>Dny pracovního klidu</w:t>
      </w:r>
    </w:p>
    <w:p w14:paraId="42E3C95A" w14:textId="77777777" w:rsidR="00A66B8B" w:rsidRPr="00A90677" w:rsidRDefault="00A66B8B">
      <w:pPr>
        <w:divId w:val="1041899408"/>
        <w:rPr>
          <w:rFonts w:eastAsia="Times New Roman"/>
        </w:rPr>
      </w:pPr>
    </w:p>
    <w:p w14:paraId="37B063DA" w14:textId="77777777" w:rsidR="00A66B8B" w:rsidRPr="00A90677" w:rsidRDefault="00A66B8B">
      <w:pPr>
        <w:jc w:val="center"/>
        <w:divId w:val="1041899408"/>
        <w:rPr>
          <w:rFonts w:eastAsia="Times New Roman"/>
        </w:rPr>
      </w:pPr>
      <w:r w:rsidRPr="00A90677">
        <w:rPr>
          <w:rFonts w:eastAsia="Times New Roman"/>
        </w:rPr>
        <w:t>§ 91</w:t>
      </w:r>
    </w:p>
    <w:p w14:paraId="04F37A17" w14:textId="77777777" w:rsidR="00A66B8B" w:rsidRPr="00A90677" w:rsidRDefault="00A66B8B" w:rsidP="005828F8">
      <w:pPr>
        <w:divId w:val="1041899408"/>
        <w:rPr>
          <w:rFonts w:eastAsia="Times New Roman"/>
        </w:rPr>
      </w:pPr>
      <w:r w:rsidRPr="00A90677">
        <w:rPr>
          <w:rFonts w:eastAsia="Times New Roman"/>
        </w:rPr>
        <w:br/>
        <w:t>(1) Dny pracovního klidu jsou dny, na které připadá nepřetržitý odpočinek zaměstnance v týdnu, a svátky</w:t>
      </w:r>
      <w:r w:rsidRPr="00A90677">
        <w:rPr>
          <w:rFonts w:eastAsia="Times New Roman"/>
          <w:vertAlign w:val="superscript"/>
        </w:rPr>
        <w:t>23)</w:t>
      </w:r>
      <w:r w:rsidRPr="00A90677">
        <w:rPr>
          <w:rFonts w:eastAsia="Times New Roman"/>
        </w:rPr>
        <w:t>.</w:t>
      </w:r>
      <w:r w:rsidRPr="00A90677">
        <w:rPr>
          <w:rFonts w:eastAsia="Times New Roman"/>
        </w:rPr>
        <w:br/>
      </w:r>
      <w:r w:rsidRPr="00A90677">
        <w:rPr>
          <w:rFonts w:eastAsia="Times New Roman"/>
        </w:rPr>
        <w:br/>
        <w:t>(2) Práci ve dnech pracovního klidu může zaměstnavatel nařídit jen výjimečně.</w:t>
      </w:r>
      <w:r w:rsidRPr="00A90677">
        <w:rPr>
          <w:rFonts w:eastAsia="Times New Roman"/>
        </w:rPr>
        <w:br/>
      </w:r>
      <w:r w:rsidRPr="00A90677">
        <w:rPr>
          <w:rFonts w:eastAsia="Times New Roman"/>
        </w:rPr>
        <w:br/>
        <w:t>(3) V den nepřetržitého odpočinku v týdnu může zaměstnavatel nařídit zaměstnanci jen výkon těchto nutných prací, které nemohou být provedeny v pracovních dnech:</w:t>
      </w:r>
      <w:r w:rsidRPr="00A90677">
        <w:rPr>
          <w:rFonts w:eastAsia="Times New Roman"/>
        </w:rPr>
        <w:br/>
        <w:t>a) naléhavé opravné práce,</w:t>
      </w:r>
    </w:p>
    <w:p w14:paraId="0B9F7A4F" w14:textId="77777777" w:rsidR="00A66B8B" w:rsidRPr="00A90677" w:rsidRDefault="00A66B8B" w:rsidP="005828F8">
      <w:pPr>
        <w:divId w:val="1041899408"/>
        <w:rPr>
          <w:rFonts w:eastAsia="Times New Roman"/>
        </w:rPr>
      </w:pPr>
      <w:r w:rsidRPr="00A90677">
        <w:rPr>
          <w:rFonts w:eastAsia="Times New Roman"/>
        </w:rPr>
        <w:t>b) nakládací a vykládací práce,</w:t>
      </w:r>
    </w:p>
    <w:p w14:paraId="0023D3CA" w14:textId="77777777" w:rsidR="00A66B8B" w:rsidRPr="00A90677" w:rsidRDefault="00A66B8B" w:rsidP="005828F8">
      <w:pPr>
        <w:divId w:val="1041899408"/>
        <w:rPr>
          <w:rFonts w:eastAsia="Times New Roman"/>
        </w:rPr>
      </w:pPr>
      <w:r w:rsidRPr="00A90677">
        <w:rPr>
          <w:rFonts w:eastAsia="Times New Roman"/>
        </w:rPr>
        <w:t>c) inventurní a závěrkové práce,</w:t>
      </w:r>
    </w:p>
    <w:p w14:paraId="79808A80" w14:textId="77777777" w:rsidR="00A66B8B" w:rsidRPr="00A90677" w:rsidRDefault="00A66B8B" w:rsidP="005828F8">
      <w:pPr>
        <w:divId w:val="1041899408"/>
        <w:rPr>
          <w:rFonts w:eastAsia="Times New Roman"/>
        </w:rPr>
      </w:pPr>
      <w:r w:rsidRPr="00A90677">
        <w:rPr>
          <w:rFonts w:eastAsia="Times New Roman"/>
        </w:rPr>
        <w:t>d) práce konané v nepřetržitém provozu za zaměstnance, který se nedostavil na směnu,</w:t>
      </w:r>
    </w:p>
    <w:p w14:paraId="534E5174" w14:textId="77777777" w:rsidR="00A66B8B" w:rsidRPr="00A90677" w:rsidRDefault="00A66B8B" w:rsidP="005828F8">
      <w:pPr>
        <w:divId w:val="1041899408"/>
        <w:rPr>
          <w:rFonts w:eastAsia="Times New Roman"/>
        </w:rPr>
      </w:pPr>
      <w:r w:rsidRPr="00A90677">
        <w:rPr>
          <w:rFonts w:eastAsia="Times New Roman"/>
        </w:rPr>
        <w:t>e) při živelních událostech a v jiných obdobných mimořádných případech,</w:t>
      </w:r>
    </w:p>
    <w:p w14:paraId="7E97A83A" w14:textId="77777777" w:rsidR="00A66B8B" w:rsidRPr="00A90677" w:rsidRDefault="00A66B8B" w:rsidP="005828F8">
      <w:pPr>
        <w:divId w:val="1041899408"/>
        <w:rPr>
          <w:rFonts w:eastAsia="Times New Roman"/>
        </w:rPr>
      </w:pPr>
      <w:r w:rsidRPr="00A90677">
        <w:rPr>
          <w:rFonts w:eastAsia="Times New Roman"/>
        </w:rPr>
        <w:t>f) práce nutné se zřetelem na uspokojování životních, zdravotních, vzdělávacích, kulturních, tělovýchovných a sportovních potřeb obyvatelstva,</w:t>
      </w:r>
    </w:p>
    <w:p w14:paraId="1B1DB827" w14:textId="77777777" w:rsidR="00A66B8B" w:rsidRPr="00A90677" w:rsidRDefault="00A66B8B" w:rsidP="005828F8">
      <w:pPr>
        <w:divId w:val="1041899408"/>
        <w:rPr>
          <w:rFonts w:eastAsia="Times New Roman"/>
        </w:rPr>
      </w:pPr>
      <w:r w:rsidRPr="00A90677">
        <w:rPr>
          <w:rFonts w:eastAsia="Times New Roman"/>
        </w:rPr>
        <w:t>g) práce v dopravě,</w:t>
      </w:r>
    </w:p>
    <w:p w14:paraId="5E2E660A" w14:textId="77777777" w:rsidR="00A66B8B" w:rsidRPr="00A90677" w:rsidRDefault="00A66B8B" w:rsidP="005828F8">
      <w:pPr>
        <w:divId w:val="1041899408"/>
        <w:rPr>
          <w:rFonts w:eastAsia="Times New Roman"/>
        </w:rPr>
      </w:pPr>
      <w:r w:rsidRPr="00A90677">
        <w:rPr>
          <w:rFonts w:eastAsia="Times New Roman"/>
        </w:rPr>
        <w:t>h) krmení a ošetřování zvířat.</w:t>
      </w:r>
    </w:p>
    <w:p w14:paraId="350D7E7A" w14:textId="77777777" w:rsidR="005828F8" w:rsidRPr="00A90677" w:rsidRDefault="005828F8">
      <w:pPr>
        <w:spacing w:after="240"/>
        <w:divId w:val="1041899408"/>
        <w:rPr>
          <w:rFonts w:eastAsia="Times New Roman"/>
          <w:noProof/>
        </w:rPr>
      </w:pPr>
    </w:p>
    <w:p w14:paraId="61B9D6ED" w14:textId="77777777" w:rsidR="00A66B8B" w:rsidRPr="00A90677" w:rsidRDefault="00A66B8B">
      <w:pPr>
        <w:spacing w:after="240"/>
        <w:divId w:val="1041899408"/>
        <w:rPr>
          <w:rFonts w:eastAsia="Times New Roman"/>
        </w:rPr>
      </w:pPr>
      <w:r w:rsidRPr="00A90677">
        <w:rPr>
          <w:rFonts w:eastAsia="Times New Roman"/>
        </w:rPr>
        <w:t>(4) Ve svátek může zaměstnavatel nařídit zaměstnanci jen výkon prací, které je možné zaměstnanci nařídit ve dnech nepřetržitého odpočinku v týdnu, práce v nepřetržitém provozu a práce potřebné při střežení objektů zaměstnavatele.</w:t>
      </w:r>
      <w:r w:rsidRPr="00A90677">
        <w:rPr>
          <w:rFonts w:eastAsia="Times New Roman"/>
        </w:rPr>
        <w:br/>
      </w:r>
      <w:r w:rsidRPr="00A90677">
        <w:rPr>
          <w:rFonts w:eastAsia="Times New Roman"/>
        </w:rPr>
        <w:br/>
        <w:t>(5) Ve dnech pracovního klidu může zaměstnavatel nařídit jen výkon prací uvedených v odstavcích 3 a 4 nejvýše dvakrát v průběhu období 4 týdnů po sobě jdoucích, uplatní-li se v kontu pracovní doby postup podle § 86 odst. 4.</w:t>
      </w:r>
      <w:r w:rsidRPr="00A90677">
        <w:rPr>
          <w:rFonts w:eastAsia="Times New Roman"/>
        </w:rPr>
        <w:br/>
      </w:r>
      <w:r w:rsidRPr="00A90677">
        <w:rPr>
          <w:rFonts w:eastAsia="Times New Roman"/>
        </w:rPr>
        <w:br/>
        <w:t>(6) U zaměstnavatele, u kterého zaměstnanec koná práci v nočních směnách, začíná den pracovního klidu hodinou odpovídající nástupu zaměstnanců té směny, která v týdnu nastupuje podle rozvrhu směn jako první. Ustanovení věty první je možné použít též pro účely práva na mzdu nebo plat, odměnu z dohody a pro zjišťování průměrného výdělku.</w:t>
      </w:r>
      <w:r w:rsidRPr="00A90677">
        <w:rPr>
          <w:rFonts w:eastAsia="Times New Roman"/>
        </w:rPr>
        <w:br/>
      </w:r>
    </w:p>
    <w:p w14:paraId="31771C50" w14:textId="77777777" w:rsidR="00A66B8B" w:rsidRPr="00A90677" w:rsidRDefault="00A66B8B">
      <w:pPr>
        <w:jc w:val="center"/>
        <w:divId w:val="1041899408"/>
        <w:rPr>
          <w:rFonts w:eastAsia="Times New Roman"/>
        </w:rPr>
      </w:pPr>
      <w:r w:rsidRPr="00A90677">
        <w:rPr>
          <w:rFonts w:eastAsia="Times New Roman"/>
          <w:i/>
          <w:iCs/>
        </w:rPr>
        <w:lastRenderedPageBreak/>
        <w:t>Díl 3</w:t>
      </w:r>
    </w:p>
    <w:p w14:paraId="4185F737" w14:textId="77777777" w:rsidR="00A66B8B" w:rsidRPr="00A90677" w:rsidRDefault="00A66B8B">
      <w:pPr>
        <w:divId w:val="1041899408"/>
        <w:rPr>
          <w:rFonts w:eastAsia="Times New Roman"/>
        </w:rPr>
      </w:pPr>
    </w:p>
    <w:p w14:paraId="4B69BDC4" w14:textId="77777777" w:rsidR="00A66B8B" w:rsidRPr="00A90677" w:rsidRDefault="00A66B8B">
      <w:pPr>
        <w:jc w:val="center"/>
        <w:divId w:val="1041899408"/>
        <w:rPr>
          <w:rFonts w:eastAsia="Times New Roman"/>
        </w:rPr>
      </w:pPr>
      <w:r w:rsidRPr="00A90677">
        <w:rPr>
          <w:rFonts w:eastAsia="Times New Roman"/>
          <w:i/>
          <w:iCs/>
        </w:rPr>
        <w:t>Nepřetržitý odpočinek v týdnu</w:t>
      </w:r>
    </w:p>
    <w:p w14:paraId="32A1D84D" w14:textId="77777777" w:rsidR="00A66B8B" w:rsidRPr="00A90677" w:rsidRDefault="00A66B8B">
      <w:pPr>
        <w:divId w:val="1041899408"/>
        <w:rPr>
          <w:rFonts w:eastAsia="Times New Roman"/>
        </w:rPr>
      </w:pPr>
    </w:p>
    <w:p w14:paraId="05F3E27C" w14:textId="77777777" w:rsidR="00A66B8B" w:rsidRPr="00A90677" w:rsidRDefault="00A66B8B">
      <w:pPr>
        <w:jc w:val="center"/>
        <w:divId w:val="1041899408"/>
        <w:rPr>
          <w:rFonts w:eastAsia="Times New Roman"/>
        </w:rPr>
      </w:pPr>
      <w:r w:rsidRPr="00A90677">
        <w:rPr>
          <w:rFonts w:eastAsia="Times New Roman"/>
        </w:rPr>
        <w:t>§ 92</w:t>
      </w:r>
    </w:p>
    <w:p w14:paraId="784460B9" w14:textId="77777777" w:rsidR="00A66B8B" w:rsidRPr="00A90677" w:rsidRDefault="00A66B8B">
      <w:pPr>
        <w:divId w:val="1041899408"/>
        <w:rPr>
          <w:rFonts w:eastAsia="Times New Roman"/>
        </w:rPr>
      </w:pPr>
      <w:r w:rsidRPr="00A90677">
        <w:rPr>
          <w:rFonts w:eastAsia="Times New Roman"/>
        </w:rPr>
        <w:br/>
        <w:t>(1) Zaměstnavatel je povinen rozvrhnout pracovní dobu tak, aby zaměstnanec měl nepřetržitý odpočinek v týdnu v trvání alespoň 35 hodin. Nepřetržitý odpočinek v týdnu nesmí činit u mladistvého zaměstnance méně než 48 hodin.</w:t>
      </w:r>
      <w:r w:rsidRPr="00A90677">
        <w:rPr>
          <w:rFonts w:eastAsia="Times New Roman"/>
        </w:rPr>
        <w:br/>
      </w:r>
      <w:r w:rsidRPr="00A90677">
        <w:rPr>
          <w:rFonts w:eastAsia="Times New Roman"/>
        </w:rPr>
        <w:br/>
        <w:t>(2) Jestliže to umožňuje provoz zaměstnavatele, stanoví se nepřetržitý odpočinek v týdnu všem zaměstnancům na stejný den a tak, aby do něho spadala neděle.</w:t>
      </w:r>
      <w:r w:rsidRPr="00A90677">
        <w:rPr>
          <w:rFonts w:eastAsia="Times New Roman"/>
        </w:rPr>
        <w:br/>
      </w:r>
      <w:r w:rsidRPr="00A90677">
        <w:rPr>
          <w:rFonts w:eastAsia="Times New Roman"/>
        </w:rPr>
        <w:br/>
        <w:t>(3) V případech uvedených v § 90 odst. 2 a u technologických procesů, které nemohou být přerušeny, může zaměstnavatel rozvrhnout pracovní dobu zaměstnanců starších 18 let pouze tak, že doba nepřetržitého odpočinku v týdnu bude činit nejméně 24 hodin, s tím, že zaměstnancům bude poskytnut nepřetržitý odpočinek v týdnu tak, aby za období 2 týdnů činila délka tohoto odpočinku celkem alespoň 70 hodin.</w:t>
      </w:r>
      <w:r w:rsidRPr="00A90677">
        <w:rPr>
          <w:rFonts w:eastAsia="Times New Roman"/>
        </w:rPr>
        <w:br/>
      </w:r>
      <w:r w:rsidRPr="00A90677">
        <w:rPr>
          <w:rFonts w:eastAsia="Times New Roman"/>
        </w:rPr>
        <w:br/>
        <w:t>(4) Jestliže to je dohodnuto, může být v zemědělství poskytnut nepřetržitý odpočinek tak, že bude tento odpočinek za období</w:t>
      </w:r>
      <w:r w:rsidRPr="00A90677">
        <w:rPr>
          <w:rFonts w:eastAsia="Times New Roman"/>
        </w:rPr>
        <w:br/>
      </w:r>
      <w:r w:rsidRPr="00A90677">
        <w:rPr>
          <w:rFonts w:eastAsia="Times New Roman"/>
        </w:rPr>
        <w:br/>
      </w:r>
    </w:p>
    <w:p w14:paraId="723F8374" w14:textId="77777777" w:rsidR="00A66B8B" w:rsidRPr="00A90677" w:rsidRDefault="00A66B8B" w:rsidP="005828F8">
      <w:pPr>
        <w:divId w:val="1041899408"/>
        <w:rPr>
          <w:rFonts w:eastAsia="Times New Roman"/>
        </w:rPr>
      </w:pPr>
      <w:r w:rsidRPr="00A90677">
        <w:rPr>
          <w:rFonts w:eastAsia="Times New Roman"/>
        </w:rPr>
        <w:t>a) 3 týdnů činit celkem alespoň 105 hodin,</w:t>
      </w:r>
    </w:p>
    <w:p w14:paraId="0F31D8A5" w14:textId="77777777" w:rsidR="00446268" w:rsidRDefault="00A66B8B" w:rsidP="005828F8">
      <w:pPr>
        <w:divId w:val="1041899408"/>
        <w:rPr>
          <w:rFonts w:eastAsia="Times New Roman"/>
        </w:rPr>
      </w:pPr>
      <w:r w:rsidRPr="00A90677">
        <w:rPr>
          <w:rFonts w:eastAsia="Times New Roman"/>
        </w:rPr>
        <w:t>b) 6 týdnů činit při sezónních pracích celkem alespoň 210 hodin.</w:t>
      </w:r>
    </w:p>
    <w:p w14:paraId="6B49CB57" w14:textId="0D8C5115" w:rsidR="00446268" w:rsidRPr="00446268" w:rsidRDefault="00446268" w:rsidP="005828F8">
      <w:pPr>
        <w:divId w:val="1041899408"/>
        <w:rPr>
          <w:rFonts w:eastAsia="Times New Roman"/>
          <w:i/>
          <w:iCs/>
          <w:color w:val="00B050"/>
        </w:rPr>
      </w:pPr>
      <w:r w:rsidRPr="00446268">
        <w:rPr>
          <w:rFonts w:eastAsia="Times New Roman"/>
          <w:i/>
          <w:iCs/>
          <w:color w:val="00B050"/>
        </w:rPr>
        <w:t>(pozn. JM – od 1.1.2024 bude § 92 znít následovně)</w:t>
      </w:r>
    </w:p>
    <w:p w14:paraId="73A54F9E" w14:textId="77777777" w:rsidR="00446268" w:rsidRDefault="00446268" w:rsidP="005828F8">
      <w:pPr>
        <w:divId w:val="1041899408"/>
        <w:rPr>
          <w:rFonts w:eastAsia="Times New Roman"/>
        </w:rPr>
      </w:pPr>
    </w:p>
    <w:p w14:paraId="090AABAA" w14:textId="6CF1FBF7" w:rsidR="00446268" w:rsidRPr="00CE0322" w:rsidRDefault="00446268" w:rsidP="00446268">
      <w:pPr>
        <w:pBdr>
          <w:top w:val="single" w:sz="4" w:space="1" w:color="auto"/>
          <w:left w:val="single" w:sz="4" w:space="4" w:color="auto"/>
          <w:bottom w:val="single" w:sz="4" w:space="1" w:color="auto"/>
          <w:right w:val="single" w:sz="4" w:space="4" w:color="auto"/>
        </w:pBdr>
        <w:jc w:val="center"/>
        <w:divId w:val="1041899408"/>
        <w:rPr>
          <w:rFonts w:eastAsia="Times New Roman"/>
          <w:color w:val="0000FF"/>
        </w:rPr>
      </w:pPr>
      <w:r w:rsidRPr="00CE0322">
        <w:rPr>
          <w:rFonts w:eastAsia="Times New Roman"/>
          <w:b/>
          <w:bCs/>
          <w:color w:val="0000FF"/>
        </w:rPr>
        <w:t>Nepřetržitý odpočinek v týdnu</w:t>
      </w:r>
    </w:p>
    <w:p w14:paraId="79685153" w14:textId="77777777" w:rsidR="00446268" w:rsidRPr="00CE0322" w:rsidRDefault="00446268" w:rsidP="00446268">
      <w:pPr>
        <w:pBdr>
          <w:top w:val="single" w:sz="4" w:space="1" w:color="auto"/>
          <w:left w:val="single" w:sz="4" w:space="4" w:color="auto"/>
          <w:bottom w:val="single" w:sz="4" w:space="1" w:color="auto"/>
          <w:right w:val="single" w:sz="4" w:space="4" w:color="auto"/>
        </w:pBdr>
        <w:divId w:val="1041899408"/>
        <w:rPr>
          <w:rFonts w:eastAsia="Times New Roman"/>
          <w:color w:val="0000FF"/>
        </w:rPr>
      </w:pPr>
    </w:p>
    <w:p w14:paraId="3204E2AD" w14:textId="77777777" w:rsidR="00446268" w:rsidRPr="00CE0322" w:rsidRDefault="00446268" w:rsidP="00446268">
      <w:pPr>
        <w:pBdr>
          <w:top w:val="single" w:sz="4" w:space="1" w:color="auto"/>
          <w:left w:val="single" w:sz="4" w:space="4" w:color="auto"/>
          <w:bottom w:val="single" w:sz="4" w:space="1" w:color="auto"/>
          <w:right w:val="single" w:sz="4" w:space="4" w:color="auto"/>
        </w:pBdr>
        <w:jc w:val="center"/>
        <w:divId w:val="1041899408"/>
        <w:rPr>
          <w:rFonts w:eastAsia="Times New Roman"/>
          <w:color w:val="0000FF"/>
        </w:rPr>
      </w:pPr>
      <w:r w:rsidRPr="00CE0322">
        <w:rPr>
          <w:rFonts w:eastAsia="Times New Roman"/>
          <w:color w:val="0000FF"/>
        </w:rPr>
        <w:t>§ 92</w:t>
      </w:r>
    </w:p>
    <w:p w14:paraId="0078D4B4" w14:textId="272C6380" w:rsidR="00446268" w:rsidRPr="00CE0322" w:rsidRDefault="00446268" w:rsidP="00446268">
      <w:pPr>
        <w:pBdr>
          <w:top w:val="single" w:sz="4" w:space="1" w:color="auto"/>
          <w:left w:val="single" w:sz="4" w:space="4" w:color="auto"/>
          <w:bottom w:val="single" w:sz="4" w:space="1" w:color="auto"/>
          <w:right w:val="single" w:sz="4" w:space="4" w:color="auto"/>
        </w:pBdr>
        <w:divId w:val="1041899408"/>
        <w:rPr>
          <w:rFonts w:eastAsia="Times New Roman"/>
          <w:color w:val="0000FF"/>
        </w:rPr>
      </w:pPr>
      <w:r w:rsidRPr="00CE0322">
        <w:rPr>
          <w:rFonts w:eastAsia="Times New Roman"/>
          <w:color w:val="0000FF"/>
        </w:rPr>
        <w:br/>
        <w:t>(1) Zaměstnavatel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 týdnu.</w:t>
      </w:r>
      <w:r w:rsidRPr="00CE0322">
        <w:rPr>
          <w:rFonts w:eastAsia="Times New Roman"/>
          <w:color w:val="0000FF"/>
        </w:rPr>
        <w:br/>
      </w:r>
      <w:r w:rsidRPr="00CE0322">
        <w:rPr>
          <w:rFonts w:eastAsia="Times New Roman"/>
          <w:color w:val="0000FF"/>
        </w:rPr>
        <w:br/>
        <w:t>(2) Zaměstnavatel je povinen v rámci týdne mladistvému zaměstnanci poskytnout nepřetržitý odpočinek v týdnu v trvání alespoň 48 hodin.</w:t>
      </w:r>
      <w:r w:rsidRPr="00CE0322">
        <w:rPr>
          <w:rFonts w:eastAsia="Times New Roman"/>
          <w:color w:val="0000FF"/>
        </w:rPr>
        <w:br/>
      </w:r>
      <w:r w:rsidRPr="00CE0322">
        <w:rPr>
          <w:rFonts w:eastAsia="Times New Roman"/>
          <w:color w:val="0000FF"/>
        </w:rPr>
        <w:br/>
        <w:t>(3) Jestliže to umožňuje provoz zaměstnavatele, poskytne zaměstnavatel nepřetržitý odpočinek v týdnu podle odstavců 1 a 2 všem zaměstnancům na stejný den a tak, aby do něho spadala neděle.</w:t>
      </w:r>
      <w:r w:rsidRPr="00CE0322">
        <w:rPr>
          <w:rFonts w:eastAsia="Times New Roman"/>
          <w:color w:val="0000FF"/>
        </w:rPr>
        <w:br/>
      </w:r>
      <w:r w:rsidRPr="00CE0322">
        <w:rPr>
          <w:rFonts w:eastAsia="Times New Roman"/>
          <w:color w:val="0000FF"/>
        </w:rPr>
        <w:br/>
        <w:t>(4) V případech uvedených v § 90 odst. 2 a u technologických procesů, které nemohou být přerušeny, může zaměstnavatel zkrátit nepřetržitý odpočinek v týdnu podle odstavce 1 pouze tak, aby délka jeho trvání činila nejméně 24 hodin. V tomto případě může být nepřetržitý denní odpočinek zkrácen podle § 90 odst. 2, a to za podmínky, že doba, o kterou se zkrátil, nesmí být poskytnuta samostatně, ale jen s následujícím nepřetržitým odpočinkem v týdnu tak, aby zaměstnanci byl poskytnut za období 2 týdnů nepřetržitý odpočinek v týdnu v délce alespoň 70 hodin.</w:t>
      </w:r>
      <w:r w:rsidRPr="00CE0322">
        <w:rPr>
          <w:rFonts w:eastAsia="Times New Roman"/>
          <w:color w:val="0000FF"/>
        </w:rPr>
        <w:br/>
      </w:r>
      <w:r w:rsidRPr="00CE0322">
        <w:rPr>
          <w:rFonts w:eastAsia="Times New Roman"/>
          <w:color w:val="0000FF"/>
        </w:rPr>
        <w:lastRenderedPageBreak/>
        <w:br/>
        <w:t>(5) V zemědělství je možné dohodnout zkrácení nepřetržitého odpočinku v týdnu. V tomto případě může být nepřetržitý denní odpočinek zkrácen podle § 90 odst. 2, a to za podmínky, že doba, o kterou se zkrátil, nesmí být poskytnuta samostatně, ale jen s jiným nepřetržitým odpočinkem v týdnu tak, aby zaměstnanci byl poskytnut nepřetržitý odpočinek v týdnu za období</w:t>
      </w:r>
      <w:r w:rsidRPr="00CE0322">
        <w:rPr>
          <w:rFonts w:eastAsia="Times New Roman"/>
          <w:color w:val="0000FF"/>
        </w:rPr>
        <w:br/>
      </w:r>
      <w:r w:rsidRPr="00CE0322">
        <w:rPr>
          <w:rFonts w:eastAsia="Times New Roman"/>
          <w:color w:val="0000FF"/>
        </w:rPr>
        <w:br/>
      </w:r>
    </w:p>
    <w:p w14:paraId="19ECB88F" w14:textId="5098C3DC" w:rsidR="00446268" w:rsidRPr="00CE0322" w:rsidRDefault="00446268" w:rsidP="00446268">
      <w:pPr>
        <w:pBdr>
          <w:top w:val="single" w:sz="4" w:space="1" w:color="auto"/>
          <w:left w:val="single" w:sz="4" w:space="4" w:color="auto"/>
          <w:bottom w:val="single" w:sz="4" w:space="1" w:color="auto"/>
          <w:right w:val="single" w:sz="4" w:space="4" w:color="auto"/>
        </w:pBdr>
        <w:divId w:val="1041899408"/>
        <w:rPr>
          <w:rFonts w:eastAsia="Times New Roman"/>
          <w:color w:val="0000FF"/>
        </w:rPr>
      </w:pPr>
      <w:r w:rsidRPr="00CE0322">
        <w:rPr>
          <w:rFonts w:eastAsia="Times New Roman"/>
          <w:color w:val="0000FF"/>
        </w:rPr>
        <w:t>a) 3 týdnů v délce alespoň 105 hodin,</w:t>
      </w:r>
    </w:p>
    <w:p w14:paraId="709BBF8E" w14:textId="7709970A" w:rsidR="00446268" w:rsidRPr="00CE0322" w:rsidRDefault="00446268" w:rsidP="00446268">
      <w:pPr>
        <w:pBdr>
          <w:top w:val="single" w:sz="4" w:space="1" w:color="auto"/>
          <w:left w:val="single" w:sz="4" w:space="4" w:color="auto"/>
          <w:bottom w:val="single" w:sz="4" w:space="1" w:color="auto"/>
          <w:right w:val="single" w:sz="4" w:space="4" w:color="auto"/>
        </w:pBdr>
        <w:divId w:val="1041899408"/>
        <w:rPr>
          <w:rFonts w:eastAsia="Times New Roman"/>
          <w:color w:val="0000FF"/>
        </w:rPr>
      </w:pPr>
      <w:r w:rsidRPr="00CE0322">
        <w:rPr>
          <w:rFonts w:eastAsia="Times New Roman"/>
          <w:color w:val="0000FF"/>
        </w:rPr>
        <w:t>b) 6 týdnů v délce alespoň 210 hodin při sezónních pracích.</w:t>
      </w:r>
    </w:p>
    <w:p w14:paraId="09A2E8DD" w14:textId="0650F814" w:rsidR="00A66B8B" w:rsidRPr="00A90677" w:rsidRDefault="00A66B8B" w:rsidP="005828F8">
      <w:pPr>
        <w:divId w:val="1041899408"/>
        <w:rPr>
          <w:rFonts w:eastAsia="Times New Roman"/>
        </w:rPr>
      </w:pPr>
      <w:r w:rsidRPr="00A90677">
        <w:rPr>
          <w:rFonts w:eastAsia="Times New Roman"/>
        </w:rPr>
        <w:br/>
      </w:r>
    </w:p>
    <w:p w14:paraId="49CC132B" w14:textId="77777777" w:rsidR="00A66B8B" w:rsidRPr="00A90677" w:rsidRDefault="00A66B8B">
      <w:pPr>
        <w:jc w:val="center"/>
        <w:divId w:val="1041899408"/>
        <w:rPr>
          <w:rFonts w:eastAsia="Times New Roman"/>
        </w:rPr>
      </w:pPr>
      <w:r w:rsidRPr="00A90677">
        <w:rPr>
          <w:rFonts w:eastAsia="Times New Roman"/>
        </w:rPr>
        <w:t>HLAVA V</w:t>
      </w:r>
    </w:p>
    <w:p w14:paraId="35082AE5" w14:textId="77777777" w:rsidR="00A66B8B" w:rsidRPr="00A90677" w:rsidRDefault="00A66B8B">
      <w:pPr>
        <w:divId w:val="1041899408"/>
        <w:rPr>
          <w:rFonts w:eastAsia="Times New Roman"/>
        </w:rPr>
      </w:pPr>
    </w:p>
    <w:p w14:paraId="1562579B" w14:textId="77777777" w:rsidR="00A66B8B" w:rsidRPr="00A90677" w:rsidRDefault="00A66B8B">
      <w:pPr>
        <w:jc w:val="center"/>
        <w:divId w:val="1041899408"/>
        <w:rPr>
          <w:rFonts w:eastAsia="Times New Roman"/>
        </w:rPr>
      </w:pPr>
      <w:r w:rsidRPr="00A90677">
        <w:rPr>
          <w:rFonts w:eastAsia="Times New Roman"/>
        </w:rPr>
        <w:t>PRÁCE PŘESČAS</w:t>
      </w:r>
    </w:p>
    <w:p w14:paraId="78C78290" w14:textId="77777777" w:rsidR="00A66B8B" w:rsidRPr="00A90677" w:rsidRDefault="00A66B8B">
      <w:pPr>
        <w:divId w:val="1041899408"/>
        <w:rPr>
          <w:rFonts w:eastAsia="Times New Roman"/>
        </w:rPr>
      </w:pPr>
    </w:p>
    <w:p w14:paraId="18E8C36E" w14:textId="77777777" w:rsidR="00A66B8B" w:rsidRPr="00A90677" w:rsidRDefault="00A66B8B">
      <w:pPr>
        <w:jc w:val="center"/>
        <w:divId w:val="1041899408"/>
        <w:rPr>
          <w:rFonts w:eastAsia="Times New Roman"/>
        </w:rPr>
      </w:pPr>
      <w:r w:rsidRPr="00A90677">
        <w:rPr>
          <w:rFonts w:eastAsia="Times New Roman"/>
        </w:rPr>
        <w:t>§ 93</w:t>
      </w:r>
    </w:p>
    <w:p w14:paraId="349E02D7" w14:textId="7851C4C3" w:rsidR="00A66B8B" w:rsidRPr="00A90677" w:rsidRDefault="00A66B8B">
      <w:pPr>
        <w:spacing w:after="240"/>
        <w:divId w:val="1041899408"/>
        <w:rPr>
          <w:rFonts w:eastAsia="Times New Roman"/>
        </w:rPr>
      </w:pPr>
      <w:r w:rsidRPr="00A90677">
        <w:rPr>
          <w:rFonts w:eastAsia="Times New Roman"/>
        </w:rPr>
        <w:br/>
        <w:t xml:space="preserve">(1) Práci přesčas je možné konat jen výjimečně. </w:t>
      </w:r>
      <w:r w:rsidRPr="00A90677">
        <w:rPr>
          <w:rFonts w:eastAsia="Times New Roman"/>
        </w:rPr>
        <w:br/>
      </w:r>
      <w:r w:rsidRPr="00A90677">
        <w:rPr>
          <w:rFonts w:eastAsia="Times New Roman"/>
        </w:rPr>
        <w:br/>
        <w:t xml:space="preserve">(2) Práci přesčas může zaměstnavatel zaměstnanci nařídit jen z vážných provozních důvodů, a to i na dobu nepřetržitého </w:t>
      </w:r>
      <w:r w:rsidRPr="00446268">
        <w:rPr>
          <w:rFonts w:eastAsia="Times New Roman"/>
          <w:strike/>
          <w:color w:val="FF0000"/>
        </w:rPr>
        <w:t>odpočinku mezi dvěma směnami</w:t>
      </w:r>
      <w:r w:rsidRPr="00A90677">
        <w:rPr>
          <w:rFonts w:eastAsia="Times New Roman"/>
        </w:rPr>
        <w:t xml:space="preserve"> </w:t>
      </w:r>
      <w:r w:rsidR="00446268" w:rsidRPr="00446268">
        <w:rPr>
          <w:rFonts w:eastAsia="Times New Roman"/>
          <w:color w:val="0000FF"/>
        </w:rPr>
        <w:t>denního odpočinku,</w:t>
      </w:r>
      <w:r w:rsidR="00446268">
        <w:rPr>
          <w:rFonts w:eastAsia="Times New Roman"/>
        </w:rPr>
        <w:t xml:space="preserve"> </w:t>
      </w:r>
      <w:r w:rsidRPr="00A90677">
        <w:rPr>
          <w:rFonts w:eastAsia="Times New Roman"/>
        </w:rPr>
        <w:t>popřípadě za podmínek uvedených v § 91 odst. 2 až 4 i na dny pracovního klidu. Nařízená práce přesčas nesmí u zaměstnance činit více než 8 hodin v jednotlivých týdnech a 150 hodin v kalendářním roce.</w:t>
      </w:r>
      <w:r w:rsidRPr="00A90677">
        <w:rPr>
          <w:rFonts w:eastAsia="Times New Roman"/>
        </w:rPr>
        <w:br/>
      </w:r>
      <w:r w:rsidRPr="00A90677">
        <w:rPr>
          <w:rFonts w:eastAsia="Times New Roman"/>
        </w:rPr>
        <w:br/>
        <w:t>(3) Zaměstnavatel může požadovat práci přesčas nad rozsah uvedený v odstavci 2 pouze na základě dohody se zaměstnancem.</w:t>
      </w:r>
      <w:r w:rsidRPr="00A90677">
        <w:rPr>
          <w:rFonts w:eastAsia="Times New Roman"/>
        </w:rPr>
        <w:br/>
      </w:r>
      <w:r w:rsidRPr="00A90677">
        <w:rPr>
          <w:rFonts w:eastAsia="Times New Roman"/>
        </w:rPr>
        <w:br/>
        <w:t>(4) Celkový rozsah práce přesčas nesmí činit v průměru více než 8 hodin týdně v období, které může činit nejvýše 26 týdnů po sobě jdoucích. Jen kolektivní smlouva může vymezit toto období nejvýše na 52 týdnů po sobě jdoucích.</w:t>
      </w:r>
      <w:r w:rsidRPr="00A90677">
        <w:rPr>
          <w:rFonts w:eastAsia="Times New Roman"/>
        </w:rPr>
        <w:br/>
      </w:r>
      <w:r w:rsidRPr="00A90677">
        <w:rPr>
          <w:rFonts w:eastAsia="Times New Roman"/>
        </w:rPr>
        <w:br/>
        <w:t>(5) Do počtu hodin nejvýše přípustné práce přesčas ve vyrovnávacím období podle odstavce 4 se nezahrnuje práce přesčas, za kterou bylo zaměstnanci poskytnuto náhradní volno.</w:t>
      </w:r>
      <w:r w:rsidRPr="00A90677">
        <w:rPr>
          <w:rFonts w:eastAsia="Times New Roman"/>
        </w:rPr>
        <w:br/>
      </w:r>
    </w:p>
    <w:p w14:paraId="2CE0CC22" w14:textId="77777777" w:rsidR="006F0B36" w:rsidRPr="00764743" w:rsidRDefault="006F0B36" w:rsidP="006F0B36">
      <w:pPr>
        <w:divId w:val="1041899408"/>
        <w:rPr>
          <w:rFonts w:eastAsia="Times New Roman"/>
          <w:color w:val="0000FF"/>
        </w:rPr>
      </w:pPr>
    </w:p>
    <w:p w14:paraId="7E9362A5" w14:textId="494A796F" w:rsidR="006F0B36" w:rsidRPr="00764743" w:rsidRDefault="006F0B36" w:rsidP="006F0B36">
      <w:pPr>
        <w:divId w:val="1041899408"/>
        <w:rPr>
          <w:rFonts w:eastAsia="Times New Roman"/>
          <w:color w:val="0000FF"/>
        </w:rPr>
      </w:pPr>
      <w:r w:rsidRPr="00764743">
        <w:rPr>
          <w:rFonts w:eastAsia="Times New Roman"/>
          <w:color w:val="0000FF"/>
        </w:rPr>
        <w:br/>
        <w:t>(1) Další dohodnutou prací přesčas ve zdravotnictví (dále jen "další dohodnutá práce přesčas") se rozumí práce v nepřetržitém provozu spojená s poskytováním zdravotních služeb poskytovatelem lůžkové péče nebo poskytovatelem zdravotnické záchranné služby, kterou vykonává</w:t>
      </w:r>
      <w:r w:rsidRPr="00764743">
        <w:rPr>
          <w:rFonts w:eastAsia="Times New Roman"/>
          <w:color w:val="0000FF"/>
        </w:rPr>
        <w:br/>
      </w:r>
      <w:r w:rsidRPr="00764743">
        <w:rPr>
          <w:rFonts w:eastAsia="Times New Roman"/>
          <w:color w:val="0000FF"/>
        </w:rPr>
        <w:br/>
      </w:r>
    </w:p>
    <w:p w14:paraId="61A5937A" w14:textId="240A7DE8" w:rsidR="006F0B36" w:rsidRPr="00764743" w:rsidRDefault="006F0B36" w:rsidP="006F0B36">
      <w:pPr>
        <w:divId w:val="1041899408"/>
        <w:rPr>
          <w:rFonts w:eastAsia="Times New Roman"/>
          <w:color w:val="0000FF"/>
        </w:rPr>
      </w:pPr>
      <w:r w:rsidRPr="00764743">
        <w:rPr>
          <w:rFonts w:eastAsia="Times New Roman"/>
          <w:color w:val="0000FF"/>
        </w:rPr>
        <w:t>a) lékař, zubní lékař nebo farmaceut</w:t>
      </w:r>
      <w:r w:rsidRPr="00764743">
        <w:rPr>
          <w:rFonts w:eastAsia="Times New Roman"/>
          <w:color w:val="0000FF"/>
          <w:vertAlign w:val="superscript"/>
        </w:rPr>
        <w:t>120)</w:t>
      </w:r>
      <w:r w:rsidRPr="00764743">
        <w:rPr>
          <w:rFonts w:eastAsia="Times New Roman"/>
          <w:color w:val="0000FF"/>
        </w:rPr>
        <w:t>,</w:t>
      </w:r>
    </w:p>
    <w:p w14:paraId="2E794794" w14:textId="418CE0AF" w:rsidR="006F0B36" w:rsidRPr="00764743" w:rsidRDefault="006F0B36" w:rsidP="006F0B36">
      <w:pPr>
        <w:divId w:val="1041899408"/>
        <w:rPr>
          <w:rFonts w:eastAsia="Times New Roman"/>
          <w:color w:val="0000FF"/>
        </w:rPr>
      </w:pPr>
      <w:r w:rsidRPr="00764743">
        <w:rPr>
          <w:rFonts w:eastAsia="Times New Roman"/>
          <w:color w:val="0000FF"/>
        </w:rPr>
        <w:t>b) zdravotnický pracovník nelékařských zdravotnických povolání pracující v nepřetržitém pracovním režimu</w:t>
      </w:r>
      <w:r w:rsidRPr="00764743">
        <w:rPr>
          <w:rFonts w:eastAsia="Times New Roman"/>
          <w:color w:val="0000FF"/>
          <w:vertAlign w:val="superscript"/>
        </w:rPr>
        <w:t>121)</w:t>
      </w:r>
      <w:r w:rsidRPr="00764743">
        <w:rPr>
          <w:rFonts w:eastAsia="Times New Roman"/>
          <w:color w:val="0000FF"/>
        </w:rPr>
        <w:t>,</w:t>
      </w:r>
    </w:p>
    <w:p w14:paraId="7DBBCB1C" w14:textId="021EDF31" w:rsidR="006F0B36" w:rsidRPr="00764743" w:rsidRDefault="006F0B36" w:rsidP="006F0B36">
      <w:pPr>
        <w:divId w:val="1041899408"/>
        <w:rPr>
          <w:rFonts w:eastAsia="Times New Roman"/>
          <w:color w:val="0000FF"/>
        </w:rPr>
      </w:pPr>
      <w:r w:rsidRPr="00764743">
        <w:rPr>
          <w:rFonts w:eastAsia="Times New Roman"/>
          <w:color w:val="0000FF"/>
        </w:rPr>
        <w:t>(dále jen "zaměstnanec ve zdravotnictví").</w:t>
      </w:r>
      <w:r w:rsidRPr="00764743">
        <w:rPr>
          <w:rFonts w:eastAsia="Times New Roman"/>
          <w:color w:val="0000FF"/>
        </w:rPr>
        <w:br/>
      </w:r>
      <w:r w:rsidRPr="00764743">
        <w:rPr>
          <w:rFonts w:eastAsia="Times New Roman"/>
          <w:color w:val="0000FF"/>
        </w:rPr>
        <w:br/>
      </w:r>
      <w:r w:rsidRPr="00764743">
        <w:rPr>
          <w:rFonts w:eastAsia="Times New Roman"/>
          <w:color w:val="0000FF"/>
        </w:rPr>
        <w:lastRenderedPageBreak/>
        <w:t>Další dohodnutá práce přesčas je práce konaná nad rozsah uvedený v § 93 odst. 4.</w:t>
      </w:r>
      <w:r w:rsidRPr="00764743">
        <w:rPr>
          <w:rFonts w:eastAsia="Times New Roman"/>
          <w:color w:val="0000FF"/>
        </w:rPr>
        <w:br/>
      </w:r>
      <w:r w:rsidRPr="00764743">
        <w:rPr>
          <w:rFonts w:eastAsia="Times New Roman"/>
          <w:color w:val="0000FF"/>
        </w:rPr>
        <w:br/>
        <w:t>(2) Zaměstnanec ve zdravotnictví, který nesouhlasí s výkonem další dohodnuté práce přesčas, nesmí být k jejímu sjednání nucen ani být vystaven jakékoli újmě. O uplatnění další dohodnuté práce přesčas je zaměstnavatel povinen písemně vyrozumět příslušný orgán inspekce práce.</w:t>
      </w:r>
      <w:r w:rsidRPr="00764743">
        <w:rPr>
          <w:rFonts w:eastAsia="Times New Roman"/>
          <w:color w:val="0000FF"/>
        </w:rPr>
        <w:br/>
      </w:r>
      <w:r w:rsidRPr="00764743">
        <w:rPr>
          <w:rFonts w:eastAsia="Times New Roman"/>
          <w:color w:val="0000FF"/>
        </w:rPr>
        <w:br/>
        <w:t>(3) Další dohodnutá práce přesčas zaměstnanců ve zdravotnictví nesmí přesáhnout v průměru 8 hodin týdně a v případě zaměstnanců zdravotnické záchranné služby v průměru 12 hodin týdně v období, které může činit nejvýše 26 týdnů po sobě jdoucích; jen kolektivní smlouva může toto období vymezit na nejvýše 52 týdnů po sobě jdoucích.</w:t>
      </w:r>
      <w:r w:rsidRPr="00764743">
        <w:rPr>
          <w:rFonts w:eastAsia="Times New Roman"/>
          <w:color w:val="0000FF"/>
        </w:rPr>
        <w:br/>
      </w:r>
      <w:r w:rsidRPr="00764743">
        <w:rPr>
          <w:rFonts w:eastAsia="Times New Roman"/>
          <w:color w:val="0000FF"/>
        </w:rPr>
        <w:br/>
        <w:t>(4) Dohoda o další dohodnuté práci přesčas</w:t>
      </w:r>
      <w:r w:rsidRPr="00764743">
        <w:rPr>
          <w:rFonts w:eastAsia="Times New Roman"/>
          <w:color w:val="0000FF"/>
        </w:rPr>
        <w:br/>
      </w:r>
      <w:r w:rsidRPr="00764743">
        <w:rPr>
          <w:rFonts w:eastAsia="Times New Roman"/>
          <w:color w:val="0000FF"/>
        </w:rPr>
        <w:br/>
      </w:r>
    </w:p>
    <w:p w14:paraId="4DECFAA8" w14:textId="756503B5" w:rsidR="006F0B36" w:rsidRPr="00764743" w:rsidRDefault="006F0B36" w:rsidP="006F0B36">
      <w:pPr>
        <w:divId w:val="1041899408"/>
        <w:rPr>
          <w:rFonts w:eastAsia="Times New Roman"/>
          <w:color w:val="0000FF"/>
        </w:rPr>
      </w:pPr>
      <w:r w:rsidRPr="00764743">
        <w:rPr>
          <w:rFonts w:eastAsia="Times New Roman"/>
          <w:color w:val="0000FF"/>
        </w:rPr>
        <w:t>a) musí být sjednána písemně, jinak je neplatná,</w:t>
      </w:r>
    </w:p>
    <w:p w14:paraId="47004F1F" w14:textId="3F4C3DB4" w:rsidR="006F0B36" w:rsidRPr="00764743" w:rsidRDefault="006F0B36" w:rsidP="006F0B36">
      <w:pPr>
        <w:divId w:val="1041899408"/>
        <w:rPr>
          <w:rFonts w:eastAsia="Times New Roman"/>
          <w:color w:val="0000FF"/>
        </w:rPr>
      </w:pPr>
      <w:r w:rsidRPr="00764743">
        <w:rPr>
          <w:rFonts w:eastAsia="Times New Roman"/>
          <w:color w:val="0000FF"/>
        </w:rPr>
        <w:t>b) nesmí být sjednána v prvních 12 týdnech ode dne vzniku pracovního poměru,</w:t>
      </w:r>
    </w:p>
    <w:p w14:paraId="75F628AC" w14:textId="6AE7F209" w:rsidR="006F0B36" w:rsidRPr="00764743" w:rsidRDefault="006F0B36" w:rsidP="006F0B36">
      <w:pPr>
        <w:divId w:val="1041899408"/>
        <w:rPr>
          <w:rFonts w:eastAsia="Times New Roman"/>
          <w:color w:val="0000FF"/>
        </w:rPr>
      </w:pPr>
      <w:r w:rsidRPr="00764743">
        <w:rPr>
          <w:rFonts w:eastAsia="Times New Roman"/>
          <w:color w:val="0000FF"/>
        </w:rPr>
        <w:t>c) nesmí být sjednána na dobu delší než 52 týdnů po sobě jdoucích,</w:t>
      </w:r>
    </w:p>
    <w:p w14:paraId="69A29C60" w14:textId="5F3D46B1" w:rsidR="006F0B36" w:rsidRPr="00764743" w:rsidRDefault="006F0B36" w:rsidP="006F0B36">
      <w:pPr>
        <w:divId w:val="1041899408"/>
        <w:rPr>
          <w:rFonts w:eastAsia="Times New Roman"/>
          <w:color w:val="0000FF"/>
        </w:rPr>
      </w:pPr>
      <w:r w:rsidRPr="00764743">
        <w:rPr>
          <w:rFonts w:eastAsia="Times New Roman"/>
          <w:color w:val="0000FF"/>
        </w:rPr>
        <w:t>d) může být okamžitě zrušena, a to i bez udání důvodu v období 12 týdnů od sjednání; okamžité zrušení musí být provedeno písemně a doručeno druhému účastníku,</w:t>
      </w:r>
    </w:p>
    <w:p w14:paraId="62DE6E5B" w14:textId="4CCDE538" w:rsidR="006F0B36" w:rsidRPr="00764743" w:rsidRDefault="006F0B36" w:rsidP="006F0B36">
      <w:pPr>
        <w:divId w:val="1041899408"/>
        <w:rPr>
          <w:rFonts w:eastAsia="Times New Roman"/>
          <w:color w:val="0000FF"/>
        </w:rPr>
      </w:pPr>
      <w:r w:rsidRPr="00764743">
        <w:rPr>
          <w:rFonts w:eastAsia="Times New Roman"/>
          <w:color w:val="0000FF"/>
        </w:rPr>
        <w:t>e) může být vypovězena z jakéhokoliv důvodu nebo bez uvedení důvodu; výpověď musí být dána písemně a doručena druhému účastníku. Pokud nebyla výpovědní doba sjednána kratší, činí 2 měsíce a musí být stejná pro zaměstnavatele i zaměstnance ve zdravotnictví.</w:t>
      </w:r>
    </w:p>
    <w:p w14:paraId="71C63E6C" w14:textId="422F6177" w:rsidR="00A66B8B" w:rsidRPr="00A90677" w:rsidRDefault="006F0B36" w:rsidP="006F0B36">
      <w:pPr>
        <w:spacing w:after="240"/>
        <w:divId w:val="1041899408"/>
        <w:rPr>
          <w:rFonts w:eastAsia="Times New Roman"/>
        </w:rPr>
      </w:pPr>
      <w:r w:rsidRPr="00764743">
        <w:rPr>
          <w:rFonts w:eastAsia="Times New Roman"/>
          <w:color w:val="0000FF"/>
        </w:rPr>
        <w:t>(5) Zaměstnavatel vede aktuální seznam všech zaměstnanců ve zdravotnictví vykonávajících další dohodnutou práci přesčas.</w:t>
      </w:r>
      <w:r w:rsidRPr="00764743">
        <w:rPr>
          <w:rFonts w:eastAsia="Times New Roman"/>
          <w:color w:val="0000FF"/>
        </w:rPr>
        <w:br/>
      </w:r>
      <w:r w:rsidRPr="00764743">
        <w:rPr>
          <w:rFonts w:eastAsia="Times New Roman"/>
          <w:color w:val="0000FF"/>
        </w:rPr>
        <w:br/>
        <w:t>(6) Pokud se v tomto ustanovení nestanoví něco jiného, platí pro další dohodnutou práci přesčas obdobně ustanovení zákoníku práce týkající se práce přesčas.</w:t>
      </w:r>
      <w:r w:rsidRPr="00764743">
        <w:rPr>
          <w:rFonts w:eastAsia="Times New Roman"/>
          <w:color w:val="0000FF"/>
        </w:rPr>
        <w:br/>
      </w:r>
      <w:r w:rsidRPr="00764743">
        <w:rPr>
          <w:rFonts w:eastAsia="Times New Roman"/>
          <w:color w:val="0000FF"/>
        </w:rPr>
        <w:br/>
      </w:r>
    </w:p>
    <w:p w14:paraId="5D559F2E" w14:textId="77777777" w:rsidR="00A66B8B" w:rsidRPr="00A90677" w:rsidRDefault="00A66B8B">
      <w:pPr>
        <w:jc w:val="center"/>
        <w:divId w:val="1041899408"/>
        <w:rPr>
          <w:rFonts w:eastAsia="Times New Roman"/>
        </w:rPr>
      </w:pPr>
      <w:r w:rsidRPr="00A90677">
        <w:rPr>
          <w:rFonts w:eastAsia="Times New Roman"/>
        </w:rPr>
        <w:t>HLAVA VI</w:t>
      </w:r>
    </w:p>
    <w:p w14:paraId="38C8A1EB" w14:textId="77777777" w:rsidR="00A66B8B" w:rsidRPr="00A90677" w:rsidRDefault="00A66B8B">
      <w:pPr>
        <w:divId w:val="1041899408"/>
        <w:rPr>
          <w:rFonts w:eastAsia="Times New Roman"/>
        </w:rPr>
      </w:pPr>
    </w:p>
    <w:p w14:paraId="03F89808" w14:textId="77777777" w:rsidR="00A66B8B" w:rsidRPr="00A90677" w:rsidRDefault="00A66B8B">
      <w:pPr>
        <w:jc w:val="center"/>
        <w:divId w:val="1041899408"/>
        <w:rPr>
          <w:rFonts w:eastAsia="Times New Roman"/>
        </w:rPr>
      </w:pPr>
      <w:r w:rsidRPr="00A90677">
        <w:rPr>
          <w:rFonts w:eastAsia="Times New Roman"/>
        </w:rPr>
        <w:t>NOČNÍ PRÁCE</w:t>
      </w:r>
    </w:p>
    <w:p w14:paraId="72ED0E58" w14:textId="77777777" w:rsidR="00A66B8B" w:rsidRPr="00A90677" w:rsidRDefault="00A66B8B">
      <w:pPr>
        <w:divId w:val="1041899408"/>
        <w:rPr>
          <w:rFonts w:eastAsia="Times New Roman"/>
        </w:rPr>
      </w:pPr>
    </w:p>
    <w:p w14:paraId="0B4C42F4" w14:textId="77777777" w:rsidR="00A66B8B" w:rsidRPr="00A90677" w:rsidRDefault="00A66B8B">
      <w:pPr>
        <w:jc w:val="center"/>
        <w:divId w:val="1041899408"/>
        <w:rPr>
          <w:rFonts w:eastAsia="Times New Roman"/>
        </w:rPr>
      </w:pPr>
      <w:r w:rsidRPr="00A90677">
        <w:rPr>
          <w:rFonts w:eastAsia="Times New Roman"/>
        </w:rPr>
        <w:t>§ 94</w:t>
      </w:r>
    </w:p>
    <w:p w14:paraId="07B13D39" w14:textId="77777777" w:rsidR="00A66B8B" w:rsidRPr="00A90677" w:rsidRDefault="00A66B8B">
      <w:pPr>
        <w:spacing w:after="240"/>
        <w:divId w:val="1041899408"/>
        <w:rPr>
          <w:rFonts w:eastAsia="Times New Roman"/>
        </w:rPr>
      </w:pPr>
      <w:r w:rsidRPr="00A90677">
        <w:rPr>
          <w:rFonts w:eastAsia="Times New Roman"/>
        </w:rPr>
        <w:br/>
        <w:t>(1) Délka směny zaměstnance pracujícího v noci nesmí překročit 8 hodin v rámci 24 hodin po sobě jdoucích; není-li to z provozních důvodů možné, je zaměstnavatel povinen rozvrhnout stanovenou týdenní pracovní dobu tak, aby průměrná délka směny nepřekročila 8 hodin v období nejdéle 26 týdnů po sobě jdoucích, přičemž při výpočtu průměrné délky směny zaměstnance pracujícího v noci se vychází z pětidenního pracovního týdne.</w:t>
      </w:r>
      <w:r w:rsidRPr="00A90677">
        <w:rPr>
          <w:rFonts w:eastAsia="Times New Roman"/>
        </w:rPr>
        <w:br/>
      </w:r>
      <w:r w:rsidRPr="00A90677">
        <w:rPr>
          <w:rFonts w:eastAsia="Times New Roman"/>
        </w:rPr>
        <w:br/>
        <w:t>(2) Zaměstnavatel je povinen zajistit, aby zaměstnanec pracující v noci byl vyšetřen poskytovatelem pracovnělékařských služeb v případech a za podmínek stanovených pro pracovnělékařské služby zákonem o specifických zdravotních službách. Úhrada poskytnutých zdravotních služeb nesmí být na zaměstnanci požadována.</w:t>
      </w:r>
      <w:r w:rsidRPr="00A90677">
        <w:rPr>
          <w:rFonts w:eastAsia="Times New Roman"/>
        </w:rPr>
        <w:br/>
      </w:r>
      <w:r w:rsidRPr="00A90677">
        <w:rPr>
          <w:rFonts w:eastAsia="Times New Roman"/>
        </w:rPr>
        <w:br/>
        <w:t>(3) Zaměstnavatel je povinen zajišťovat pro zaměstnance pracující v noci přiměřené sociální zajištění, zejména možnost občerstvení.</w:t>
      </w:r>
      <w:r w:rsidRPr="00A90677">
        <w:rPr>
          <w:rFonts w:eastAsia="Times New Roman"/>
        </w:rPr>
        <w:br/>
      </w:r>
      <w:r w:rsidRPr="00A90677">
        <w:rPr>
          <w:rFonts w:eastAsia="Times New Roman"/>
        </w:rPr>
        <w:lastRenderedPageBreak/>
        <w:br/>
        <w:t>(4) Pracoviště, na kterém se pracuje v noci, je zaměstnavatel povinen vybavit prostředky pro poskytnutí první pomoci, včetně zajištění prostředků umožňujících přivolat rychlou lékařskou pomoc.</w:t>
      </w:r>
      <w:r w:rsidRPr="00A90677">
        <w:rPr>
          <w:rFonts w:eastAsia="Times New Roman"/>
        </w:rPr>
        <w:br/>
      </w:r>
    </w:p>
    <w:p w14:paraId="35865820" w14:textId="77777777" w:rsidR="00A66B8B" w:rsidRPr="00A90677" w:rsidRDefault="00A66B8B">
      <w:pPr>
        <w:jc w:val="center"/>
        <w:divId w:val="1041899408"/>
        <w:rPr>
          <w:rFonts w:eastAsia="Times New Roman"/>
        </w:rPr>
      </w:pPr>
      <w:r w:rsidRPr="00A90677">
        <w:rPr>
          <w:rFonts w:eastAsia="Times New Roman"/>
        </w:rPr>
        <w:t>HLAVA VII</w:t>
      </w:r>
    </w:p>
    <w:p w14:paraId="7DEF81BD" w14:textId="77777777" w:rsidR="00A66B8B" w:rsidRPr="00A90677" w:rsidRDefault="00A66B8B">
      <w:pPr>
        <w:divId w:val="1041899408"/>
        <w:rPr>
          <w:rFonts w:eastAsia="Times New Roman"/>
        </w:rPr>
      </w:pPr>
    </w:p>
    <w:p w14:paraId="68511FC0" w14:textId="77777777" w:rsidR="00A66B8B" w:rsidRPr="00A90677" w:rsidRDefault="00A66B8B">
      <w:pPr>
        <w:jc w:val="center"/>
        <w:divId w:val="1041899408"/>
        <w:rPr>
          <w:rFonts w:eastAsia="Times New Roman"/>
        </w:rPr>
      </w:pPr>
      <w:r w:rsidRPr="00A90677">
        <w:rPr>
          <w:rFonts w:eastAsia="Times New Roman"/>
        </w:rPr>
        <w:t>PRACOVNÍ POHOTOVOST</w:t>
      </w:r>
    </w:p>
    <w:p w14:paraId="0B3BFEC4" w14:textId="77777777" w:rsidR="00A66B8B" w:rsidRPr="00A90677" w:rsidRDefault="00A66B8B">
      <w:pPr>
        <w:divId w:val="1041899408"/>
        <w:rPr>
          <w:rFonts w:eastAsia="Times New Roman"/>
        </w:rPr>
      </w:pPr>
    </w:p>
    <w:p w14:paraId="17A95BE7" w14:textId="77777777" w:rsidR="00A66B8B" w:rsidRPr="00A90677" w:rsidRDefault="00A66B8B">
      <w:pPr>
        <w:jc w:val="center"/>
        <w:divId w:val="1041899408"/>
        <w:rPr>
          <w:rFonts w:eastAsia="Times New Roman"/>
        </w:rPr>
      </w:pPr>
      <w:r w:rsidRPr="00A90677">
        <w:rPr>
          <w:rFonts w:eastAsia="Times New Roman"/>
        </w:rPr>
        <w:t>§ 95</w:t>
      </w:r>
    </w:p>
    <w:p w14:paraId="57377752" w14:textId="77777777" w:rsidR="00A66B8B" w:rsidRPr="00A90677" w:rsidRDefault="00A66B8B">
      <w:pPr>
        <w:spacing w:after="240"/>
        <w:divId w:val="1041899408"/>
        <w:rPr>
          <w:rFonts w:eastAsia="Times New Roman"/>
        </w:rPr>
      </w:pPr>
      <w:r w:rsidRPr="00A90677">
        <w:rPr>
          <w:rFonts w:eastAsia="Times New Roman"/>
        </w:rPr>
        <w:br/>
        <w:t>(1) Pracovní pohotovost může zaměstnavatel na zaměstnanci požadovat, jen jestliže se o tom se zaměstnancem dohodne. Za dobu pracovní pohotovosti přísluší zaměstnanci odměna podle § 140.</w:t>
      </w:r>
      <w:r w:rsidRPr="00A90677">
        <w:rPr>
          <w:rFonts w:eastAsia="Times New Roman"/>
        </w:rPr>
        <w:br/>
      </w:r>
      <w:r w:rsidRPr="00A90677">
        <w:rPr>
          <w:rFonts w:eastAsia="Times New Roman"/>
        </w:rPr>
        <w:br/>
        <w:t>(2) Za výkon práce v době pracovní pohotovosti přísluší zaměstnanci mzda nebo plat; odměna podle § 140 za tuto dobu nepřísluší. Výkon práce v době pracovní pohotovosti nad stanovenou týdenní pracovní dobu je prací přesčas (§ 93).</w:t>
      </w:r>
      <w:r w:rsidRPr="00A90677">
        <w:rPr>
          <w:rFonts w:eastAsia="Times New Roman"/>
        </w:rPr>
        <w:br/>
      </w:r>
      <w:r w:rsidRPr="00A90677">
        <w:rPr>
          <w:rFonts w:eastAsia="Times New Roman"/>
        </w:rPr>
        <w:br/>
        <w:t>(3) Pracovní pohotovost, při které k výkonu práce nedojde, se do pracovní doby nezapočítává.</w:t>
      </w:r>
      <w:r w:rsidRPr="00A90677">
        <w:rPr>
          <w:rFonts w:eastAsia="Times New Roman"/>
        </w:rPr>
        <w:br/>
      </w:r>
    </w:p>
    <w:p w14:paraId="05E96CCB" w14:textId="77777777" w:rsidR="00A66B8B" w:rsidRPr="00A90677" w:rsidRDefault="00A66B8B">
      <w:pPr>
        <w:jc w:val="center"/>
        <w:divId w:val="1041899408"/>
        <w:rPr>
          <w:rFonts w:eastAsia="Times New Roman"/>
        </w:rPr>
      </w:pPr>
      <w:r w:rsidRPr="00A90677">
        <w:rPr>
          <w:rFonts w:eastAsia="Times New Roman"/>
        </w:rPr>
        <w:t>HLAVA VIII</w:t>
      </w:r>
    </w:p>
    <w:p w14:paraId="66FF5FB7" w14:textId="77777777" w:rsidR="00A66B8B" w:rsidRPr="00A90677" w:rsidRDefault="00A66B8B">
      <w:pPr>
        <w:divId w:val="1041899408"/>
        <w:rPr>
          <w:rFonts w:eastAsia="Times New Roman"/>
        </w:rPr>
      </w:pPr>
    </w:p>
    <w:p w14:paraId="6E07E39E" w14:textId="77777777" w:rsidR="00A66B8B" w:rsidRPr="00A90677" w:rsidRDefault="00A66B8B">
      <w:pPr>
        <w:jc w:val="center"/>
        <w:divId w:val="1041899408"/>
        <w:rPr>
          <w:rFonts w:eastAsia="Times New Roman"/>
        </w:rPr>
      </w:pPr>
      <w:r w:rsidRPr="00A90677">
        <w:rPr>
          <w:rFonts w:eastAsia="Times New Roman"/>
        </w:rPr>
        <w:t>SPOLEČNÁ USTANOVENÍ O PRACOVNÍ DOBĚ A DOBĚ ODPOČINKU</w:t>
      </w:r>
    </w:p>
    <w:p w14:paraId="3FB41311" w14:textId="77777777" w:rsidR="00A66B8B" w:rsidRPr="00A90677" w:rsidRDefault="00A66B8B">
      <w:pPr>
        <w:divId w:val="1041899408"/>
        <w:rPr>
          <w:rFonts w:eastAsia="Times New Roman"/>
        </w:rPr>
      </w:pPr>
    </w:p>
    <w:p w14:paraId="7A4C57F3" w14:textId="77777777" w:rsidR="00A66B8B" w:rsidRPr="00A90677" w:rsidRDefault="00A66B8B">
      <w:pPr>
        <w:jc w:val="center"/>
        <w:divId w:val="1041899408"/>
        <w:rPr>
          <w:rFonts w:eastAsia="Times New Roman"/>
        </w:rPr>
      </w:pPr>
      <w:r w:rsidRPr="00A90677">
        <w:rPr>
          <w:rFonts w:eastAsia="Times New Roman"/>
        </w:rPr>
        <w:t>§ 96</w:t>
      </w:r>
    </w:p>
    <w:p w14:paraId="5DD7113E" w14:textId="77777777" w:rsidR="00A66B8B" w:rsidRPr="00A90677" w:rsidRDefault="00A66B8B">
      <w:pPr>
        <w:divId w:val="1041899408"/>
        <w:rPr>
          <w:rFonts w:eastAsia="Times New Roman"/>
        </w:rPr>
      </w:pPr>
      <w:r w:rsidRPr="00A90677">
        <w:rPr>
          <w:rFonts w:eastAsia="Times New Roman"/>
        </w:rPr>
        <w:br/>
        <w:t>(1) Zaměstnavatel je povinen vést u jednotlivých zaměstnanců evidenci s vyznačením začátku a konce</w:t>
      </w:r>
      <w:r w:rsidRPr="00A90677">
        <w:rPr>
          <w:rFonts w:eastAsia="Times New Roman"/>
        </w:rPr>
        <w:br/>
      </w:r>
    </w:p>
    <w:p w14:paraId="1EBD5D0E" w14:textId="77777777" w:rsidR="00A66B8B" w:rsidRPr="00A90677" w:rsidRDefault="00A66B8B" w:rsidP="005828F8">
      <w:pPr>
        <w:divId w:val="1041899408"/>
        <w:rPr>
          <w:rFonts w:eastAsia="Times New Roman"/>
        </w:rPr>
      </w:pPr>
      <w:r w:rsidRPr="00A90677">
        <w:rPr>
          <w:rFonts w:eastAsia="Times New Roman"/>
        </w:rPr>
        <w:t>a) odpracované</w:t>
      </w:r>
      <w:r w:rsidRPr="00A90677">
        <w:rPr>
          <w:rFonts w:eastAsia="Times New Roman"/>
        </w:rPr>
        <w:br/>
      </w:r>
    </w:p>
    <w:p w14:paraId="61A79A48" w14:textId="77777777" w:rsidR="00A66B8B" w:rsidRPr="00A90677" w:rsidRDefault="00A66B8B" w:rsidP="005828F8">
      <w:pPr>
        <w:ind w:left="720"/>
        <w:divId w:val="1041899408"/>
        <w:rPr>
          <w:rFonts w:eastAsia="Times New Roman"/>
        </w:rPr>
      </w:pPr>
      <w:r w:rsidRPr="00A90677">
        <w:rPr>
          <w:rFonts w:eastAsia="Times New Roman"/>
        </w:rPr>
        <w:t>1. směny [§ 78 odst. 1 písm. c)],</w:t>
      </w:r>
    </w:p>
    <w:p w14:paraId="75D69ED5" w14:textId="77777777" w:rsidR="00A66B8B" w:rsidRDefault="00A66B8B" w:rsidP="005828F8">
      <w:pPr>
        <w:ind w:left="720"/>
        <w:divId w:val="1041899408"/>
        <w:rPr>
          <w:rFonts w:eastAsia="Times New Roman"/>
        </w:rPr>
      </w:pPr>
      <w:r w:rsidRPr="00A90677">
        <w:rPr>
          <w:rFonts w:eastAsia="Times New Roman"/>
        </w:rPr>
        <w:t>2. práce přesčas [§ 78 odst. 1 písm. i) a § 93],</w:t>
      </w:r>
    </w:p>
    <w:p w14:paraId="39955FEA" w14:textId="6063027A" w:rsidR="006F0B36" w:rsidRPr="00A90677" w:rsidRDefault="006F0B36" w:rsidP="005828F8">
      <w:pPr>
        <w:ind w:left="720"/>
        <w:divId w:val="1041899408"/>
        <w:rPr>
          <w:rFonts w:eastAsia="Times New Roman"/>
        </w:rPr>
      </w:pPr>
      <w:r w:rsidRPr="00764743">
        <w:rPr>
          <w:rFonts w:eastAsia="Times New Roman"/>
          <w:color w:val="0000FF"/>
        </w:rPr>
        <w:t>3. další dohodnuté práce přesčas (§ 93a),</w:t>
      </w:r>
    </w:p>
    <w:p w14:paraId="45985A0C" w14:textId="5A2BD0FA" w:rsidR="00A66B8B" w:rsidRPr="006F0B36" w:rsidRDefault="006F0B36" w:rsidP="005828F8">
      <w:pPr>
        <w:ind w:left="720"/>
        <w:divId w:val="1041899408"/>
        <w:rPr>
          <w:rFonts w:eastAsia="Times New Roman"/>
        </w:rPr>
      </w:pPr>
      <w:r w:rsidRPr="006F0B36">
        <w:rPr>
          <w:rFonts w:eastAsia="Times New Roman"/>
        </w:rPr>
        <w:t>4</w:t>
      </w:r>
      <w:r w:rsidR="00A66B8B" w:rsidRPr="006F0B36">
        <w:rPr>
          <w:rFonts w:eastAsia="Times New Roman"/>
        </w:rPr>
        <w:t>. noční práce (§ 94),</w:t>
      </w:r>
    </w:p>
    <w:p w14:paraId="00C36431" w14:textId="4B712BFA" w:rsidR="00A66B8B" w:rsidRPr="006F0B36" w:rsidRDefault="006F0B36" w:rsidP="005828F8">
      <w:pPr>
        <w:ind w:left="720"/>
        <w:divId w:val="1041899408"/>
        <w:rPr>
          <w:rFonts w:eastAsia="Times New Roman"/>
        </w:rPr>
      </w:pPr>
      <w:r w:rsidRPr="006F0B36">
        <w:rPr>
          <w:rFonts w:eastAsia="Times New Roman"/>
        </w:rPr>
        <w:t>5</w:t>
      </w:r>
      <w:r w:rsidR="00A66B8B" w:rsidRPr="006F0B36">
        <w:rPr>
          <w:rFonts w:eastAsia="Times New Roman"/>
        </w:rPr>
        <w:t>. doby v době pracovní pohotovosti (§ 95 odst. 2),</w:t>
      </w:r>
    </w:p>
    <w:p w14:paraId="62E75981" w14:textId="77777777" w:rsidR="005828F8" w:rsidRPr="00A90677" w:rsidRDefault="005828F8" w:rsidP="005828F8">
      <w:pPr>
        <w:ind w:left="720"/>
        <w:divId w:val="1041899408"/>
        <w:rPr>
          <w:rFonts w:eastAsia="Times New Roman"/>
        </w:rPr>
      </w:pPr>
    </w:p>
    <w:p w14:paraId="6061A26C" w14:textId="77777777" w:rsidR="00A66B8B" w:rsidRPr="00A90677" w:rsidRDefault="00A66B8B" w:rsidP="005828F8">
      <w:pPr>
        <w:divId w:val="1041899408"/>
        <w:rPr>
          <w:rFonts w:eastAsia="Times New Roman"/>
        </w:rPr>
      </w:pPr>
      <w:r w:rsidRPr="00A90677">
        <w:rPr>
          <w:rFonts w:eastAsia="Times New Roman"/>
        </w:rPr>
        <w:t>b) pracovní pohotovosti, kterou zaměstnanec držel [§ 78 odst. 1 písm. h) a § 95].</w:t>
      </w:r>
    </w:p>
    <w:p w14:paraId="1CA0F881" w14:textId="77777777" w:rsidR="005828F8" w:rsidRPr="00A90677" w:rsidRDefault="005828F8">
      <w:pPr>
        <w:spacing w:after="240"/>
        <w:divId w:val="1041899408"/>
        <w:rPr>
          <w:rFonts w:eastAsia="Times New Roman"/>
          <w:noProof/>
        </w:rPr>
      </w:pPr>
    </w:p>
    <w:p w14:paraId="666A3C96" w14:textId="77777777" w:rsidR="00A66B8B" w:rsidRPr="00A90677" w:rsidRDefault="00A66B8B">
      <w:pPr>
        <w:spacing w:after="240"/>
        <w:divId w:val="1041899408"/>
        <w:rPr>
          <w:rFonts w:eastAsia="Times New Roman"/>
        </w:rPr>
      </w:pPr>
      <w:r w:rsidRPr="00A90677">
        <w:rPr>
          <w:rFonts w:eastAsia="Times New Roman"/>
        </w:rPr>
        <w:t>(2) Na žádost zaměstnance je zaměstnavatel povinen umožnit zaměstnanci nahlédnout do jeho účtu pracovní doby nebo evidence pracovní doby a do jeho účtu mzdy a pořizovat si z nich výpisy, popřípadě stejnopisy na náklady zaměstnavatele.</w:t>
      </w:r>
      <w:r w:rsidRPr="00A90677">
        <w:rPr>
          <w:rFonts w:eastAsia="Times New Roman"/>
        </w:rPr>
        <w:br/>
      </w:r>
    </w:p>
    <w:p w14:paraId="14A32A86" w14:textId="77777777" w:rsidR="00A66B8B" w:rsidRPr="00A90677" w:rsidRDefault="00A66B8B">
      <w:pPr>
        <w:jc w:val="center"/>
        <w:divId w:val="1041899408"/>
        <w:rPr>
          <w:rFonts w:eastAsia="Times New Roman"/>
        </w:rPr>
      </w:pPr>
      <w:r w:rsidRPr="00A90677">
        <w:rPr>
          <w:rFonts w:eastAsia="Times New Roman"/>
        </w:rPr>
        <w:t>§ 97</w:t>
      </w:r>
    </w:p>
    <w:p w14:paraId="52A31CF6" w14:textId="77777777" w:rsidR="00A66B8B" w:rsidRPr="00A90677" w:rsidRDefault="00A66B8B">
      <w:pPr>
        <w:spacing w:after="240"/>
        <w:divId w:val="1041899408"/>
        <w:rPr>
          <w:rFonts w:eastAsia="Times New Roman"/>
        </w:rPr>
      </w:pPr>
      <w:r w:rsidRPr="00A90677">
        <w:rPr>
          <w:rFonts w:eastAsia="Times New Roman"/>
        </w:rPr>
        <w:br/>
        <w:t xml:space="preserve">(1) Překážky v práci na straně zaměstnance při pružném rozvržení pracovní doby se posuzují </w:t>
      </w:r>
      <w:r w:rsidRPr="00A90677">
        <w:rPr>
          <w:rFonts w:eastAsia="Times New Roman"/>
        </w:rPr>
        <w:lastRenderedPageBreak/>
        <w:t>jako výkon práce jen v rozsahu, ve kterém zasáhly do základní pracovní doby.</w:t>
      </w:r>
      <w:r w:rsidRPr="00A90677">
        <w:rPr>
          <w:rFonts w:eastAsia="Times New Roman"/>
        </w:rPr>
        <w:br/>
      </w:r>
      <w:r w:rsidRPr="00A90677">
        <w:rPr>
          <w:rFonts w:eastAsia="Times New Roman"/>
        </w:rPr>
        <w:br/>
        <w:t>(2) Při překážkách v práci na straně zaměstnance při pružném rozvržení pracovní doby, vymezených přesnou délkou nezbytně nutné doby, po kterou přísluší zaměstnanci pracovní volno, nebo jde-li o činnost v případech uvedených v § 203 odst. 2 písm. a), se posuzuje jako výkon práce celá tato doba.</w:t>
      </w:r>
      <w:r w:rsidRPr="00A90677">
        <w:rPr>
          <w:rFonts w:eastAsia="Times New Roman"/>
        </w:rPr>
        <w:br/>
      </w:r>
      <w:r w:rsidRPr="00A90677">
        <w:rPr>
          <w:rFonts w:eastAsia="Times New Roman"/>
        </w:rPr>
        <w:br/>
        <w:t>(3) Překážky v práci na straně zaměstnavatele při pružném rozvržení pracovní doby se posuzují jako výkon práce, jestliže zasáhly do směny zaměstnance, a to za každý jednotlivý den v rozsahu průměrné délky směny.</w:t>
      </w:r>
      <w:r w:rsidRPr="00A90677">
        <w:rPr>
          <w:rFonts w:eastAsia="Times New Roman"/>
        </w:rPr>
        <w:br/>
      </w:r>
      <w:r w:rsidRPr="00A90677">
        <w:rPr>
          <w:rFonts w:eastAsia="Times New Roman"/>
        </w:rPr>
        <w:br/>
        <w:t>(4) Za dobu 1 dne se považuje pro účely odstavců 1 až 3 doba odpovídající průměrné délce směny vyplývající ze stanovené týdenní pracovní doby nebo z kratší pracovní doby.</w:t>
      </w:r>
      <w:r w:rsidRPr="00A90677">
        <w:rPr>
          <w:rFonts w:eastAsia="Times New Roman"/>
        </w:rPr>
        <w:br/>
      </w:r>
      <w:r w:rsidRPr="00A90677">
        <w:rPr>
          <w:rFonts w:eastAsia="Times New Roman"/>
        </w:rPr>
        <w:br/>
        <w:t>(5) Při uplatnění konta pracovní doby se pracovní volno pro překážky v práci na straně zaměstnance poskytuje v rozsahu nezbytně nutné doby, popřípadě v rozsahu délky směny rozvržené zaměstnavatelem na příslušný den.</w:t>
      </w:r>
      <w:r w:rsidRPr="00A90677">
        <w:rPr>
          <w:rFonts w:eastAsia="Times New Roman"/>
        </w:rPr>
        <w:br/>
      </w:r>
    </w:p>
    <w:p w14:paraId="569AF1BE" w14:textId="77777777" w:rsidR="00A66B8B" w:rsidRPr="00A90677" w:rsidRDefault="00A66B8B">
      <w:pPr>
        <w:jc w:val="center"/>
        <w:divId w:val="1041899408"/>
        <w:rPr>
          <w:rFonts w:eastAsia="Times New Roman"/>
        </w:rPr>
      </w:pPr>
      <w:r w:rsidRPr="00A90677">
        <w:rPr>
          <w:rFonts w:eastAsia="Times New Roman"/>
        </w:rPr>
        <w:t>§ 98</w:t>
      </w:r>
    </w:p>
    <w:p w14:paraId="1138E0D7" w14:textId="77777777" w:rsidR="00A66B8B" w:rsidRPr="00A90677" w:rsidRDefault="00A66B8B">
      <w:pPr>
        <w:spacing w:after="240"/>
        <w:divId w:val="1041899408"/>
        <w:rPr>
          <w:rFonts w:eastAsia="Times New Roman"/>
        </w:rPr>
      </w:pPr>
      <w:r w:rsidRPr="00A90677">
        <w:rPr>
          <w:rFonts w:eastAsia="Times New Roman"/>
        </w:rPr>
        <w:br/>
        <w:t>(1) Práce přesčas při uplatnění pružného rozvržení pracovní doby se zjišťuje vždy jako práce nad stanovenou týdenní pracovní dobu a nad základní pracovní dobu.</w:t>
      </w:r>
      <w:r w:rsidRPr="00A90677">
        <w:rPr>
          <w:rFonts w:eastAsia="Times New Roman"/>
        </w:rPr>
        <w:br/>
      </w:r>
      <w:r w:rsidRPr="00A90677">
        <w:rPr>
          <w:rFonts w:eastAsia="Times New Roman"/>
        </w:rPr>
        <w:br/>
        <w:t>(2) Prací přesčas při uplatnění konta pracovní doby je práce konaná nad stanovenou týdenní pracovní dobu, která je násobkem stanovené týdenní pracovní doby a počtu týdnů vyrovnávacího období podle § 86 odst. 3 nebo podle § 87 odst. 3.</w:t>
      </w:r>
      <w:r w:rsidRPr="00A90677">
        <w:rPr>
          <w:rFonts w:eastAsia="Times New Roman"/>
        </w:rPr>
        <w:br/>
      </w:r>
    </w:p>
    <w:p w14:paraId="4E165146" w14:textId="77777777" w:rsidR="00A66B8B" w:rsidRPr="00A90677" w:rsidRDefault="00A66B8B">
      <w:pPr>
        <w:jc w:val="center"/>
        <w:divId w:val="1041899408"/>
        <w:rPr>
          <w:rFonts w:eastAsia="Times New Roman"/>
        </w:rPr>
      </w:pPr>
      <w:r w:rsidRPr="00A90677">
        <w:rPr>
          <w:rFonts w:eastAsia="Times New Roman"/>
        </w:rPr>
        <w:t>§ 99</w:t>
      </w:r>
    </w:p>
    <w:p w14:paraId="4938DAF9" w14:textId="77777777" w:rsidR="00A66B8B" w:rsidRPr="00A90677" w:rsidRDefault="00A66B8B">
      <w:pPr>
        <w:spacing w:after="240"/>
        <w:divId w:val="1041899408"/>
        <w:rPr>
          <w:rFonts w:eastAsia="Times New Roman"/>
        </w:rPr>
      </w:pPr>
      <w:r w:rsidRPr="00A90677">
        <w:rPr>
          <w:rFonts w:eastAsia="Times New Roman"/>
        </w:rPr>
        <w:br/>
        <w:t>Opatření týkající se hromadné úpravy pracovní doby, práce přesčas, možnost nařizovat práci ve dnech pracovního klidu a noční práci se zřetelem na bezpečnost a ochranu zdraví při práci je zaměstnavatel povinen předem projednat s odborovou organizací.</w:t>
      </w:r>
      <w:r w:rsidRPr="00A90677">
        <w:rPr>
          <w:rFonts w:eastAsia="Times New Roman"/>
        </w:rPr>
        <w:br/>
      </w:r>
    </w:p>
    <w:p w14:paraId="2535558E" w14:textId="77777777" w:rsidR="00A66B8B" w:rsidRPr="00A90677" w:rsidRDefault="00A66B8B">
      <w:pPr>
        <w:jc w:val="center"/>
        <w:divId w:val="1041899408"/>
        <w:rPr>
          <w:rFonts w:eastAsia="Times New Roman"/>
        </w:rPr>
      </w:pPr>
      <w:r w:rsidRPr="00A90677">
        <w:rPr>
          <w:rFonts w:eastAsia="Times New Roman"/>
        </w:rPr>
        <w:t>HLAVA IX</w:t>
      </w:r>
    </w:p>
    <w:p w14:paraId="0A1FECED" w14:textId="77777777" w:rsidR="00A66B8B" w:rsidRPr="00A90677" w:rsidRDefault="00A66B8B">
      <w:pPr>
        <w:divId w:val="1041899408"/>
        <w:rPr>
          <w:rFonts w:eastAsia="Times New Roman"/>
        </w:rPr>
      </w:pPr>
    </w:p>
    <w:p w14:paraId="05D0E664" w14:textId="77777777" w:rsidR="00A66B8B" w:rsidRPr="00A90677" w:rsidRDefault="00A66B8B">
      <w:pPr>
        <w:jc w:val="center"/>
        <w:divId w:val="1041899408"/>
        <w:rPr>
          <w:rFonts w:eastAsia="Times New Roman"/>
        </w:rPr>
      </w:pPr>
      <w:r w:rsidRPr="00A90677">
        <w:rPr>
          <w:rFonts w:eastAsia="Times New Roman"/>
        </w:rPr>
        <w:t>ZMOCŇOVACÍ USTANOVENÍ</w:t>
      </w:r>
    </w:p>
    <w:p w14:paraId="3A2336D6" w14:textId="77777777" w:rsidR="00A66B8B" w:rsidRPr="00A90677" w:rsidRDefault="00A66B8B">
      <w:pPr>
        <w:divId w:val="1041899408"/>
        <w:rPr>
          <w:rFonts w:eastAsia="Times New Roman"/>
        </w:rPr>
      </w:pPr>
    </w:p>
    <w:p w14:paraId="73FB8588" w14:textId="77777777" w:rsidR="00A66B8B" w:rsidRPr="00A90677" w:rsidRDefault="00A66B8B">
      <w:pPr>
        <w:jc w:val="center"/>
        <w:divId w:val="1041899408"/>
        <w:rPr>
          <w:rFonts w:eastAsia="Times New Roman"/>
        </w:rPr>
      </w:pPr>
      <w:r w:rsidRPr="00A90677">
        <w:rPr>
          <w:rFonts w:eastAsia="Times New Roman"/>
        </w:rPr>
        <w:t>§ 100</w:t>
      </w:r>
    </w:p>
    <w:p w14:paraId="133EB1CA" w14:textId="77777777" w:rsidR="00A66B8B" w:rsidRPr="00A90677" w:rsidRDefault="00A66B8B">
      <w:pPr>
        <w:divId w:val="1041899408"/>
        <w:rPr>
          <w:rFonts w:eastAsia="Times New Roman"/>
        </w:rPr>
      </w:pPr>
      <w:r w:rsidRPr="00A90677">
        <w:rPr>
          <w:rFonts w:eastAsia="Times New Roman"/>
        </w:rPr>
        <w:br/>
        <w:t>(1) Vláda stanoví nařízením odchylky úpravy pracovní doby a doby odpočinku zaměstnanců v dopravě, jimiž jsou</w:t>
      </w:r>
      <w:r w:rsidRPr="00A90677">
        <w:rPr>
          <w:rFonts w:eastAsia="Times New Roman"/>
        </w:rPr>
        <w:br/>
      </w:r>
    </w:p>
    <w:p w14:paraId="67373DC4" w14:textId="77777777" w:rsidR="00A66B8B" w:rsidRPr="00A90677" w:rsidRDefault="00A66B8B" w:rsidP="005828F8">
      <w:pPr>
        <w:divId w:val="1041899408"/>
        <w:rPr>
          <w:rFonts w:eastAsia="Times New Roman"/>
        </w:rPr>
      </w:pPr>
      <w:r w:rsidRPr="00A90677">
        <w:rPr>
          <w:rFonts w:eastAsia="Times New Roman"/>
        </w:rPr>
        <w:t>a) členové osádky nákladního automobilu nebo autobusu</w:t>
      </w:r>
      <w:r w:rsidRPr="00A90677">
        <w:rPr>
          <w:rFonts w:eastAsia="Times New Roman"/>
          <w:vertAlign w:val="superscript"/>
        </w:rPr>
        <w:t>24)</w:t>
      </w:r>
      <w:r w:rsidRPr="00A90677">
        <w:rPr>
          <w:rFonts w:eastAsia="Times New Roman"/>
        </w:rPr>
        <w:t>,</w:t>
      </w:r>
    </w:p>
    <w:p w14:paraId="4D49688F" w14:textId="77777777" w:rsidR="00A66B8B" w:rsidRPr="00A90677" w:rsidRDefault="00A66B8B" w:rsidP="005828F8">
      <w:pPr>
        <w:divId w:val="1041899408"/>
        <w:rPr>
          <w:rFonts w:eastAsia="Times New Roman"/>
        </w:rPr>
      </w:pPr>
      <w:r w:rsidRPr="00A90677">
        <w:rPr>
          <w:rFonts w:eastAsia="Times New Roman"/>
        </w:rPr>
        <w:t>b) zaměstnanci údržby pozemních komunikací</w:t>
      </w:r>
      <w:r w:rsidRPr="00A90677">
        <w:rPr>
          <w:rFonts w:eastAsia="Times New Roman"/>
          <w:vertAlign w:val="superscript"/>
        </w:rPr>
        <w:t>25)</w:t>
      </w:r>
      <w:r w:rsidRPr="00A90677">
        <w:rPr>
          <w:rFonts w:eastAsia="Times New Roman"/>
        </w:rPr>
        <w:t>,</w:t>
      </w:r>
    </w:p>
    <w:p w14:paraId="143D266B" w14:textId="77777777" w:rsidR="00A66B8B" w:rsidRPr="00A90677" w:rsidRDefault="00A66B8B" w:rsidP="005828F8">
      <w:pPr>
        <w:divId w:val="1041899408"/>
        <w:rPr>
          <w:rFonts w:eastAsia="Times New Roman"/>
        </w:rPr>
      </w:pPr>
      <w:r w:rsidRPr="00A90677">
        <w:rPr>
          <w:rFonts w:eastAsia="Times New Roman"/>
        </w:rPr>
        <w:t>c) zaměstnanci drážní dopravy na dráze celostátní, regionální a vlečce</w:t>
      </w:r>
      <w:r w:rsidRPr="00A90677">
        <w:rPr>
          <w:rFonts w:eastAsia="Times New Roman"/>
          <w:vertAlign w:val="superscript"/>
        </w:rPr>
        <w:t>26)</w:t>
      </w:r>
      <w:r w:rsidRPr="00A90677">
        <w:rPr>
          <w:rFonts w:eastAsia="Times New Roman"/>
        </w:rPr>
        <w:t>,</w:t>
      </w:r>
    </w:p>
    <w:p w14:paraId="08F7A300" w14:textId="77777777" w:rsidR="00A66B8B" w:rsidRPr="00A90677" w:rsidRDefault="00A66B8B" w:rsidP="005828F8">
      <w:pPr>
        <w:divId w:val="1041899408"/>
        <w:rPr>
          <w:rFonts w:eastAsia="Times New Roman"/>
        </w:rPr>
      </w:pPr>
      <w:r w:rsidRPr="00A90677">
        <w:rPr>
          <w:rFonts w:eastAsia="Times New Roman"/>
        </w:rPr>
        <w:t>d) zaměstnanci městské hromadné dopravy</w:t>
      </w:r>
      <w:r w:rsidRPr="00A90677">
        <w:rPr>
          <w:rFonts w:eastAsia="Times New Roman"/>
          <w:vertAlign w:val="superscript"/>
        </w:rPr>
        <w:t>27)</w:t>
      </w:r>
      <w:r w:rsidRPr="00A90677">
        <w:rPr>
          <w:rFonts w:eastAsia="Times New Roman"/>
        </w:rPr>
        <w:t>,</w:t>
      </w:r>
    </w:p>
    <w:p w14:paraId="1F34FF75" w14:textId="77777777" w:rsidR="00A66B8B" w:rsidRPr="00A90677" w:rsidRDefault="00A66B8B" w:rsidP="005828F8">
      <w:pPr>
        <w:divId w:val="1041899408"/>
        <w:rPr>
          <w:rFonts w:eastAsia="Times New Roman"/>
        </w:rPr>
      </w:pPr>
      <w:r w:rsidRPr="00A90677">
        <w:rPr>
          <w:rFonts w:eastAsia="Times New Roman"/>
        </w:rPr>
        <w:t>e) členové posádky letadla a zaměstnanci zajišťující provozování letiště</w:t>
      </w:r>
      <w:r w:rsidRPr="00A90677">
        <w:rPr>
          <w:rFonts w:eastAsia="Times New Roman"/>
          <w:vertAlign w:val="superscript"/>
        </w:rPr>
        <w:t>28)</w:t>
      </w:r>
      <w:r w:rsidRPr="00A90677">
        <w:rPr>
          <w:rFonts w:eastAsia="Times New Roman"/>
        </w:rPr>
        <w:t>,</w:t>
      </w:r>
    </w:p>
    <w:p w14:paraId="4F38F7C8" w14:textId="77777777" w:rsidR="005828F8" w:rsidRPr="00A90677" w:rsidRDefault="00A66B8B">
      <w:pPr>
        <w:spacing w:after="240"/>
        <w:divId w:val="1041899408"/>
        <w:rPr>
          <w:rFonts w:eastAsia="Times New Roman"/>
          <w:noProof/>
        </w:rPr>
      </w:pPr>
      <w:r w:rsidRPr="00A90677">
        <w:rPr>
          <w:rFonts w:eastAsia="Times New Roman"/>
        </w:rPr>
        <w:lastRenderedPageBreak/>
        <w:t>přitom blíže vymezí okruh zaměstnanců uvedených v písmenech a) až e) a upraví postup a další povinnosti zaměstnavatele a zaměstnanců při úpravě pracovní doby a doby odpočinku.</w:t>
      </w:r>
      <w:r w:rsidRPr="00A90677">
        <w:rPr>
          <w:rFonts w:eastAsia="Times New Roman"/>
        </w:rPr>
        <w:br/>
      </w:r>
      <w:r w:rsidRPr="00A90677">
        <w:rPr>
          <w:rFonts w:eastAsia="Times New Roman"/>
        </w:rPr>
        <w:br/>
      </w:r>
    </w:p>
    <w:p w14:paraId="57868A0C" w14:textId="77777777" w:rsidR="00A66B8B" w:rsidRPr="00A90677" w:rsidRDefault="00A66B8B">
      <w:pPr>
        <w:spacing w:after="240"/>
        <w:divId w:val="1041899408"/>
        <w:rPr>
          <w:rFonts w:eastAsia="Times New Roman"/>
        </w:rPr>
      </w:pPr>
      <w:r w:rsidRPr="00A90677">
        <w:rPr>
          <w:rFonts w:eastAsia="Times New Roman"/>
        </w:rPr>
        <w:t>(2) Vláda může stanovit nařízením odchylky úpravy pracovní doby a doby odpočinku členů jednotky hasičského záchranného sboru podniku</w:t>
      </w:r>
      <w:r w:rsidRPr="00A90677">
        <w:rPr>
          <w:rFonts w:eastAsia="Times New Roman"/>
          <w:vertAlign w:val="superscript"/>
        </w:rPr>
        <w:t>31)</w:t>
      </w:r>
      <w:r w:rsidRPr="00A90677">
        <w:rPr>
          <w:rFonts w:eastAsia="Times New Roman"/>
        </w:rPr>
        <w:t>, který je složen ze zaměstnanců zaměstnavatele, kteří vykonávají činnost v této jednotce jako své zaměstnání, jejichž pracovní povinnosti zahrnují přímé plnění úkolů této jednotky; to však neplatí, pokud jde o délku stanovené týdenní pracovní doby. Délka směny v případě odchylek podle věty první při nerovnoměrném rozvržení pracovní doby nesmí přesáhnout 16 hodin.</w:t>
      </w:r>
      <w:r w:rsidRPr="00A90677">
        <w:rPr>
          <w:rFonts w:eastAsia="Times New Roman"/>
        </w:rPr>
        <w:br/>
      </w:r>
    </w:p>
    <w:p w14:paraId="5F6AD8C2" w14:textId="77777777" w:rsidR="00A66B8B" w:rsidRPr="00A90677" w:rsidRDefault="00A66B8B">
      <w:pPr>
        <w:jc w:val="center"/>
        <w:divId w:val="1041899408"/>
        <w:rPr>
          <w:rFonts w:eastAsia="Times New Roman"/>
        </w:rPr>
      </w:pPr>
      <w:r w:rsidRPr="00A90677">
        <w:rPr>
          <w:rFonts w:eastAsia="Times New Roman"/>
          <w:b/>
          <w:bCs/>
        </w:rPr>
        <w:t>ČÁST PÁTÁ</w:t>
      </w:r>
    </w:p>
    <w:p w14:paraId="210A619F" w14:textId="77777777" w:rsidR="00A66B8B" w:rsidRPr="00A90677" w:rsidRDefault="00A66B8B">
      <w:pPr>
        <w:divId w:val="1041899408"/>
        <w:rPr>
          <w:rFonts w:eastAsia="Times New Roman"/>
        </w:rPr>
      </w:pPr>
    </w:p>
    <w:p w14:paraId="264FCDC1" w14:textId="77777777" w:rsidR="00A66B8B" w:rsidRPr="00A90677" w:rsidRDefault="00A66B8B">
      <w:pPr>
        <w:jc w:val="center"/>
        <w:divId w:val="1041899408"/>
        <w:rPr>
          <w:rFonts w:eastAsia="Times New Roman"/>
        </w:rPr>
      </w:pPr>
      <w:r w:rsidRPr="00A90677">
        <w:rPr>
          <w:rFonts w:eastAsia="Times New Roman"/>
          <w:b/>
          <w:bCs/>
        </w:rPr>
        <w:t>BEZPEČNOST A OCHRANA ZDRAVÍ PŘI PRÁCI</w:t>
      </w:r>
    </w:p>
    <w:p w14:paraId="5E953968" w14:textId="77777777" w:rsidR="00A66B8B" w:rsidRPr="00A90677" w:rsidRDefault="00A66B8B">
      <w:pPr>
        <w:divId w:val="1041899408"/>
        <w:rPr>
          <w:rFonts w:eastAsia="Times New Roman"/>
        </w:rPr>
      </w:pPr>
    </w:p>
    <w:p w14:paraId="1DC831E3" w14:textId="77777777" w:rsidR="00A66B8B" w:rsidRPr="00A90677" w:rsidRDefault="00A66B8B">
      <w:pPr>
        <w:jc w:val="center"/>
        <w:divId w:val="1041899408"/>
        <w:rPr>
          <w:rFonts w:eastAsia="Times New Roman"/>
        </w:rPr>
      </w:pPr>
      <w:r w:rsidRPr="00A90677">
        <w:rPr>
          <w:rFonts w:eastAsia="Times New Roman"/>
        </w:rPr>
        <w:t>HLAVA I</w:t>
      </w:r>
    </w:p>
    <w:p w14:paraId="242E828B" w14:textId="77777777" w:rsidR="00A66B8B" w:rsidRPr="00A90677" w:rsidRDefault="00A66B8B">
      <w:pPr>
        <w:divId w:val="1041899408"/>
        <w:rPr>
          <w:rFonts w:eastAsia="Times New Roman"/>
        </w:rPr>
      </w:pPr>
    </w:p>
    <w:p w14:paraId="2752E75D" w14:textId="77777777" w:rsidR="00A66B8B" w:rsidRPr="00A90677" w:rsidRDefault="00A66B8B">
      <w:pPr>
        <w:jc w:val="center"/>
        <w:divId w:val="1041899408"/>
        <w:rPr>
          <w:rFonts w:eastAsia="Times New Roman"/>
        </w:rPr>
      </w:pPr>
      <w:r w:rsidRPr="00A90677">
        <w:rPr>
          <w:rFonts w:eastAsia="Times New Roman"/>
        </w:rPr>
        <w:t>PŘEDCHÁZENÍ OHROŽENÍ ŽIVOTA A ZDRAVÍ PŘI PRÁCI</w:t>
      </w:r>
    </w:p>
    <w:p w14:paraId="32829E99" w14:textId="77777777" w:rsidR="00A66B8B" w:rsidRPr="00A90677" w:rsidRDefault="00A66B8B">
      <w:pPr>
        <w:divId w:val="1041899408"/>
        <w:rPr>
          <w:rFonts w:eastAsia="Times New Roman"/>
        </w:rPr>
      </w:pPr>
    </w:p>
    <w:p w14:paraId="580B15D1" w14:textId="77777777" w:rsidR="00A66B8B" w:rsidRPr="00A90677" w:rsidRDefault="00A66B8B">
      <w:pPr>
        <w:jc w:val="center"/>
        <w:divId w:val="1041899408"/>
        <w:rPr>
          <w:rFonts w:eastAsia="Times New Roman"/>
        </w:rPr>
      </w:pPr>
      <w:r w:rsidRPr="00A90677">
        <w:rPr>
          <w:rFonts w:eastAsia="Times New Roman"/>
        </w:rPr>
        <w:t>§ 101</w:t>
      </w:r>
    </w:p>
    <w:p w14:paraId="3C50E2A5" w14:textId="77777777" w:rsidR="00A66B8B" w:rsidRPr="00A90677" w:rsidRDefault="00A66B8B">
      <w:pPr>
        <w:divId w:val="1041899408"/>
        <w:rPr>
          <w:rFonts w:eastAsia="Times New Roman"/>
        </w:rPr>
      </w:pPr>
      <w:r w:rsidRPr="00A90677">
        <w:rPr>
          <w:rFonts w:eastAsia="Times New Roman"/>
        </w:rPr>
        <w:br/>
        <w:t>(1) Zaměstnavatel je povinen zajistit bezpečnost a ochranu zdraví zaměstnanců při práci s ohledem na rizika možného ohrožení jejich života a zdraví, která se týkají výkonu práce (dále jen "rizika").</w:t>
      </w:r>
      <w:r w:rsidRPr="00A90677">
        <w:rPr>
          <w:rFonts w:eastAsia="Times New Roman"/>
        </w:rPr>
        <w:br/>
      </w:r>
      <w:r w:rsidRPr="00A90677">
        <w:rPr>
          <w:rFonts w:eastAsia="Times New Roman"/>
        </w:rPr>
        <w:br/>
        <w:t>(2) Péče o bezpečnost a ochranu zdraví při práci uložená zaměstnavateli podle odstavce 1 nebo zvláštními právními předpisy je nedílnou a rovnocennou součástí pracovních povinností vedoucích zaměstnanců na všech stupních řízení v rozsahu pracovních míst, která zastávají.</w:t>
      </w:r>
      <w:r w:rsidRPr="00A90677">
        <w:rPr>
          <w:rFonts w:eastAsia="Times New Roman"/>
        </w:rPr>
        <w:br/>
      </w:r>
      <w:r w:rsidRPr="00A90677">
        <w:rPr>
          <w:rFonts w:eastAsia="Times New Roman"/>
        </w:rPr>
        <w:br/>
        <w:t>(3) Plní-li na jednom pracovišti úkoly zaměstnanci dvou a více zaměstnavatelů, jsou zaměstnavatelé povinni vzájemně se písemně informovat o rizicích a přijatých opatřeních k ochraně před jejich působením, která se týkají výkonu práce a pracoviště, a spolupracovat při zajišťování bezpečnosti a ochrany zdraví při práci pro všechny zaměstnance na pracovišti. Na základě písemné dohody zúčastněných zaměstnavatelů touto dohodou pověřený zaměstnavatel koordinuje provádění opatření k ochraně bezpečnosti a zdraví zaměstnanců a postupy k jejich zajištění.</w:t>
      </w:r>
      <w:r w:rsidRPr="00A90677">
        <w:rPr>
          <w:rFonts w:eastAsia="Times New Roman"/>
        </w:rPr>
        <w:br/>
      </w:r>
      <w:r w:rsidRPr="00A90677">
        <w:rPr>
          <w:rFonts w:eastAsia="Times New Roman"/>
        </w:rPr>
        <w:br/>
        <w:t>(4) Každý ze zaměstnavatelů uvedených v odstavci 3 je povinen</w:t>
      </w:r>
      <w:r w:rsidRPr="00A90677">
        <w:rPr>
          <w:rFonts w:eastAsia="Times New Roman"/>
        </w:rPr>
        <w:br/>
      </w:r>
    </w:p>
    <w:p w14:paraId="0613A71E" w14:textId="77777777" w:rsidR="00A66B8B" w:rsidRPr="00A90677" w:rsidRDefault="00A66B8B" w:rsidP="005828F8">
      <w:pPr>
        <w:divId w:val="1041899408"/>
        <w:rPr>
          <w:rFonts w:eastAsia="Times New Roman"/>
        </w:rPr>
      </w:pPr>
      <w:r w:rsidRPr="00A90677">
        <w:rPr>
          <w:rFonts w:eastAsia="Times New Roman"/>
        </w:rPr>
        <w:t xml:space="preserve">a) zajistit, aby jeho činnosti a práce jeho zaměstnanců byly organizovány, koordinovány a prováděny tak, aby současně byli chráněni také zaměstnanci dalšího zaměstnavatele, </w:t>
      </w:r>
    </w:p>
    <w:p w14:paraId="3AFECED7" w14:textId="77777777" w:rsidR="00A66B8B" w:rsidRPr="00A90677" w:rsidRDefault="00A66B8B" w:rsidP="005828F8">
      <w:pPr>
        <w:divId w:val="1041899408"/>
        <w:rPr>
          <w:rFonts w:eastAsia="Times New Roman"/>
        </w:rPr>
      </w:pPr>
      <w:r w:rsidRPr="00A90677">
        <w:rPr>
          <w:rFonts w:eastAsia="Times New Roman"/>
        </w:rPr>
        <w:t>b) dostatečně a bez zbytečného odkladu informovat odborovou organizaci a zástupce zaměstnanců pro oblast bezpečnosti a ochrany zdraví při práci, a nepůsobí-li u něj, přímo své zaměstnance o rizicích a přijatých opatřeních, které získal od jiných zaměstnavatelů.</w:t>
      </w:r>
    </w:p>
    <w:p w14:paraId="5C51D6A2" w14:textId="77777777" w:rsidR="005828F8" w:rsidRPr="00A90677" w:rsidRDefault="005828F8">
      <w:pPr>
        <w:spacing w:after="240"/>
        <w:divId w:val="1041899408"/>
        <w:rPr>
          <w:rFonts w:eastAsia="Times New Roman"/>
          <w:noProof/>
        </w:rPr>
      </w:pPr>
    </w:p>
    <w:p w14:paraId="4AA3FE76" w14:textId="77777777" w:rsidR="00A66B8B" w:rsidRPr="00A90677" w:rsidRDefault="00A66B8B">
      <w:pPr>
        <w:spacing w:after="240"/>
        <w:divId w:val="1041899408"/>
        <w:rPr>
          <w:rFonts w:eastAsia="Times New Roman"/>
        </w:rPr>
      </w:pPr>
      <w:r w:rsidRPr="00A90677">
        <w:rPr>
          <w:rFonts w:eastAsia="Times New Roman"/>
        </w:rPr>
        <w:t>(5) Povinnost zaměstnavatele zajišťovat bezpečnost a ochranu zdraví při práci se vztahuje na všechny fyzické osoby, které se s jeho vědomím zdržují na jeho pracovištích.</w:t>
      </w:r>
      <w:r w:rsidRPr="00A90677">
        <w:rPr>
          <w:rFonts w:eastAsia="Times New Roman"/>
        </w:rPr>
        <w:br/>
      </w:r>
      <w:r w:rsidRPr="00A90677">
        <w:rPr>
          <w:rFonts w:eastAsia="Times New Roman"/>
        </w:rPr>
        <w:br/>
      </w:r>
      <w:r w:rsidRPr="00A90677">
        <w:rPr>
          <w:rFonts w:eastAsia="Times New Roman"/>
        </w:rPr>
        <w:lastRenderedPageBreak/>
        <w:t>(6) Náklady spojené se zajišťováním bezpečnosti a ochrany zdraví při práci je povinen hradit zaměstnavatel; tyto náklady nesmějí být přenášeny přímo ani nepřímo na zaměstnance.</w:t>
      </w:r>
      <w:r w:rsidRPr="00A90677">
        <w:rPr>
          <w:rFonts w:eastAsia="Times New Roman"/>
        </w:rPr>
        <w:br/>
      </w:r>
    </w:p>
    <w:p w14:paraId="1065C724" w14:textId="77777777" w:rsidR="00A66B8B" w:rsidRPr="00A90677" w:rsidRDefault="00A66B8B">
      <w:pPr>
        <w:jc w:val="center"/>
        <w:divId w:val="1041899408"/>
        <w:rPr>
          <w:rFonts w:eastAsia="Times New Roman"/>
        </w:rPr>
      </w:pPr>
      <w:r w:rsidRPr="00A90677">
        <w:rPr>
          <w:rFonts w:eastAsia="Times New Roman"/>
        </w:rPr>
        <w:t>§ 102</w:t>
      </w:r>
    </w:p>
    <w:p w14:paraId="2B95747D" w14:textId="77777777" w:rsidR="00A66B8B" w:rsidRPr="00A90677" w:rsidRDefault="00A66B8B" w:rsidP="005828F8">
      <w:pPr>
        <w:divId w:val="1041899408"/>
        <w:rPr>
          <w:rFonts w:eastAsia="Times New Roman"/>
        </w:rPr>
      </w:pPr>
      <w:r w:rsidRPr="00A90677">
        <w:rPr>
          <w:rFonts w:eastAsia="Times New Roman"/>
        </w:rPr>
        <w:br/>
        <w:t>(1) Zaměstnavatel je povinen vytvářet bezpečné a zdraví neohrožující pracovní prostředí a pracovní podmínky vhodnou organizací bezpečnosti a ochrany zdraví při práci a přijímáním opatření k předcházení rizikům.</w:t>
      </w:r>
      <w:r w:rsidRPr="00A90677">
        <w:rPr>
          <w:rFonts w:eastAsia="Times New Roman"/>
        </w:rPr>
        <w:br/>
      </w:r>
      <w:r w:rsidRPr="00A90677">
        <w:rPr>
          <w:rFonts w:eastAsia="Times New Roman"/>
        </w:rPr>
        <w:br/>
        <w:t>(2) Prevencí rizik se rozumí všechna opatření vyplývající z právních a ostatních předpisů k zajištění bezpečnosti a ochrany zdraví při práci a z opatření zaměstnavatele, která mají za cíl předcházet rizikům, odstraňovat je nebo minimalizovat působení neodstranitelných rizik.</w:t>
      </w:r>
      <w:r w:rsidRPr="00A90677">
        <w:rPr>
          <w:rFonts w:eastAsia="Times New Roman"/>
        </w:rPr>
        <w:br/>
      </w:r>
      <w:r w:rsidRPr="00A90677">
        <w:rPr>
          <w:rFonts w:eastAsia="Times New Roman"/>
        </w:rPr>
        <w:br/>
        <w:t>(3) Zaměstnavatel je povinen soustavně vyhledávat nebezpečné činitele a procesy pracovního prostředí a pracovních podmínek, zjišťovat jejich příčiny a zdroje. Na základě tohoto zjištění vyhledávat a hodnotit rizika a přijímat opatření k jejich odstranění a provádět taková opatření, aby v důsledku příznivějších pracovních podmínek a úrovně rozhodujících faktorů práce dosud zařazené podle zvláštního právního předpisu jako rizikové mohly být zařazeny do kategorie nižší. K tomu je povinen pravidelně kontrolovat úroveň bezpečnosti a ochrany zdraví při práci, zejména stav výrobních a pracovních prostředků a vybavení pracovišť a úroveň rizikových faktorů pracovních podmínek, a dodržovat metody a způsob zjištění a hodnocení rizikových faktorů podle zvláštního právního předpisu.</w:t>
      </w:r>
      <w:r w:rsidRPr="00A90677">
        <w:rPr>
          <w:rFonts w:eastAsia="Times New Roman"/>
        </w:rPr>
        <w:br/>
      </w:r>
      <w:r w:rsidRPr="00A90677">
        <w:rPr>
          <w:rFonts w:eastAsia="Times New Roman"/>
        </w:rPr>
        <w:br/>
        <w:t>(4) Není-li možné rizika odstranit, je zaměstnavatel povinen je vyhodnotit a přijmout opatření k omezení jejich působení tak, aby ohrožení bezpečnosti a zdraví zaměstnanců bylo minimalizováno. Přijatá opatření jsou nedílnou a rovnocennou součástí všech činností zaměstnavatele na všech stupních řízení. O vyhledávání a vyhodnocování rizik a o přijatých opatřeních podle věty první je zaměstnavatel povinen vést dokumentaci.</w:t>
      </w:r>
      <w:r w:rsidRPr="00A90677">
        <w:rPr>
          <w:rFonts w:eastAsia="Times New Roman"/>
        </w:rPr>
        <w:br/>
      </w:r>
      <w:r w:rsidRPr="00A90677">
        <w:rPr>
          <w:rFonts w:eastAsia="Times New Roman"/>
        </w:rPr>
        <w:br/>
        <w:t>(5) Při přijímání a provádění technických, organizačních a jiných opatření k prevenci rizik je zaměstnavatel povinen vycházet ze všeobecných preventivních zásad, kterými se rozumí</w:t>
      </w:r>
      <w:r w:rsidRPr="00A90677">
        <w:rPr>
          <w:rFonts w:eastAsia="Times New Roman"/>
        </w:rPr>
        <w:br/>
      </w:r>
      <w:r w:rsidRPr="00A90677">
        <w:rPr>
          <w:rFonts w:eastAsia="Times New Roman"/>
        </w:rPr>
        <w:br/>
        <w:t>a) omezování vzniku rizik,</w:t>
      </w:r>
    </w:p>
    <w:p w14:paraId="1FA2B308" w14:textId="77777777" w:rsidR="00A66B8B" w:rsidRPr="00A90677" w:rsidRDefault="00A66B8B" w:rsidP="005828F8">
      <w:pPr>
        <w:divId w:val="1041899408"/>
        <w:rPr>
          <w:rFonts w:eastAsia="Times New Roman"/>
        </w:rPr>
      </w:pPr>
      <w:r w:rsidRPr="00A90677">
        <w:rPr>
          <w:rFonts w:eastAsia="Times New Roman"/>
        </w:rPr>
        <w:t>b) odstraňování rizik u zdroje jejich původu,</w:t>
      </w:r>
    </w:p>
    <w:p w14:paraId="3FBB08A8" w14:textId="77777777" w:rsidR="00A66B8B" w:rsidRPr="00A90677" w:rsidRDefault="00A66B8B" w:rsidP="005828F8">
      <w:pPr>
        <w:divId w:val="1041899408"/>
        <w:rPr>
          <w:rFonts w:eastAsia="Times New Roman"/>
        </w:rPr>
      </w:pPr>
      <w:r w:rsidRPr="00A90677">
        <w:rPr>
          <w:rFonts w:eastAsia="Times New Roman"/>
        </w:rPr>
        <w:t>c) přizpůsobování pracovních podmínek potřebám zaměstnanců s cílem omezení působení negativních vlivů práce na jejich zdraví,</w:t>
      </w:r>
    </w:p>
    <w:p w14:paraId="0547EB34" w14:textId="77777777" w:rsidR="00A66B8B" w:rsidRPr="00A90677" w:rsidRDefault="00A66B8B" w:rsidP="005828F8">
      <w:pPr>
        <w:divId w:val="1041899408"/>
        <w:rPr>
          <w:rFonts w:eastAsia="Times New Roman"/>
        </w:rPr>
      </w:pPr>
      <w:r w:rsidRPr="00A90677">
        <w:rPr>
          <w:rFonts w:eastAsia="Times New Roman"/>
        </w:rPr>
        <w:t>d) nahrazování fyzicky namáhavých prací novými technologickými a pracovními postupy,</w:t>
      </w:r>
    </w:p>
    <w:p w14:paraId="3316D906" w14:textId="77777777" w:rsidR="00A66B8B" w:rsidRPr="00A90677" w:rsidRDefault="00A66B8B" w:rsidP="005828F8">
      <w:pPr>
        <w:divId w:val="1041899408"/>
        <w:rPr>
          <w:rFonts w:eastAsia="Times New Roman"/>
        </w:rPr>
      </w:pPr>
      <w:r w:rsidRPr="00A90677">
        <w:rPr>
          <w:rFonts w:eastAsia="Times New Roman"/>
        </w:rPr>
        <w:t>e) nahrazování nebezpečných technologií, výrobních a pracovních prostředků, surovin a materiálů méně nebezpečnými nebo méně rizikovými, v souladu s vývojem nejnovějších poznatků vědy a techniky,</w:t>
      </w:r>
    </w:p>
    <w:p w14:paraId="0E907853" w14:textId="77777777" w:rsidR="00A66B8B" w:rsidRPr="00A90677" w:rsidRDefault="00A66B8B" w:rsidP="005828F8">
      <w:pPr>
        <w:divId w:val="1041899408"/>
        <w:rPr>
          <w:rFonts w:eastAsia="Times New Roman"/>
        </w:rPr>
      </w:pPr>
      <w:r w:rsidRPr="00A90677">
        <w:rPr>
          <w:rFonts w:eastAsia="Times New Roman"/>
        </w:rPr>
        <w:t>f) omezování počtu zaměstnanců vystavených působení rizikových faktorů pracovních podmínek překračujících nejvyšší hygienické limity a dalších rizik na nejnižší počet nutný pro zajištění provozu,</w:t>
      </w:r>
    </w:p>
    <w:p w14:paraId="5764C405" w14:textId="77777777" w:rsidR="00A66B8B" w:rsidRPr="00A90677" w:rsidRDefault="00A66B8B" w:rsidP="005828F8">
      <w:pPr>
        <w:divId w:val="1041899408"/>
        <w:rPr>
          <w:rFonts w:eastAsia="Times New Roman"/>
        </w:rPr>
      </w:pPr>
      <w:r w:rsidRPr="00A90677">
        <w:rPr>
          <w:rFonts w:eastAsia="Times New Roman"/>
        </w:rPr>
        <w:t>g) plánování při provádění prevence rizik s využitím techniky, organizace práce, pracovních podmínek, sociálních vztahů a vlivu pracovního prostředí,</w:t>
      </w:r>
    </w:p>
    <w:p w14:paraId="4FC0D2AD" w14:textId="77777777" w:rsidR="00A66B8B" w:rsidRPr="00A90677" w:rsidRDefault="00A66B8B" w:rsidP="005828F8">
      <w:pPr>
        <w:divId w:val="1041899408"/>
        <w:rPr>
          <w:rFonts w:eastAsia="Times New Roman"/>
        </w:rPr>
      </w:pPr>
      <w:r w:rsidRPr="00A90677">
        <w:rPr>
          <w:rFonts w:eastAsia="Times New Roman"/>
        </w:rPr>
        <w:t>h) přednostní uplatňování prostředků kolektivní ochrany před riziky oproti prostředkům individuální ochrany,</w:t>
      </w:r>
    </w:p>
    <w:p w14:paraId="335F0F0A" w14:textId="77777777" w:rsidR="00A66B8B" w:rsidRPr="00A90677" w:rsidRDefault="00A66B8B" w:rsidP="005828F8">
      <w:pPr>
        <w:divId w:val="1041899408"/>
        <w:rPr>
          <w:rFonts w:eastAsia="Times New Roman"/>
        </w:rPr>
      </w:pPr>
      <w:r w:rsidRPr="00A90677">
        <w:rPr>
          <w:rFonts w:eastAsia="Times New Roman"/>
        </w:rPr>
        <w:t>i) provádění opatření směřujících k omezování úniku škodlivin ze strojů a zařízení,</w:t>
      </w:r>
    </w:p>
    <w:p w14:paraId="60D0C474" w14:textId="77777777" w:rsidR="00A66B8B" w:rsidRPr="00A90677" w:rsidRDefault="00A66B8B" w:rsidP="005828F8">
      <w:pPr>
        <w:divId w:val="1041899408"/>
        <w:rPr>
          <w:rFonts w:eastAsia="Times New Roman"/>
        </w:rPr>
      </w:pPr>
      <w:r w:rsidRPr="00A90677">
        <w:rPr>
          <w:rFonts w:eastAsia="Times New Roman"/>
        </w:rPr>
        <w:t>j) udílení vhodných pokynů k zajištění bezpečnosti a ochrany zdraví při práci.</w:t>
      </w:r>
    </w:p>
    <w:p w14:paraId="440D7D78" w14:textId="77777777" w:rsidR="00A66B8B" w:rsidRPr="00A90677" w:rsidRDefault="00A66B8B">
      <w:pPr>
        <w:spacing w:after="240"/>
        <w:divId w:val="1041899408"/>
        <w:rPr>
          <w:rFonts w:eastAsia="Times New Roman"/>
        </w:rPr>
      </w:pPr>
      <w:r w:rsidRPr="00A90677">
        <w:rPr>
          <w:rFonts w:eastAsia="Times New Roman"/>
        </w:rPr>
        <w:lastRenderedPageBreak/>
        <w:t>(6) Zaměstnavatel je povinen přijmout opatření pro případ zdolávání mimořádných událostí, jako jsou havárie, požáry a povodně, jiná vážná nebezpečí a evakuace zaměstnanců včetně pokynů k zastavení práce a k okamžitému opuštění pracoviště a odchodu do bezpečí; při poskytování první pomoci spolupracuje s poskytovatelem pracovnělékařských služeb. Zaměstnavatel je povinen zajistit a určit podle druhu činnosti a velikosti pracoviště potřebný počet zaměstnanců, kteří organizují poskytnutí první pomoci, zajišťují přivolání zejména poskytovatele zdravotnické záchranné služby, Hasičského záchranného sboru České republiky a Policie České republiky a organizují evakuaci zaměstnanců. Zaměstnavatel je povinen zajistit ve spolupráci s poskytovatelem pracovnělékařských služeb jejich vyškolení a vybavení v rozsahu odpovídajícím rizikům vyskytujícím se na pracovišti.</w:t>
      </w:r>
      <w:r w:rsidRPr="00A90677">
        <w:rPr>
          <w:rFonts w:eastAsia="Times New Roman"/>
        </w:rPr>
        <w:br/>
      </w:r>
      <w:r w:rsidRPr="00A90677">
        <w:rPr>
          <w:rFonts w:eastAsia="Times New Roman"/>
        </w:rPr>
        <w:br/>
        <w:t>(7) Zaměstnavatel je povinen přizpůsobovat opatření měnícím se skutečnostem, kontrolovat jejich účinnost a dodržování a zajišťovat zlepšování stavu pracovního prostředí a pracovních podmínek.</w:t>
      </w:r>
      <w:r w:rsidRPr="00A90677">
        <w:rPr>
          <w:rFonts w:eastAsia="Times New Roman"/>
        </w:rPr>
        <w:br/>
      </w:r>
    </w:p>
    <w:p w14:paraId="54932A93" w14:textId="77777777" w:rsidR="00A66B8B" w:rsidRPr="00A90677" w:rsidRDefault="00A66B8B">
      <w:pPr>
        <w:jc w:val="center"/>
        <w:divId w:val="1041899408"/>
        <w:rPr>
          <w:rFonts w:eastAsia="Times New Roman"/>
        </w:rPr>
      </w:pPr>
      <w:r w:rsidRPr="00A90677">
        <w:rPr>
          <w:rFonts w:eastAsia="Times New Roman"/>
        </w:rPr>
        <w:t>HLAVA II</w:t>
      </w:r>
    </w:p>
    <w:p w14:paraId="2CD53C45" w14:textId="77777777" w:rsidR="00A66B8B" w:rsidRPr="00A90677" w:rsidRDefault="00A66B8B">
      <w:pPr>
        <w:divId w:val="1041899408"/>
        <w:rPr>
          <w:rFonts w:eastAsia="Times New Roman"/>
        </w:rPr>
      </w:pPr>
    </w:p>
    <w:p w14:paraId="0B75E801" w14:textId="77777777" w:rsidR="00A66B8B" w:rsidRPr="00A90677" w:rsidRDefault="00A66B8B">
      <w:pPr>
        <w:jc w:val="center"/>
        <w:divId w:val="1041899408"/>
        <w:rPr>
          <w:rFonts w:eastAsia="Times New Roman"/>
        </w:rPr>
      </w:pPr>
      <w:r w:rsidRPr="00A90677">
        <w:rPr>
          <w:rFonts w:eastAsia="Times New Roman"/>
        </w:rPr>
        <w:t>POVINNOSTI ZAMĚSTNAVATELE, PRÁVA A POVINNOSTI ZAMĚSTNANCE</w:t>
      </w:r>
    </w:p>
    <w:p w14:paraId="45522609" w14:textId="77777777" w:rsidR="00A66B8B" w:rsidRPr="00A90677" w:rsidRDefault="00A66B8B">
      <w:pPr>
        <w:divId w:val="1041899408"/>
        <w:rPr>
          <w:rFonts w:eastAsia="Times New Roman"/>
        </w:rPr>
      </w:pPr>
    </w:p>
    <w:p w14:paraId="7B89FF88" w14:textId="77777777" w:rsidR="00A66B8B" w:rsidRPr="00A90677" w:rsidRDefault="00A66B8B">
      <w:pPr>
        <w:jc w:val="center"/>
        <w:divId w:val="1041899408"/>
        <w:rPr>
          <w:rFonts w:eastAsia="Times New Roman"/>
        </w:rPr>
      </w:pPr>
      <w:r w:rsidRPr="00A90677">
        <w:rPr>
          <w:rFonts w:eastAsia="Times New Roman"/>
        </w:rPr>
        <w:t>§ 103</w:t>
      </w:r>
    </w:p>
    <w:p w14:paraId="781D038E" w14:textId="77777777" w:rsidR="00A66B8B" w:rsidRPr="00A90677" w:rsidRDefault="00A66B8B">
      <w:pPr>
        <w:divId w:val="1041899408"/>
        <w:rPr>
          <w:rFonts w:eastAsia="Times New Roman"/>
        </w:rPr>
      </w:pPr>
      <w:r w:rsidRPr="00A90677">
        <w:rPr>
          <w:rFonts w:eastAsia="Times New Roman"/>
        </w:rPr>
        <w:br/>
        <w:t>(1) Zaměstnavatel je povinen</w:t>
      </w:r>
      <w:r w:rsidRPr="00A90677">
        <w:rPr>
          <w:rFonts w:eastAsia="Times New Roman"/>
        </w:rPr>
        <w:br/>
      </w:r>
    </w:p>
    <w:p w14:paraId="0C1E683C" w14:textId="77777777" w:rsidR="00A66B8B" w:rsidRPr="00A90677" w:rsidRDefault="00A66B8B" w:rsidP="005828F8">
      <w:pPr>
        <w:divId w:val="1041899408"/>
        <w:rPr>
          <w:rFonts w:eastAsia="Times New Roman"/>
        </w:rPr>
      </w:pPr>
      <w:r w:rsidRPr="00A90677">
        <w:rPr>
          <w:rFonts w:eastAsia="Times New Roman"/>
        </w:rPr>
        <w:t>a) nepřipustit, aby zaměstnanec vykonával zakázané práce a práce, jejichž náročnost by neodpovídala jeho schopnostem a zdravotní způsobilosti,</w:t>
      </w:r>
    </w:p>
    <w:p w14:paraId="05916CD7" w14:textId="77777777" w:rsidR="00A66B8B" w:rsidRPr="00A90677" w:rsidRDefault="00A66B8B" w:rsidP="005828F8">
      <w:pPr>
        <w:divId w:val="1041899408"/>
        <w:rPr>
          <w:rFonts w:eastAsia="Times New Roman"/>
        </w:rPr>
      </w:pPr>
      <w:r w:rsidRPr="00A90677">
        <w:rPr>
          <w:rFonts w:eastAsia="Times New Roman"/>
        </w:rPr>
        <w:t>b) informovat zaměstnance o tom, do jaké kategorie byla jím vykonávaná práce zařazena; katego</w:t>
      </w:r>
      <w:r w:rsidR="005828F8" w:rsidRPr="00A90677">
        <w:rPr>
          <w:rFonts w:eastAsia="Times New Roman"/>
        </w:rPr>
        <w:t>r</w:t>
      </w:r>
      <w:r w:rsidRPr="00A90677">
        <w:rPr>
          <w:rFonts w:eastAsia="Times New Roman"/>
        </w:rPr>
        <w:t>izaci prací upravuje zvláštní právní předpis</w:t>
      </w:r>
      <w:r w:rsidRPr="00A90677">
        <w:rPr>
          <w:rFonts w:eastAsia="Times New Roman"/>
          <w:vertAlign w:val="superscript"/>
        </w:rPr>
        <w:t>32)</w:t>
      </w:r>
      <w:r w:rsidRPr="00A90677">
        <w:rPr>
          <w:rFonts w:eastAsia="Times New Roman"/>
        </w:rPr>
        <w:t>,</w:t>
      </w:r>
    </w:p>
    <w:p w14:paraId="37091992" w14:textId="77777777" w:rsidR="00A66B8B" w:rsidRPr="00A90677" w:rsidRDefault="00A66B8B" w:rsidP="005828F8">
      <w:pPr>
        <w:divId w:val="1041899408"/>
        <w:rPr>
          <w:rFonts w:eastAsia="Times New Roman"/>
        </w:rPr>
      </w:pPr>
      <w:r w:rsidRPr="00A90677">
        <w:rPr>
          <w:rFonts w:eastAsia="Times New Roman"/>
        </w:rPr>
        <w:t xml:space="preserve">c) zajistit, aby práce v případech stanovených zvláštním právním předpisem vykonávali pouze zaměstnanci, </w:t>
      </w:r>
      <w:r w:rsidRPr="005F2A57">
        <w:rPr>
          <w:rFonts w:eastAsia="Times New Roman"/>
          <w:strike/>
          <w:color w:val="FF0000"/>
        </w:rPr>
        <w:t>kteří mají platný zdravotní průkaz</w:t>
      </w:r>
      <w:r w:rsidRPr="00A90677">
        <w:rPr>
          <w:rFonts w:eastAsia="Times New Roman"/>
        </w:rPr>
        <w:t>, kteří se podrobili zvláštnímu očkování nebo mají doklad o odolnosti vůči nákaze,</w:t>
      </w:r>
    </w:p>
    <w:p w14:paraId="7326C8FB" w14:textId="77777777" w:rsidR="00A66B8B" w:rsidRPr="00A90677" w:rsidRDefault="00A66B8B" w:rsidP="005828F8">
      <w:pPr>
        <w:divId w:val="1041899408"/>
        <w:rPr>
          <w:rFonts w:eastAsia="Times New Roman"/>
        </w:rPr>
      </w:pPr>
      <w:r w:rsidRPr="00A90677">
        <w:rPr>
          <w:rFonts w:eastAsia="Times New Roman"/>
        </w:rPr>
        <w:t>d) sdělit zaměstnancům, u kterého poskytovatele pracovnělékařských služeb jim budou poskytnuty pracovnělékařské služby a jakým druhům očkování a jakým pracovnělékařským prohlídkám a vyšetřením souvisejícím s výkonem práce jsou povinni se podrobit, umožnit zaměstnancům podrobit se těmto očkováním, prohlídkám a vyšetřením v rozsahu stanoveném zvláštními právními předpisy nebo rozhodnutím příslušného orgánu ochrany veřejného zdraví,</w:t>
      </w:r>
    </w:p>
    <w:p w14:paraId="31F9484F" w14:textId="77777777" w:rsidR="00A66B8B" w:rsidRPr="00A90677" w:rsidRDefault="00A66B8B" w:rsidP="005828F8">
      <w:pPr>
        <w:divId w:val="1041899408"/>
        <w:rPr>
          <w:rFonts w:eastAsia="Times New Roman"/>
        </w:rPr>
      </w:pPr>
      <w:r w:rsidRPr="00A90677">
        <w:rPr>
          <w:rFonts w:eastAsia="Times New Roman"/>
        </w:rPr>
        <w:t>e) nahradit zaměstnanci, který se podrobí pracovnělékařské prohlídce, vyšetření nebo očkování podle písmene d), případnou ztrátu na výdělku, a to ve výši průměrného výdělku, popřípadě ve výši rozdílu mezi náhradou mzdy nebo platu podle § 192 nebo nemocenským a průměrným výdělkem,</w:t>
      </w:r>
    </w:p>
    <w:p w14:paraId="4357D3BE" w14:textId="77777777" w:rsidR="00A66B8B" w:rsidRPr="00A90677" w:rsidRDefault="00A66B8B" w:rsidP="005828F8">
      <w:pPr>
        <w:divId w:val="1041899408"/>
        <w:rPr>
          <w:rFonts w:eastAsia="Times New Roman"/>
        </w:rPr>
      </w:pPr>
      <w:r w:rsidRPr="00A90677">
        <w:rPr>
          <w:rFonts w:eastAsia="Times New Roman"/>
        </w:rPr>
        <w:t>f) zajistit zaměstnancům, zejména zaměstnancům v pracovním poměru na dobu určitou, zaměstnancům agentury práce dočasně přiděleným k výkonu práce k jinému zaměstnavateli, mladistvým zaměstnancům, podle potřeb vykonávané práce dostatečné a přiměřené informace a pokyny o bezpečnosti a ochraně zdraví při práci podle tohoto zákona a podle zvláštních právních předpisů</w:t>
      </w:r>
      <w:r w:rsidRPr="00A90677">
        <w:rPr>
          <w:rFonts w:eastAsia="Times New Roman"/>
          <w:vertAlign w:val="superscript"/>
        </w:rPr>
        <w:t>32)</w:t>
      </w:r>
      <w:r w:rsidRPr="00A90677">
        <w:rPr>
          <w:rFonts w:eastAsia="Times New Roman"/>
        </w:rPr>
        <w:t>, zejména formou seznámení s riziky, výsledky vyhodnocení rizik a s opatřeními na ochranu před působením těchto rizik, která se týkají jejich práce a pracoviště,</w:t>
      </w:r>
    </w:p>
    <w:p w14:paraId="1B630016" w14:textId="77777777" w:rsidR="00A66B8B" w:rsidRPr="00A90677" w:rsidRDefault="00A66B8B" w:rsidP="005828F8">
      <w:pPr>
        <w:divId w:val="1041899408"/>
        <w:rPr>
          <w:rFonts w:eastAsia="Times New Roman"/>
        </w:rPr>
      </w:pPr>
      <w:r w:rsidRPr="00A90677">
        <w:rPr>
          <w:rFonts w:eastAsia="Times New Roman"/>
        </w:rPr>
        <w:t xml:space="preserve">g) zabezpečit, aby zaměstnanci jiného zaměstnavatele vykonávající práce na jeho pracovištích obdrželi před jejich zahájením vhodné a přiměřené informace a pokyny k zajištění </w:t>
      </w:r>
      <w:r w:rsidRPr="00A90677">
        <w:rPr>
          <w:rFonts w:eastAsia="Times New Roman"/>
        </w:rPr>
        <w:lastRenderedPageBreak/>
        <w:t>bezpečnosti a ochrany zdraví při práci a o přijatých opatřeních, zejména ke zdolávání požárů, poskytnutí první pomoci a evakuace fyzických osob v případě mimořádných událostí,</w:t>
      </w:r>
    </w:p>
    <w:p w14:paraId="4006FA39" w14:textId="77777777" w:rsidR="00A66B8B" w:rsidRPr="00A90677" w:rsidRDefault="00A66B8B" w:rsidP="005828F8">
      <w:pPr>
        <w:divId w:val="1041899408"/>
        <w:rPr>
          <w:rFonts w:eastAsia="Times New Roman"/>
        </w:rPr>
      </w:pPr>
      <w:r w:rsidRPr="00A90677">
        <w:rPr>
          <w:rFonts w:eastAsia="Times New Roman"/>
        </w:rPr>
        <w:t>h) jestliže při práci přichází v úvahu expozice rizikovým faktorům poškozujícím plod v těle matky, informovat o tom zaměstnankyně. Těhotné zaměstnankyně, zaměstnankyně, které kojí, a zaměstnankyně-matky do konce devátého měsíce po porodu je dále povinen seznámit s riziky a jejich možnými účinky na těhotenství, kojení nebo na jejich zdraví a učinit potřebná opatření, včetně opatření, která se týkají snížení rizika psychické a fyzické únavy a jiných druhů psychické a fyzické zátěže spojené s vykonávanou prací, a to po celou dobu, kdy je to nutné k ochraně jejich bezpečnosti nebo zdraví dítěte,</w:t>
      </w:r>
    </w:p>
    <w:p w14:paraId="66BA3951" w14:textId="77777777" w:rsidR="00A66B8B" w:rsidRPr="00A90677" w:rsidRDefault="00A66B8B" w:rsidP="005828F8">
      <w:pPr>
        <w:divId w:val="1041899408"/>
        <w:rPr>
          <w:rFonts w:eastAsia="Times New Roman"/>
        </w:rPr>
      </w:pPr>
      <w:r w:rsidRPr="00A90677">
        <w:rPr>
          <w:rFonts w:eastAsia="Times New Roman"/>
        </w:rPr>
        <w:t>i) umožnit zaměstnanci nahlížet do evidence, která je o něm vedena v souvislosti se zajišťováním bezpečnosti a ochrany zdraví při práci,</w:t>
      </w:r>
    </w:p>
    <w:p w14:paraId="1135C5C0" w14:textId="77777777" w:rsidR="00A66B8B" w:rsidRPr="00A90677" w:rsidRDefault="00A66B8B" w:rsidP="005828F8">
      <w:pPr>
        <w:divId w:val="1041899408"/>
        <w:rPr>
          <w:rFonts w:eastAsia="Times New Roman"/>
        </w:rPr>
      </w:pPr>
      <w:r w:rsidRPr="00A90677">
        <w:rPr>
          <w:rFonts w:eastAsia="Times New Roman"/>
        </w:rPr>
        <w:t>j) zajistit zaměstnancům poskytnutí první pomoci,</w:t>
      </w:r>
    </w:p>
    <w:p w14:paraId="56F00AC0" w14:textId="77777777" w:rsidR="00A66B8B" w:rsidRPr="00A90677" w:rsidRDefault="00A66B8B" w:rsidP="005828F8">
      <w:pPr>
        <w:divId w:val="1041899408"/>
        <w:rPr>
          <w:rFonts w:eastAsia="Times New Roman"/>
        </w:rPr>
      </w:pPr>
      <w:r w:rsidRPr="00A90677">
        <w:rPr>
          <w:rFonts w:eastAsia="Times New Roman"/>
        </w:rPr>
        <w:t>k) nepoužívat takového způsobu odměňování prací, při kterém jsou zaměstnanci vystaveni zvýšenému nebezpečí újmy na zdraví a jehož použití by vedlo při zvyšování pracovních výsledků k ohrožení bezpečnosti a zdraví zaměstnanců,</w:t>
      </w:r>
    </w:p>
    <w:p w14:paraId="51D943D6" w14:textId="77777777" w:rsidR="00A66B8B" w:rsidRPr="00A90677" w:rsidRDefault="00A66B8B" w:rsidP="005828F8">
      <w:pPr>
        <w:divId w:val="1041899408"/>
        <w:rPr>
          <w:rFonts w:eastAsia="Times New Roman"/>
        </w:rPr>
      </w:pPr>
      <w:r w:rsidRPr="00A90677">
        <w:rPr>
          <w:rFonts w:eastAsia="Times New Roman"/>
        </w:rPr>
        <w:t>l) zajistit dodržování zákazu kouření na pracovištích stanoveného zvláštními právními předpisy</w:t>
      </w:r>
      <w:r w:rsidRPr="00A90677">
        <w:rPr>
          <w:rFonts w:eastAsia="Times New Roman"/>
          <w:vertAlign w:val="superscript"/>
        </w:rPr>
        <w:t>33)</w:t>
      </w:r>
      <w:r w:rsidRPr="00A90677">
        <w:rPr>
          <w:rFonts w:eastAsia="Times New Roman"/>
        </w:rPr>
        <w:t>.</w:t>
      </w:r>
    </w:p>
    <w:p w14:paraId="170C4BA6" w14:textId="77777777" w:rsidR="005828F8" w:rsidRPr="00A90677" w:rsidRDefault="005828F8">
      <w:pPr>
        <w:divId w:val="1041899408"/>
        <w:rPr>
          <w:rFonts w:eastAsia="Times New Roman"/>
        </w:rPr>
      </w:pPr>
    </w:p>
    <w:p w14:paraId="4DBEF027" w14:textId="77777777" w:rsidR="00A66B8B" w:rsidRPr="00A90677" w:rsidRDefault="00A66B8B">
      <w:pPr>
        <w:divId w:val="1041899408"/>
        <w:rPr>
          <w:rFonts w:eastAsia="Times New Roman"/>
        </w:rPr>
      </w:pPr>
      <w:r w:rsidRPr="00A90677">
        <w:rPr>
          <w:rFonts w:eastAsia="Times New Roman"/>
        </w:rPr>
        <w:t>Informace a pokyny musí být zajištěny vždy při přijetí zaměstnance, při jeho převedení, přeložení nebo změně pracovních podmínek, změně pracovního prostředí, zavedení nebo změně pracovních prostředků, technologie a pracovních postupů. O informacích a pokynech je zaměstnavatel povinen vést dokumentaci.</w:t>
      </w:r>
      <w:r w:rsidRPr="00A90677">
        <w:rPr>
          <w:rFonts w:eastAsia="Times New Roman"/>
        </w:rPr>
        <w:br/>
      </w:r>
      <w:r w:rsidRPr="00A90677">
        <w:rPr>
          <w:rFonts w:eastAsia="Times New Roman"/>
        </w:rPr>
        <w:br/>
        <w:t>(2) Zaměstnavatel je povinen zajistit zaměstnancům školení o právních a ostatních předpisech k zajištění bezpečnosti a ochrany zdraví při práci, které doplňují jejich odborné předpoklady a požadavky pro výkon práce, které se týkají jimi vykonávané práce a vztahují se k rizikům, s nimiž může přijít zaměstnanec do styku na pracovišti, na kterém je práce vykonávána, a soustavně vyžadovat a kontrolovat jejich dodržování. Školení podle věty první je zaměstnavatel povinen zajistit při nástupu zaměstnance do práce, a dále</w:t>
      </w:r>
      <w:r w:rsidRPr="00A90677">
        <w:rPr>
          <w:rFonts w:eastAsia="Times New Roman"/>
        </w:rPr>
        <w:br/>
      </w:r>
    </w:p>
    <w:p w14:paraId="310FE1A2" w14:textId="77777777" w:rsidR="00A66B8B" w:rsidRPr="00A90677" w:rsidRDefault="00A66B8B" w:rsidP="005828F8">
      <w:pPr>
        <w:divId w:val="1041899408"/>
        <w:rPr>
          <w:rFonts w:eastAsia="Times New Roman"/>
        </w:rPr>
      </w:pPr>
      <w:r w:rsidRPr="00A90677">
        <w:rPr>
          <w:rFonts w:eastAsia="Times New Roman"/>
        </w:rPr>
        <w:t>a) při změně</w:t>
      </w:r>
      <w:r w:rsidRPr="00A90677">
        <w:rPr>
          <w:rFonts w:eastAsia="Times New Roman"/>
        </w:rPr>
        <w:br/>
      </w:r>
    </w:p>
    <w:p w14:paraId="494FD90B" w14:textId="77777777" w:rsidR="00A66B8B" w:rsidRPr="00A90677" w:rsidRDefault="00A66B8B" w:rsidP="005828F8">
      <w:pPr>
        <w:ind w:left="720"/>
        <w:divId w:val="1041899408"/>
        <w:rPr>
          <w:rFonts w:eastAsia="Times New Roman"/>
        </w:rPr>
      </w:pPr>
      <w:r w:rsidRPr="00A90677">
        <w:rPr>
          <w:rFonts w:eastAsia="Times New Roman"/>
        </w:rPr>
        <w:t>1. pracovního zařazení,</w:t>
      </w:r>
    </w:p>
    <w:p w14:paraId="174668FE" w14:textId="77777777" w:rsidR="00A66B8B" w:rsidRPr="00A90677" w:rsidRDefault="00A66B8B" w:rsidP="005828F8">
      <w:pPr>
        <w:ind w:left="720"/>
        <w:divId w:val="1041899408"/>
        <w:rPr>
          <w:rFonts w:eastAsia="Times New Roman"/>
        </w:rPr>
      </w:pPr>
      <w:r w:rsidRPr="00A90677">
        <w:rPr>
          <w:rFonts w:eastAsia="Times New Roman"/>
        </w:rPr>
        <w:t>2. druhu práce,</w:t>
      </w:r>
    </w:p>
    <w:p w14:paraId="0336A4A1" w14:textId="77777777" w:rsidR="005828F8" w:rsidRPr="00A90677" w:rsidRDefault="005828F8" w:rsidP="005828F8">
      <w:pPr>
        <w:ind w:left="720"/>
        <w:divId w:val="1041899408"/>
        <w:rPr>
          <w:rFonts w:eastAsia="Times New Roman"/>
        </w:rPr>
      </w:pPr>
    </w:p>
    <w:p w14:paraId="62566B7C" w14:textId="77777777" w:rsidR="00A66B8B" w:rsidRPr="00A90677" w:rsidRDefault="00A66B8B" w:rsidP="005828F8">
      <w:pPr>
        <w:divId w:val="1041899408"/>
        <w:rPr>
          <w:rFonts w:eastAsia="Times New Roman"/>
        </w:rPr>
      </w:pPr>
      <w:r w:rsidRPr="00A90677">
        <w:rPr>
          <w:rFonts w:eastAsia="Times New Roman"/>
        </w:rPr>
        <w:t>b) při zavedení nové technologie nebo změny výrobních a pracovních prostředků nebo změny technologických anebo pracovních postupů,</w:t>
      </w:r>
    </w:p>
    <w:p w14:paraId="28665A54" w14:textId="77777777" w:rsidR="00A66B8B" w:rsidRPr="00A90677" w:rsidRDefault="00A66B8B" w:rsidP="005828F8">
      <w:pPr>
        <w:divId w:val="1041899408"/>
        <w:rPr>
          <w:rFonts w:eastAsia="Times New Roman"/>
        </w:rPr>
      </w:pPr>
      <w:r w:rsidRPr="00A90677">
        <w:rPr>
          <w:rFonts w:eastAsia="Times New Roman"/>
        </w:rPr>
        <w:t>c) v případech, které mají nebo mohou mít podstatný vliv na bezpečnost a ochranu zdraví při práci.</w:t>
      </w:r>
    </w:p>
    <w:p w14:paraId="79A410AB" w14:textId="77777777" w:rsidR="005828F8" w:rsidRPr="00A90677" w:rsidRDefault="005828F8">
      <w:pPr>
        <w:spacing w:after="240"/>
        <w:divId w:val="1041899408"/>
        <w:rPr>
          <w:rFonts w:eastAsia="Times New Roman"/>
          <w:noProof/>
        </w:rPr>
      </w:pPr>
    </w:p>
    <w:p w14:paraId="26206D41" w14:textId="77777777" w:rsidR="00A66B8B" w:rsidRPr="00A90677" w:rsidRDefault="00A66B8B">
      <w:pPr>
        <w:spacing w:after="240"/>
        <w:divId w:val="1041899408"/>
        <w:rPr>
          <w:rFonts w:eastAsia="Times New Roman"/>
        </w:rPr>
      </w:pPr>
      <w:r w:rsidRPr="00A90677">
        <w:rPr>
          <w:rFonts w:eastAsia="Times New Roman"/>
        </w:rPr>
        <w:t>(3) Zaměstnavatel je povinen určit obsah a četnost školení o právních a ostatních předpisech k zajištění bezpečnosti a ochrany zdraví při práci, způsob ověřování znalostí zaměstnanců a vedení dokumentace o provedeném školení. Vyžaduje-li to povaha rizika a jeho závažnost, musí být školení podle věty první pravidelně opakováno; v případech uvedených v odstavci 2 písm. c) musí být školení provedeno bez zbytečného odkladu.</w:t>
      </w:r>
      <w:r w:rsidRPr="00A90677">
        <w:rPr>
          <w:rFonts w:eastAsia="Times New Roman"/>
        </w:rPr>
        <w:br/>
      </w:r>
      <w:r w:rsidRPr="00A90677">
        <w:rPr>
          <w:rFonts w:eastAsia="Times New Roman"/>
        </w:rPr>
        <w:br/>
        <w:t>(4) Zaměstnavatel je povinen těhotným zaměstnankyním, zaměstnankyním, které kojí, a zaměstnankyním-matkám do konce devátého měsíce po porodu přizpůsobovat na pracovišti prostory pro jejich odpočinek.</w:t>
      </w:r>
      <w:r w:rsidRPr="00A90677">
        <w:rPr>
          <w:rFonts w:eastAsia="Times New Roman"/>
        </w:rPr>
        <w:br/>
      </w:r>
      <w:r w:rsidRPr="00A90677">
        <w:rPr>
          <w:rFonts w:eastAsia="Times New Roman"/>
        </w:rPr>
        <w:lastRenderedPageBreak/>
        <w:br/>
        <w:t>(5) Zaměstnavatel je povinen pro zaměstnance, který je osobou se zdravotním postižením, zajišťovat na svůj náklad technickými a organizačními opatřeními, zejména potřebnou úpravu pracovních podmínek, úpravu pracovišť, vyhrazování pracovních míst, zaškolení nebo zaučení těchto zaměstnanců a zvyšování jejich kvalifikace při výkonu jejich pravidelného zaměstnání.</w:t>
      </w:r>
      <w:r w:rsidRPr="00A90677">
        <w:rPr>
          <w:rFonts w:eastAsia="Times New Roman"/>
        </w:rPr>
        <w:br/>
      </w:r>
    </w:p>
    <w:p w14:paraId="450C1747" w14:textId="77777777" w:rsidR="00A66B8B" w:rsidRPr="00A90677" w:rsidRDefault="00A66B8B">
      <w:pPr>
        <w:jc w:val="center"/>
        <w:divId w:val="1041899408"/>
        <w:rPr>
          <w:rFonts w:eastAsia="Times New Roman"/>
        </w:rPr>
      </w:pPr>
      <w:r w:rsidRPr="00A90677">
        <w:rPr>
          <w:rFonts w:eastAsia="Times New Roman"/>
        </w:rPr>
        <w:t>§ 104</w:t>
      </w:r>
    </w:p>
    <w:p w14:paraId="7BE5CF43" w14:textId="77777777" w:rsidR="00A66B8B" w:rsidRPr="00A90677" w:rsidRDefault="00A66B8B">
      <w:pPr>
        <w:divId w:val="1041899408"/>
        <w:rPr>
          <w:rFonts w:eastAsia="Times New Roman"/>
        </w:rPr>
      </w:pPr>
    </w:p>
    <w:p w14:paraId="3A4D40B1" w14:textId="77777777" w:rsidR="00A66B8B" w:rsidRPr="00A90677" w:rsidRDefault="00A66B8B">
      <w:pPr>
        <w:jc w:val="center"/>
        <w:divId w:val="1041899408"/>
        <w:rPr>
          <w:rFonts w:eastAsia="Times New Roman"/>
        </w:rPr>
      </w:pPr>
      <w:r w:rsidRPr="00A90677">
        <w:rPr>
          <w:rFonts w:eastAsia="Times New Roman"/>
          <w:b/>
          <w:bCs/>
        </w:rPr>
        <w:t>Osobní ochranné pracovní prostředky, pracovní oděvy a obuv,</w:t>
      </w:r>
    </w:p>
    <w:p w14:paraId="40B789D0" w14:textId="77777777" w:rsidR="00A66B8B" w:rsidRPr="00A90677" w:rsidRDefault="00A66B8B">
      <w:pPr>
        <w:jc w:val="center"/>
        <w:divId w:val="1041899408"/>
        <w:rPr>
          <w:rFonts w:eastAsia="Times New Roman"/>
        </w:rPr>
      </w:pPr>
      <w:r w:rsidRPr="00A90677">
        <w:rPr>
          <w:rFonts w:eastAsia="Times New Roman"/>
          <w:b/>
          <w:bCs/>
        </w:rPr>
        <w:t>mycí, čisticí a dezinfekční prostředky a ochranné nápoje</w:t>
      </w:r>
    </w:p>
    <w:p w14:paraId="5C2EBD4A" w14:textId="77777777" w:rsidR="00A66B8B" w:rsidRPr="00A90677" w:rsidRDefault="00A66B8B">
      <w:pPr>
        <w:spacing w:after="240"/>
        <w:divId w:val="1041899408"/>
        <w:rPr>
          <w:rFonts w:eastAsia="Times New Roman"/>
        </w:rPr>
      </w:pPr>
      <w:r w:rsidRPr="00A90677">
        <w:rPr>
          <w:rFonts w:eastAsia="Times New Roman"/>
        </w:rPr>
        <w:br/>
        <w:t>(1) Není-li možné rizika odstranit nebo dostatečně omezit prostředky kolektivní ochrany nebo opatřeními v oblasti organizace práce, je zaměstnavatel povinen poskytnout zaměstnancům osobní ochranné pracovní prostředky. Osobní ochranné pracovní prostředky jsou ochranné prostředky, které musí chránit zaměstnance před riziky, nesmí ohrožovat jejich zdraví, nesmí bránit při výkonu práce a musí splňovat požadavky stanovené přímo použitelným předpisem Evropské unie</w:t>
      </w:r>
      <w:r w:rsidRPr="00A90677">
        <w:rPr>
          <w:rFonts w:eastAsia="Times New Roman"/>
          <w:vertAlign w:val="superscript"/>
        </w:rPr>
        <w:t>34)</w:t>
      </w:r>
      <w:r w:rsidRPr="00A90677">
        <w:rPr>
          <w:rFonts w:eastAsia="Times New Roman"/>
        </w:rPr>
        <w:t>.</w:t>
      </w:r>
      <w:r w:rsidRPr="00A90677">
        <w:rPr>
          <w:rFonts w:eastAsia="Times New Roman"/>
        </w:rPr>
        <w:br/>
      </w:r>
      <w:r w:rsidRPr="00A90677">
        <w:rPr>
          <w:rFonts w:eastAsia="Times New Roman"/>
        </w:rPr>
        <w:br/>
        <w:t>(2) V prostředí, v němž oděv nebo obuv podléhá při práci mimořádnému opotřebení nebo znečištění nebo plní ochrannou funkci, přísluší zaměstnanci od zaměstnavatele jako osobní ochranné pracovní prostředky též pracovní oděv nebo obuv.</w:t>
      </w:r>
      <w:r w:rsidRPr="00A90677">
        <w:rPr>
          <w:rFonts w:eastAsia="Times New Roman"/>
        </w:rPr>
        <w:br/>
      </w:r>
      <w:r w:rsidRPr="00A90677">
        <w:rPr>
          <w:rFonts w:eastAsia="Times New Roman"/>
        </w:rPr>
        <w:br/>
        <w:t>(3) Zaměstnavatel je povinen poskytovat zaměstnancům mycí, čisticí a dezinfekční prostředky na základě rozsahu znečištění kůže a oděvu; na pracovištích s nevyhovujícími mikroklimatickými podmínkami, v rozsahu a za podmínek stanovených prováděcím právním předpisem, též ochranné nápoje.</w:t>
      </w:r>
      <w:r w:rsidRPr="00A90677">
        <w:rPr>
          <w:rFonts w:eastAsia="Times New Roman"/>
        </w:rPr>
        <w:br/>
      </w:r>
      <w:r w:rsidRPr="00A90677">
        <w:rPr>
          <w:rFonts w:eastAsia="Times New Roman"/>
        </w:rPr>
        <w:br/>
        <w:t>(4) Zaměstnavatel je povinen udržovat osobní ochranné pracovní prostředky v použivatelném stavu a kontrolovat jejich používání.</w:t>
      </w:r>
      <w:r w:rsidRPr="00A90677">
        <w:rPr>
          <w:rFonts w:eastAsia="Times New Roman"/>
        </w:rPr>
        <w:br/>
      </w:r>
      <w:r w:rsidRPr="00A90677">
        <w:rPr>
          <w:rFonts w:eastAsia="Times New Roman"/>
        </w:rPr>
        <w:br/>
        <w:t>(5) Osobní ochranné pracovní prostředky, mycí, čisticí a dezinfekční prostředky a ochranné nápoje přísluší zaměstnanci od zaměstnavatele bezplatně podle vlastního seznamu zpracovaného na základě vyhodnocení rizik a konkrétních podmínek práce. Poskytování osobních ochranných pracovních prostředků nesmí zaměstnavatel nahrazovat finančním plněním.</w:t>
      </w:r>
      <w:r w:rsidRPr="00A90677">
        <w:rPr>
          <w:rFonts w:eastAsia="Times New Roman"/>
        </w:rPr>
        <w:br/>
      </w:r>
      <w:r w:rsidRPr="00A90677">
        <w:rPr>
          <w:rFonts w:eastAsia="Times New Roman"/>
        </w:rPr>
        <w:br/>
        <w:t>(6) Vláda stanoví nařízením bližší podmínky poskytování osobních ochranných pracovních prostředků, mycích, čisticích a dezinfekčních prostředků a ochranných nápojů.</w:t>
      </w:r>
      <w:r w:rsidRPr="00A90677">
        <w:rPr>
          <w:rFonts w:eastAsia="Times New Roman"/>
        </w:rPr>
        <w:br/>
      </w:r>
    </w:p>
    <w:p w14:paraId="082099BA" w14:textId="77777777" w:rsidR="00A66B8B" w:rsidRPr="00A90677" w:rsidRDefault="00A66B8B">
      <w:pPr>
        <w:jc w:val="center"/>
        <w:divId w:val="1041899408"/>
        <w:rPr>
          <w:rFonts w:eastAsia="Times New Roman"/>
        </w:rPr>
      </w:pPr>
      <w:r w:rsidRPr="00A90677">
        <w:rPr>
          <w:rFonts w:eastAsia="Times New Roman"/>
        </w:rPr>
        <w:t>§ 105</w:t>
      </w:r>
    </w:p>
    <w:p w14:paraId="65B61FE0" w14:textId="77777777" w:rsidR="00A66B8B" w:rsidRPr="00A90677" w:rsidRDefault="00A66B8B">
      <w:pPr>
        <w:divId w:val="1041899408"/>
        <w:rPr>
          <w:rFonts w:eastAsia="Times New Roman"/>
        </w:rPr>
      </w:pPr>
    </w:p>
    <w:p w14:paraId="16F1D421" w14:textId="77777777" w:rsidR="00A66B8B" w:rsidRPr="00A90677" w:rsidRDefault="00A66B8B">
      <w:pPr>
        <w:jc w:val="center"/>
        <w:divId w:val="1041899408"/>
        <w:rPr>
          <w:rFonts w:eastAsia="Times New Roman"/>
        </w:rPr>
      </w:pPr>
      <w:r w:rsidRPr="00A90677">
        <w:rPr>
          <w:rFonts w:eastAsia="Times New Roman"/>
          <w:b/>
          <w:bCs/>
        </w:rPr>
        <w:t>Povinnosti zaměstnavatele při pracovních úrazech a nemocech</w:t>
      </w:r>
    </w:p>
    <w:p w14:paraId="5663C436" w14:textId="77777777" w:rsidR="00A66B8B" w:rsidRPr="00A90677" w:rsidRDefault="00A66B8B">
      <w:pPr>
        <w:jc w:val="center"/>
        <w:divId w:val="1041899408"/>
        <w:rPr>
          <w:rFonts w:eastAsia="Times New Roman"/>
        </w:rPr>
      </w:pPr>
      <w:r w:rsidRPr="00A90677">
        <w:rPr>
          <w:rFonts w:eastAsia="Times New Roman"/>
          <w:b/>
          <w:bCs/>
        </w:rPr>
        <w:t>z povolání</w:t>
      </w:r>
    </w:p>
    <w:p w14:paraId="4C6B3DBC" w14:textId="77777777" w:rsidR="00A66B8B" w:rsidRPr="00A90677" w:rsidRDefault="00A66B8B">
      <w:pPr>
        <w:divId w:val="1041899408"/>
        <w:rPr>
          <w:rFonts w:eastAsia="Times New Roman"/>
        </w:rPr>
      </w:pPr>
      <w:r w:rsidRPr="00A90677">
        <w:rPr>
          <w:rFonts w:eastAsia="Times New Roman"/>
        </w:rPr>
        <w:br/>
        <w:t xml:space="preserve">(1) Zaměstnavatel, u něhož k pracovnímu úrazu došlo, je povinen objasnit příčiny a okolnosti vzniku tohoto úrazu za účasti zaměstnance, pokud to zdravotní stav zaměstnance dovoluje, svědků a za účasti odborové organizace a zástupce pro oblast bezpečnosti a ochrany zdraví při práci a bez vážných důvodů neměnit stav na místě úrazu do doby objasnění příčin a okolností </w:t>
      </w:r>
      <w:r w:rsidRPr="00A90677">
        <w:rPr>
          <w:rFonts w:eastAsia="Times New Roman"/>
        </w:rPr>
        <w:lastRenderedPageBreak/>
        <w:t>vzniku pracovního úrazu. O pracovním úrazu zaměstnance jiného zaměstnavatele je zaměstnavatel podle věty první povinen bez zbytečného odkladu uvědomit zaměstnavatele úrazem postiženého zaměstnance, umožnit mu účast na objasnění příčin a okolností vzniku pracovního úrazu a seznámit ho s výsledky tohoto objasnění.</w:t>
      </w:r>
      <w:r w:rsidRPr="00A90677">
        <w:rPr>
          <w:rFonts w:eastAsia="Times New Roman"/>
        </w:rPr>
        <w:br/>
      </w:r>
      <w:r w:rsidRPr="00A90677">
        <w:rPr>
          <w:rFonts w:eastAsia="Times New Roman"/>
        </w:rPr>
        <w:br/>
        <w:t xml:space="preserve">(2) Zaměstnavatel je povinen vést v knize úrazů evidenci o všech úrazech, i když jimi nebyla způsobena pracovní neschopnost nebo byla způsobena pracovní neschopnost nepřesahující 3 kalendářní dny. </w:t>
      </w:r>
      <w:r w:rsidRPr="00A90677">
        <w:rPr>
          <w:rFonts w:eastAsia="Times New Roman"/>
        </w:rPr>
        <w:br/>
      </w:r>
      <w:r w:rsidRPr="00A90677">
        <w:rPr>
          <w:rFonts w:eastAsia="Times New Roman"/>
        </w:rPr>
        <w:br/>
        <w:t>(3) Zaměstnavatel je povinen vyhotovovat záznamy a vést dokumentaci o všech pracovních úrazech, jejichž následkem došlo</w:t>
      </w:r>
      <w:r w:rsidRPr="00A90677">
        <w:rPr>
          <w:rFonts w:eastAsia="Times New Roman"/>
        </w:rPr>
        <w:br/>
      </w:r>
    </w:p>
    <w:p w14:paraId="492C2146" w14:textId="77777777" w:rsidR="00A66B8B" w:rsidRPr="00A90677" w:rsidRDefault="00A66B8B" w:rsidP="005828F8">
      <w:pPr>
        <w:divId w:val="1041899408"/>
        <w:rPr>
          <w:rFonts w:eastAsia="Times New Roman"/>
        </w:rPr>
      </w:pPr>
      <w:r w:rsidRPr="00A90677">
        <w:rPr>
          <w:rFonts w:eastAsia="Times New Roman"/>
        </w:rPr>
        <w:t>a) ke zranění zaměstnance s pracovní neschopností delší než 3 kalendářní dny, nebo</w:t>
      </w:r>
    </w:p>
    <w:p w14:paraId="3D055B50" w14:textId="77777777" w:rsidR="00A66B8B" w:rsidRPr="00A90677" w:rsidRDefault="00A66B8B" w:rsidP="005828F8">
      <w:pPr>
        <w:divId w:val="1041899408"/>
        <w:rPr>
          <w:rFonts w:eastAsia="Times New Roman"/>
        </w:rPr>
      </w:pPr>
      <w:r w:rsidRPr="00A90677">
        <w:rPr>
          <w:rFonts w:eastAsia="Times New Roman"/>
        </w:rPr>
        <w:t>b) k úmrtí zaměstnance.</w:t>
      </w:r>
    </w:p>
    <w:p w14:paraId="118CE096" w14:textId="77777777" w:rsidR="005828F8" w:rsidRPr="00A90677" w:rsidRDefault="005828F8" w:rsidP="005828F8">
      <w:pPr>
        <w:divId w:val="1041899408"/>
        <w:rPr>
          <w:rFonts w:eastAsia="Times New Roman"/>
        </w:rPr>
      </w:pPr>
    </w:p>
    <w:p w14:paraId="649089C5" w14:textId="77777777" w:rsidR="00A66B8B" w:rsidRPr="00A90677" w:rsidRDefault="00A66B8B">
      <w:pPr>
        <w:divId w:val="1041899408"/>
        <w:rPr>
          <w:rFonts w:eastAsia="Times New Roman"/>
        </w:rPr>
      </w:pPr>
      <w:r w:rsidRPr="00A90677">
        <w:rPr>
          <w:rFonts w:eastAsia="Times New Roman"/>
        </w:rPr>
        <w:t>Jedno vyhotovení záznamu o úrazu je povinen zaměstnavatel předat postiženému zaměstnanci a v případě smrtelného pracovního úrazu jeho rodinným příslušníkům.</w:t>
      </w:r>
      <w:r w:rsidRPr="00A90677">
        <w:rPr>
          <w:rFonts w:eastAsia="Times New Roman"/>
        </w:rPr>
        <w:br/>
      </w:r>
      <w:r w:rsidRPr="00A90677">
        <w:rPr>
          <w:rFonts w:eastAsia="Times New Roman"/>
        </w:rPr>
        <w:br/>
        <w:t>(4) Zaměstnavatel je povinen ohlásit pracovní úraz a zaslat záznam o úrazu stanoveným orgánům a institucím.</w:t>
      </w:r>
      <w:r w:rsidRPr="00A90677">
        <w:rPr>
          <w:rFonts w:eastAsia="Times New Roman"/>
        </w:rPr>
        <w:br/>
      </w:r>
      <w:r w:rsidRPr="00A90677">
        <w:rPr>
          <w:rFonts w:eastAsia="Times New Roman"/>
        </w:rPr>
        <w:br/>
        <w:t>(5) Zaměstnavatel je povinen přijímat opatření proti opakování pracovních úrazů.</w:t>
      </w:r>
      <w:r w:rsidRPr="00A90677">
        <w:rPr>
          <w:rFonts w:eastAsia="Times New Roman"/>
        </w:rPr>
        <w:br/>
      </w:r>
      <w:r w:rsidRPr="00A90677">
        <w:rPr>
          <w:rFonts w:eastAsia="Times New Roman"/>
        </w:rPr>
        <w:br/>
        <w:t>(6) Zaměstnavatel je povinen vést evidenci zaměstnanců, u nichž byla uznána nemoc z povolání, která vznikla na jeho pracovištích, a uplatní taková opatření, aby odstranil nebo minimalizoval rizikové faktory, které vyvolávají ohrožení nemocí z povolání nebo nemoc z povolání.</w:t>
      </w:r>
      <w:r w:rsidRPr="00A90677">
        <w:rPr>
          <w:rFonts w:eastAsia="Times New Roman"/>
        </w:rPr>
        <w:br/>
      </w:r>
      <w:r w:rsidRPr="00A90677">
        <w:rPr>
          <w:rFonts w:eastAsia="Times New Roman"/>
        </w:rPr>
        <w:br/>
        <w:t>(7) Vláda stanoví nařízením</w:t>
      </w:r>
      <w:r w:rsidRPr="00A90677">
        <w:rPr>
          <w:rFonts w:eastAsia="Times New Roman"/>
        </w:rPr>
        <w:br/>
      </w:r>
    </w:p>
    <w:p w14:paraId="18023C03" w14:textId="77777777" w:rsidR="00A66B8B" w:rsidRPr="00A90677" w:rsidRDefault="00A66B8B" w:rsidP="005828F8">
      <w:pPr>
        <w:divId w:val="1041899408"/>
        <w:rPr>
          <w:rFonts w:eastAsia="Times New Roman"/>
        </w:rPr>
      </w:pPr>
      <w:r w:rsidRPr="00A90677">
        <w:rPr>
          <w:rFonts w:eastAsia="Times New Roman"/>
        </w:rPr>
        <w:t>a) způsob vedení evidence úrazů v knize úrazů,</w:t>
      </w:r>
    </w:p>
    <w:p w14:paraId="28C4F2B8" w14:textId="77777777" w:rsidR="00A66B8B" w:rsidRPr="00A90677" w:rsidRDefault="00A66B8B" w:rsidP="005828F8">
      <w:pPr>
        <w:divId w:val="1041899408"/>
        <w:rPr>
          <w:rFonts w:eastAsia="Times New Roman"/>
        </w:rPr>
      </w:pPr>
      <w:r w:rsidRPr="00A90677">
        <w:rPr>
          <w:rFonts w:eastAsia="Times New Roman"/>
        </w:rPr>
        <w:t>b) ohlašování úrazů,</w:t>
      </w:r>
    </w:p>
    <w:p w14:paraId="26A03617" w14:textId="77777777" w:rsidR="00A66B8B" w:rsidRPr="00A90677" w:rsidRDefault="00A66B8B" w:rsidP="005828F8">
      <w:pPr>
        <w:divId w:val="1041899408"/>
        <w:rPr>
          <w:rFonts w:eastAsia="Times New Roman"/>
        </w:rPr>
      </w:pPr>
      <w:r w:rsidRPr="00A90677">
        <w:rPr>
          <w:rFonts w:eastAsia="Times New Roman"/>
        </w:rPr>
        <w:t>c) vyhotovování a zasílání záznamu o úrazu a záznamu o úrazu - hlášení změn,</w:t>
      </w:r>
    </w:p>
    <w:p w14:paraId="6B47E180" w14:textId="77777777" w:rsidR="00A66B8B" w:rsidRPr="00A90677" w:rsidRDefault="00A66B8B" w:rsidP="005828F8">
      <w:pPr>
        <w:divId w:val="1041899408"/>
        <w:rPr>
          <w:rFonts w:eastAsia="Times New Roman"/>
        </w:rPr>
      </w:pPr>
      <w:r w:rsidRPr="00A90677">
        <w:rPr>
          <w:rFonts w:eastAsia="Times New Roman"/>
        </w:rPr>
        <w:t>d) okruh orgánů a institucí, kterým se ohlašuje pracovní úraz, zasílá záznam o úrazu a záznam o úrazu - hlášení změn,</w:t>
      </w:r>
    </w:p>
    <w:p w14:paraId="3FA2E0D7" w14:textId="77777777" w:rsidR="00A66B8B" w:rsidRPr="00A90677" w:rsidRDefault="00A66B8B" w:rsidP="005828F8">
      <w:pPr>
        <w:divId w:val="1041899408"/>
        <w:rPr>
          <w:rFonts w:eastAsia="Times New Roman"/>
        </w:rPr>
      </w:pPr>
      <w:r w:rsidRPr="00A90677">
        <w:rPr>
          <w:rFonts w:eastAsia="Times New Roman"/>
        </w:rPr>
        <w:t>e) co se rozumí smrtelným pracovním úrazem pro statistické účely,</w:t>
      </w:r>
    </w:p>
    <w:p w14:paraId="66985CF6" w14:textId="77777777" w:rsidR="00A66B8B" w:rsidRPr="00A90677" w:rsidRDefault="00A66B8B" w:rsidP="005828F8">
      <w:pPr>
        <w:divId w:val="1041899408"/>
        <w:rPr>
          <w:rFonts w:eastAsia="Times New Roman"/>
        </w:rPr>
      </w:pPr>
      <w:r w:rsidRPr="00A90677">
        <w:rPr>
          <w:rFonts w:eastAsia="Times New Roman"/>
        </w:rPr>
        <w:t>f) vzor záznamu o úrazu a vzor záznamu o úrazu - hlášení změn.</w:t>
      </w:r>
      <w:r w:rsidRPr="00A90677">
        <w:rPr>
          <w:rFonts w:eastAsia="Times New Roman"/>
        </w:rPr>
        <w:br/>
      </w:r>
    </w:p>
    <w:p w14:paraId="7E3346CB" w14:textId="77777777" w:rsidR="00A66B8B" w:rsidRPr="00A90677" w:rsidRDefault="00A66B8B">
      <w:pPr>
        <w:jc w:val="center"/>
        <w:divId w:val="1041899408"/>
        <w:rPr>
          <w:rFonts w:eastAsia="Times New Roman"/>
        </w:rPr>
      </w:pPr>
      <w:r w:rsidRPr="00A90677">
        <w:rPr>
          <w:rFonts w:eastAsia="Times New Roman"/>
        </w:rPr>
        <w:t>§ 106</w:t>
      </w:r>
    </w:p>
    <w:p w14:paraId="102FDC80" w14:textId="77777777" w:rsidR="00A66B8B" w:rsidRPr="00A90677" w:rsidRDefault="00A66B8B">
      <w:pPr>
        <w:divId w:val="1041899408"/>
        <w:rPr>
          <w:rFonts w:eastAsia="Times New Roman"/>
        </w:rPr>
      </w:pPr>
    </w:p>
    <w:p w14:paraId="172ACCA1" w14:textId="77777777" w:rsidR="00A66B8B" w:rsidRPr="00A90677" w:rsidRDefault="00A66B8B">
      <w:pPr>
        <w:jc w:val="center"/>
        <w:divId w:val="1041899408"/>
        <w:rPr>
          <w:rFonts w:eastAsia="Times New Roman"/>
        </w:rPr>
      </w:pPr>
      <w:r w:rsidRPr="00A90677">
        <w:rPr>
          <w:rFonts w:eastAsia="Times New Roman"/>
          <w:b/>
          <w:bCs/>
        </w:rPr>
        <w:t>Práva a povinnosti zaměstnance</w:t>
      </w:r>
    </w:p>
    <w:p w14:paraId="5FF903D2" w14:textId="77777777" w:rsidR="00A66B8B" w:rsidRPr="00A90677" w:rsidRDefault="00A66B8B">
      <w:pPr>
        <w:divId w:val="1041899408"/>
        <w:rPr>
          <w:rFonts w:eastAsia="Times New Roman"/>
        </w:rPr>
      </w:pPr>
      <w:r w:rsidRPr="00A90677">
        <w:rPr>
          <w:rFonts w:eastAsia="Times New Roman"/>
        </w:rPr>
        <w:br/>
        <w:t>(1) Zaměstnanec má právo na zajištění bezpečnosti a ochrany zdraví při práci, na informace o rizicích jeho práce a na informace o opatřeních na ochranu před jejich působením; informace musí být pro zaměstnance srozumitelná.</w:t>
      </w:r>
      <w:r w:rsidRPr="00A90677">
        <w:rPr>
          <w:rFonts w:eastAsia="Times New Roman"/>
        </w:rPr>
        <w:br/>
      </w:r>
      <w:r w:rsidRPr="00A90677">
        <w:rPr>
          <w:rFonts w:eastAsia="Times New Roman"/>
        </w:rPr>
        <w:br/>
        <w:t>(2) Zaměstnanec je oprávněn odmítnout výkon práce, o níž má důvodně za to, že bezprostředně a závažným způsobem ohrožuje jeho život nebo zdraví, popřípadě život nebo zdraví jiných fyzických osob; takové odmítnutí není možné posuzovat jako nesplnění povinnosti zaměstnance.</w:t>
      </w:r>
      <w:r w:rsidRPr="00A90677">
        <w:rPr>
          <w:rFonts w:eastAsia="Times New Roman"/>
        </w:rPr>
        <w:br/>
      </w:r>
      <w:r w:rsidRPr="00A90677">
        <w:rPr>
          <w:rFonts w:eastAsia="Times New Roman"/>
        </w:rPr>
        <w:lastRenderedPageBreak/>
        <w:br/>
        <w:t>(3) Zaměstnanec má právo a povinnost podílet se na vytváření bezpečného a zdraví neohrožujícího pracovního prostředí, a to zejména uplatňováním stanovených a zaměstnavatelem přijatých opatření a svou účastí na řešení otázek bezpečnosti a ochrany zdraví při práci.</w:t>
      </w:r>
      <w:r w:rsidRPr="00A90677">
        <w:rPr>
          <w:rFonts w:eastAsia="Times New Roman"/>
        </w:rPr>
        <w:br/>
      </w:r>
      <w:r w:rsidRPr="00A90677">
        <w:rPr>
          <w:rFonts w:eastAsia="Times New Roman"/>
        </w:rPr>
        <w:br/>
        <w:t>(4) Každý zaměstnanec je povinen dbát podle svých možností o svou vlastní bezpečnost, o své zdraví i o bezpečnost a zdraví fyzických osob, kterých se bezprostředně dotýká jeho jednání, případně opomenutí při práci. Znalost základních povinností vyplývajících z právních a ostatních předpisů a požadavků zaměstnavatele k zajištění bezpečnosti a ochrany zdraví při práci je nedílnou a trvalou součástí kvalifikačních předpokladů zaměstnance. Zaměstnanec je povinen</w:t>
      </w:r>
      <w:r w:rsidRPr="00A90677">
        <w:rPr>
          <w:rFonts w:eastAsia="Times New Roman"/>
        </w:rPr>
        <w:br/>
      </w:r>
    </w:p>
    <w:p w14:paraId="6F146621" w14:textId="77777777" w:rsidR="00A66B8B" w:rsidRPr="00A90677" w:rsidRDefault="00A66B8B" w:rsidP="005828F8">
      <w:pPr>
        <w:divId w:val="1041899408"/>
        <w:rPr>
          <w:rFonts w:eastAsia="Times New Roman"/>
        </w:rPr>
      </w:pPr>
      <w:r w:rsidRPr="00A90677">
        <w:rPr>
          <w:rFonts w:eastAsia="Times New Roman"/>
        </w:rPr>
        <w:t>a) účastnit se školení zajišťovaných zaměstnavatelem zaměřených na bezpečnost a ochranu zdraví při práci včetně ověření svých znalostí,</w:t>
      </w:r>
    </w:p>
    <w:p w14:paraId="7C9EEDD4" w14:textId="77777777" w:rsidR="00A66B8B" w:rsidRPr="00A90677" w:rsidRDefault="00A66B8B" w:rsidP="005828F8">
      <w:pPr>
        <w:divId w:val="1041899408"/>
        <w:rPr>
          <w:rFonts w:eastAsia="Times New Roman"/>
        </w:rPr>
      </w:pPr>
      <w:r w:rsidRPr="00A90677">
        <w:rPr>
          <w:rFonts w:eastAsia="Times New Roman"/>
        </w:rPr>
        <w:t>b) podrobit se pracovnělékařským prohlídkám, vyšetřením nebo očkováním stanoveným zvláštními právními předpisy</w:t>
      </w:r>
      <w:r w:rsidRPr="00A90677">
        <w:rPr>
          <w:rFonts w:eastAsia="Times New Roman"/>
          <w:vertAlign w:val="superscript"/>
        </w:rPr>
        <w:t>32)</w:t>
      </w:r>
      <w:r w:rsidRPr="00A90677">
        <w:rPr>
          <w:rFonts w:eastAsia="Times New Roman"/>
        </w:rPr>
        <w:t>,</w:t>
      </w:r>
    </w:p>
    <w:p w14:paraId="7816E94E" w14:textId="77777777" w:rsidR="00A66B8B" w:rsidRPr="00A90677" w:rsidRDefault="00A66B8B" w:rsidP="005828F8">
      <w:pPr>
        <w:divId w:val="1041899408"/>
        <w:rPr>
          <w:rFonts w:eastAsia="Times New Roman"/>
        </w:rPr>
      </w:pPr>
      <w:r w:rsidRPr="00A90677">
        <w:rPr>
          <w:rFonts w:eastAsia="Times New Roman"/>
        </w:rPr>
        <w:t>c) dodržovat právní a ostatní předpisy a pokyny zaměstnavatele k zajištění bezpečnosti a ochrany zdraví při práci, s nimiž byl řádně seznámen, a řídit se zásadami bezpečného chování na pracovišti a informacemi zaměstnavatele,</w:t>
      </w:r>
    </w:p>
    <w:p w14:paraId="220148F4" w14:textId="77777777" w:rsidR="00A66B8B" w:rsidRPr="00A90677" w:rsidRDefault="00A66B8B" w:rsidP="005828F8">
      <w:pPr>
        <w:divId w:val="1041899408"/>
        <w:rPr>
          <w:rFonts w:eastAsia="Times New Roman"/>
        </w:rPr>
      </w:pPr>
      <w:r w:rsidRPr="00A90677">
        <w:rPr>
          <w:rFonts w:eastAsia="Times New Roman"/>
        </w:rPr>
        <w:t>d) dodržovat při práci stanovené pracovní postupy, používat stanovené pracovní prostředky, dopravní prostředky, osobní ochranné pracovní prostředky a ochranná zařízení a svévolně je neměnit a nevyřazovat z provozu,</w:t>
      </w:r>
    </w:p>
    <w:p w14:paraId="2658769C" w14:textId="77777777" w:rsidR="00A66B8B" w:rsidRPr="00A90677" w:rsidRDefault="00A66B8B" w:rsidP="005828F8">
      <w:pPr>
        <w:divId w:val="1041899408"/>
        <w:rPr>
          <w:rFonts w:eastAsia="Times New Roman"/>
        </w:rPr>
      </w:pPr>
      <w:r w:rsidRPr="00A90677">
        <w:rPr>
          <w:rFonts w:eastAsia="Times New Roman"/>
        </w:rPr>
        <w:t>e) nepožívat alkoholické nápoje a nezneužívat jiné návykové látky</w:t>
      </w:r>
      <w:r w:rsidRPr="00A90677">
        <w:rPr>
          <w:rFonts w:eastAsia="Times New Roman"/>
          <w:vertAlign w:val="superscript"/>
        </w:rPr>
        <w:t>35)</w:t>
      </w:r>
      <w:r w:rsidRPr="00A90677">
        <w:rPr>
          <w:rFonts w:eastAsia="Times New Roman"/>
        </w:rPr>
        <w:t xml:space="preserve"> na pracovištích zaměstnavatele a v pracovní době i mimo tato pracoviště, nevstupovat pod jejich vlivem na pracoviště zaměstnavatele a nekouřit na pracovištích a v jiných prostorách, kde jsou účinkům kouření vystaveni také nekuřáci. Zákaz požívání alkoholických nápojů se nevztahuje na zaměstnance, kteří pracují v nepříznivých mikroklimatických podmínkách, pokud požívají pivo se sníženým obsahem alkoholu, a na zaměstnance, u nichž požívání těchto nápojů je součástí plnění pracovních úkolů nebo je s plněním těchto úkolů obvykle spojeno,</w:t>
      </w:r>
    </w:p>
    <w:p w14:paraId="2ACAFA77" w14:textId="77777777" w:rsidR="00A66B8B" w:rsidRPr="00A90677" w:rsidRDefault="00A66B8B" w:rsidP="005828F8">
      <w:pPr>
        <w:divId w:val="1041899408"/>
        <w:rPr>
          <w:rFonts w:eastAsia="Times New Roman"/>
        </w:rPr>
      </w:pPr>
      <w:r w:rsidRPr="00A90677">
        <w:rPr>
          <w:rFonts w:eastAsia="Times New Roman"/>
        </w:rPr>
        <w:t>f) oznamovat svému nadřízenému vedoucímu zaměstnanci nedostatky a závady na pracovišti, které ohrožují nebo by bezprostředně a závažným způsobem mohly ohrozit bezpečnost nebo zdraví zaměstnanců při práci, zejména hrozící vznik mimořádné události nebo nedostatky organizačních opatření, závady nebo poruchy technických zařízení a ochranných systémů určených k jejich zamezení,</w:t>
      </w:r>
    </w:p>
    <w:p w14:paraId="47F77F1F" w14:textId="77777777" w:rsidR="00A66B8B" w:rsidRPr="00A90677" w:rsidRDefault="00A66B8B" w:rsidP="005828F8">
      <w:pPr>
        <w:divId w:val="1041899408"/>
        <w:rPr>
          <w:rFonts w:eastAsia="Times New Roman"/>
        </w:rPr>
      </w:pPr>
      <w:r w:rsidRPr="00A90677">
        <w:rPr>
          <w:rFonts w:eastAsia="Times New Roman"/>
        </w:rPr>
        <w:t>g) s ohledem na druh jím vykonávané práce se podle svých možností podílet na odstraňování nedostatků zjištěných při kontrolách orgánů, kterým přísluší výkon kontroly podle zvláštních právních předpisů</w:t>
      </w:r>
      <w:r w:rsidRPr="00A90677">
        <w:rPr>
          <w:rFonts w:eastAsia="Times New Roman"/>
          <w:vertAlign w:val="superscript"/>
        </w:rPr>
        <w:t>36)</w:t>
      </w:r>
      <w:r w:rsidRPr="00A90677">
        <w:rPr>
          <w:rFonts w:eastAsia="Times New Roman"/>
        </w:rPr>
        <w:t>,</w:t>
      </w:r>
    </w:p>
    <w:p w14:paraId="7CD4A492" w14:textId="77777777" w:rsidR="00A66B8B" w:rsidRPr="00A90677" w:rsidRDefault="00A66B8B" w:rsidP="005828F8">
      <w:pPr>
        <w:divId w:val="1041899408"/>
        <w:rPr>
          <w:rFonts w:eastAsia="Times New Roman"/>
        </w:rPr>
      </w:pPr>
      <w:r w:rsidRPr="00A90677">
        <w:rPr>
          <w:rFonts w:eastAsia="Times New Roman"/>
        </w:rPr>
        <w:t>h) bezodkladně oznamovat svému nadřízenému vedoucímu zaměstnanci svůj pracovní úraz, pokud mu to jeho zdravotní stav dovolí, a pracovní úraz jiného zaměstnance, popřípadě úraz jiné fyzické osoby, jehož byl svědkem, a spolupracovat při objasňování jeho příčin,</w:t>
      </w:r>
    </w:p>
    <w:p w14:paraId="04BA6CDA" w14:textId="77777777" w:rsidR="00A66B8B" w:rsidRPr="00A90677" w:rsidRDefault="00A66B8B" w:rsidP="005828F8">
      <w:pPr>
        <w:divId w:val="1041899408"/>
        <w:rPr>
          <w:rFonts w:eastAsia="Times New Roman"/>
        </w:rPr>
      </w:pPr>
      <w:r w:rsidRPr="00A90677">
        <w:rPr>
          <w:rFonts w:eastAsia="Times New Roman"/>
        </w:rPr>
        <w:t>i) podrobit se na pokyn oprávněného vedoucího zaměstnance písemně určeného zaměstnavatelem zjištění, zda není pod vlivem alkoholu nebo jiných návykových látek</w:t>
      </w:r>
      <w:r w:rsidRPr="00A90677">
        <w:rPr>
          <w:rFonts w:eastAsia="Times New Roman"/>
          <w:vertAlign w:val="superscript"/>
        </w:rPr>
        <w:t>33),35)</w:t>
      </w:r>
      <w:r w:rsidRPr="00A90677">
        <w:rPr>
          <w:rFonts w:eastAsia="Times New Roman"/>
        </w:rPr>
        <w:t>.</w:t>
      </w:r>
      <w:r w:rsidRPr="00A90677">
        <w:rPr>
          <w:rFonts w:eastAsia="Times New Roman"/>
        </w:rPr>
        <w:br/>
      </w:r>
    </w:p>
    <w:p w14:paraId="7EEEABC0" w14:textId="77777777" w:rsidR="00A66B8B" w:rsidRPr="00A90677" w:rsidRDefault="00A66B8B">
      <w:pPr>
        <w:jc w:val="center"/>
        <w:divId w:val="1041899408"/>
        <w:rPr>
          <w:rFonts w:eastAsia="Times New Roman"/>
        </w:rPr>
      </w:pPr>
      <w:r w:rsidRPr="00A90677">
        <w:rPr>
          <w:rFonts w:eastAsia="Times New Roman"/>
        </w:rPr>
        <w:t>HLAVA III</w:t>
      </w:r>
    </w:p>
    <w:p w14:paraId="253FECAC" w14:textId="77777777" w:rsidR="00A66B8B" w:rsidRPr="00A90677" w:rsidRDefault="00A66B8B">
      <w:pPr>
        <w:divId w:val="1041899408"/>
        <w:rPr>
          <w:rFonts w:eastAsia="Times New Roman"/>
        </w:rPr>
      </w:pPr>
    </w:p>
    <w:p w14:paraId="20674925" w14:textId="77777777" w:rsidR="00A66B8B" w:rsidRPr="00A90677" w:rsidRDefault="00A66B8B">
      <w:pPr>
        <w:jc w:val="center"/>
        <w:divId w:val="1041899408"/>
        <w:rPr>
          <w:rFonts w:eastAsia="Times New Roman"/>
        </w:rPr>
      </w:pPr>
      <w:r w:rsidRPr="00A90677">
        <w:rPr>
          <w:rFonts w:eastAsia="Times New Roman"/>
        </w:rPr>
        <w:t>SPOLEČNÁ USTANOVENÍ</w:t>
      </w:r>
    </w:p>
    <w:p w14:paraId="356DCEEF" w14:textId="77777777" w:rsidR="00A66B8B" w:rsidRPr="00A90677" w:rsidRDefault="00A66B8B">
      <w:pPr>
        <w:divId w:val="1041899408"/>
        <w:rPr>
          <w:rFonts w:eastAsia="Times New Roman"/>
        </w:rPr>
      </w:pPr>
    </w:p>
    <w:p w14:paraId="50A86D08" w14:textId="77777777" w:rsidR="00A66B8B" w:rsidRPr="00A90677" w:rsidRDefault="00A66B8B">
      <w:pPr>
        <w:jc w:val="center"/>
        <w:divId w:val="1041899408"/>
        <w:rPr>
          <w:rFonts w:eastAsia="Times New Roman"/>
        </w:rPr>
      </w:pPr>
      <w:r w:rsidRPr="00A90677">
        <w:rPr>
          <w:rFonts w:eastAsia="Times New Roman"/>
        </w:rPr>
        <w:t>§ 107</w:t>
      </w:r>
    </w:p>
    <w:p w14:paraId="686BAD50" w14:textId="77777777" w:rsidR="00A66B8B" w:rsidRPr="00A90677" w:rsidRDefault="00A66B8B">
      <w:pPr>
        <w:spacing w:after="240"/>
        <w:divId w:val="1041899408"/>
        <w:rPr>
          <w:rFonts w:eastAsia="Times New Roman"/>
        </w:rPr>
      </w:pPr>
      <w:r w:rsidRPr="00A90677">
        <w:rPr>
          <w:rFonts w:eastAsia="Times New Roman"/>
        </w:rPr>
        <w:lastRenderedPageBreak/>
        <w:br/>
        <w:t>Další požadavky bezpečnosti a ochrany zdraví při práci v pracovněprávních vztazích, jakož i zajištění bezpečnosti a ochrany zdraví při činnosti nebo poskytování služeb mimo pracovněprávní vztahy stanoví zákon o zajištění dalších podmínek bezpečnosti a ochrany zdraví při práci</w:t>
      </w:r>
      <w:r w:rsidRPr="00A90677">
        <w:rPr>
          <w:rFonts w:eastAsia="Times New Roman"/>
          <w:vertAlign w:val="superscript"/>
        </w:rPr>
        <w:t>37)</w:t>
      </w:r>
      <w:r w:rsidRPr="00A90677">
        <w:rPr>
          <w:rFonts w:eastAsia="Times New Roman"/>
        </w:rPr>
        <w:t>.</w:t>
      </w:r>
      <w:r w:rsidRPr="00A90677">
        <w:rPr>
          <w:rFonts w:eastAsia="Times New Roman"/>
        </w:rPr>
        <w:br/>
      </w:r>
    </w:p>
    <w:p w14:paraId="05E4B500" w14:textId="77777777" w:rsidR="00A66B8B" w:rsidRPr="00A90677" w:rsidRDefault="00A66B8B">
      <w:pPr>
        <w:jc w:val="center"/>
        <w:divId w:val="1041899408"/>
        <w:rPr>
          <w:rFonts w:eastAsia="Times New Roman"/>
        </w:rPr>
      </w:pPr>
      <w:r w:rsidRPr="00A90677">
        <w:rPr>
          <w:rFonts w:eastAsia="Times New Roman"/>
        </w:rPr>
        <w:t>§ 108</w:t>
      </w:r>
    </w:p>
    <w:p w14:paraId="320079CC" w14:textId="77777777" w:rsidR="00A66B8B" w:rsidRPr="00A90677" w:rsidRDefault="00A66B8B">
      <w:pPr>
        <w:divId w:val="1041899408"/>
        <w:rPr>
          <w:rFonts w:eastAsia="Times New Roman"/>
        </w:rPr>
      </w:pPr>
    </w:p>
    <w:p w14:paraId="574D54CF" w14:textId="77777777" w:rsidR="00A66B8B" w:rsidRPr="00A90677" w:rsidRDefault="00A66B8B">
      <w:pPr>
        <w:jc w:val="center"/>
        <w:divId w:val="1041899408"/>
        <w:rPr>
          <w:rFonts w:eastAsia="Times New Roman"/>
        </w:rPr>
      </w:pPr>
      <w:r w:rsidRPr="00A90677">
        <w:rPr>
          <w:rFonts w:eastAsia="Times New Roman"/>
          <w:b/>
          <w:bCs/>
        </w:rPr>
        <w:t>Účast zaměstnanců na řešení otázek bezpečnosti a ochrany</w:t>
      </w:r>
    </w:p>
    <w:p w14:paraId="4CBB70E6" w14:textId="77777777" w:rsidR="00A66B8B" w:rsidRPr="00A90677" w:rsidRDefault="00A66B8B">
      <w:pPr>
        <w:jc w:val="center"/>
        <w:divId w:val="1041899408"/>
        <w:rPr>
          <w:rFonts w:eastAsia="Times New Roman"/>
        </w:rPr>
      </w:pPr>
      <w:r w:rsidRPr="00A90677">
        <w:rPr>
          <w:rFonts w:eastAsia="Times New Roman"/>
          <w:b/>
          <w:bCs/>
        </w:rPr>
        <w:t>zdraví při práci</w:t>
      </w:r>
    </w:p>
    <w:p w14:paraId="4DE71061" w14:textId="77777777" w:rsidR="00A66B8B" w:rsidRPr="00A90677" w:rsidRDefault="00A66B8B">
      <w:pPr>
        <w:divId w:val="1041899408"/>
        <w:rPr>
          <w:rFonts w:eastAsia="Times New Roman"/>
        </w:rPr>
      </w:pPr>
      <w:r w:rsidRPr="00A90677">
        <w:rPr>
          <w:rFonts w:eastAsia="Times New Roman"/>
        </w:rPr>
        <w:br/>
        <w:t>(1) Zaměstnanci nesmějí být zbaveni práva účastnit se na řešení otázek souvisejících s bezpečností a ochranou zdraví při práci prostřednictvím odborové organizace a zástupce pro oblast bezpečnosti a ochrany zdraví při práci.</w:t>
      </w:r>
      <w:r w:rsidRPr="00A90677">
        <w:rPr>
          <w:rFonts w:eastAsia="Times New Roman"/>
        </w:rPr>
        <w:br/>
      </w:r>
      <w:r w:rsidRPr="00A90677">
        <w:rPr>
          <w:rFonts w:eastAsia="Times New Roman"/>
        </w:rPr>
        <w:br/>
        <w:t>(2) Zaměstnavatel je povinen odborové organizaci a zástupci pro oblast bezpečnosti a ochrany zdraví při práci anebo přímo zaměstnancům umožnit</w:t>
      </w:r>
      <w:r w:rsidRPr="00A90677">
        <w:rPr>
          <w:rFonts w:eastAsia="Times New Roman"/>
        </w:rPr>
        <w:br/>
      </w:r>
    </w:p>
    <w:p w14:paraId="346C3780" w14:textId="77777777" w:rsidR="00A66B8B" w:rsidRPr="00A90677" w:rsidRDefault="00A66B8B" w:rsidP="005828F8">
      <w:pPr>
        <w:divId w:val="1041899408"/>
        <w:rPr>
          <w:rFonts w:eastAsia="Times New Roman"/>
        </w:rPr>
      </w:pPr>
      <w:r w:rsidRPr="00A90677">
        <w:rPr>
          <w:rFonts w:eastAsia="Times New Roman"/>
        </w:rPr>
        <w:t>a) účast při jednáních týkajících se bezpečnosti a ochrany zdraví při práci anebo jim poskytnout informace o takovém jednání,</w:t>
      </w:r>
    </w:p>
    <w:p w14:paraId="3699F04F" w14:textId="77777777" w:rsidR="00A66B8B" w:rsidRPr="00A90677" w:rsidRDefault="00A66B8B" w:rsidP="005828F8">
      <w:pPr>
        <w:divId w:val="1041899408"/>
        <w:rPr>
          <w:rFonts w:eastAsia="Times New Roman"/>
        </w:rPr>
      </w:pPr>
      <w:r w:rsidRPr="00A90677">
        <w:rPr>
          <w:rFonts w:eastAsia="Times New Roman"/>
        </w:rPr>
        <w:t xml:space="preserve">b) vyslechnout jejich informace, připomínky a návrhy na přijetí opatření týkajících se bezpečnosti a ochrany zdraví při práci, zejména návrhy na odstranění rizik nebo omezení působení rizik, která není možno odstranit, </w:t>
      </w:r>
    </w:p>
    <w:p w14:paraId="4AA4D320" w14:textId="77777777" w:rsidR="00A66B8B" w:rsidRPr="00A90677" w:rsidRDefault="00A66B8B" w:rsidP="005828F8">
      <w:pPr>
        <w:divId w:val="1041899408"/>
        <w:rPr>
          <w:rFonts w:eastAsia="Times New Roman"/>
        </w:rPr>
      </w:pPr>
      <w:r w:rsidRPr="00A90677">
        <w:rPr>
          <w:rFonts w:eastAsia="Times New Roman"/>
        </w:rPr>
        <w:t>c) projednat</w:t>
      </w:r>
      <w:r w:rsidRPr="00A90677">
        <w:rPr>
          <w:rFonts w:eastAsia="Times New Roman"/>
        </w:rPr>
        <w:br/>
      </w:r>
    </w:p>
    <w:p w14:paraId="304456F5" w14:textId="77777777" w:rsidR="00A66B8B" w:rsidRPr="00A90677" w:rsidRDefault="00A66B8B" w:rsidP="005828F8">
      <w:pPr>
        <w:ind w:left="720"/>
        <w:divId w:val="1041899408"/>
        <w:rPr>
          <w:rFonts w:eastAsia="Times New Roman"/>
        </w:rPr>
      </w:pPr>
      <w:r w:rsidRPr="00A90677">
        <w:rPr>
          <w:rFonts w:eastAsia="Times New Roman"/>
        </w:rPr>
        <w:t>1. podstatná opatření týkající se bezpečnosti a ochrany zdraví při práci,</w:t>
      </w:r>
    </w:p>
    <w:p w14:paraId="48C8B0CC" w14:textId="77777777" w:rsidR="00A66B8B" w:rsidRPr="00A90677" w:rsidRDefault="00A66B8B" w:rsidP="005828F8">
      <w:pPr>
        <w:ind w:left="720"/>
        <w:divId w:val="1041899408"/>
        <w:rPr>
          <w:rFonts w:eastAsia="Times New Roman"/>
        </w:rPr>
      </w:pPr>
      <w:r w:rsidRPr="00A90677">
        <w:rPr>
          <w:rFonts w:eastAsia="Times New Roman"/>
        </w:rPr>
        <w:t>2. vyhodnocení rizik, přijetí a provádění opatření ke snížení jejich působení, výkon prací v kontrolovaných pásmech a zařazení prací do kategorií podle zvláštního právního předpisu</w:t>
      </w:r>
      <w:r w:rsidRPr="00A90677">
        <w:rPr>
          <w:rFonts w:eastAsia="Times New Roman"/>
          <w:vertAlign w:val="superscript"/>
        </w:rPr>
        <w:t>38)</w:t>
      </w:r>
      <w:r w:rsidRPr="00A90677">
        <w:rPr>
          <w:rFonts w:eastAsia="Times New Roman"/>
        </w:rPr>
        <w:t>,</w:t>
      </w:r>
    </w:p>
    <w:p w14:paraId="56335A00" w14:textId="77777777" w:rsidR="00A66B8B" w:rsidRPr="00A90677" w:rsidRDefault="00A66B8B" w:rsidP="005828F8">
      <w:pPr>
        <w:ind w:left="720"/>
        <w:divId w:val="1041899408"/>
        <w:rPr>
          <w:rFonts w:eastAsia="Times New Roman"/>
        </w:rPr>
      </w:pPr>
      <w:r w:rsidRPr="00A90677">
        <w:rPr>
          <w:rFonts w:eastAsia="Times New Roman"/>
        </w:rPr>
        <w:t>3. organizaci školení o právních a ostatních předpisech k zajištění bezpečnosti a ochrany zdraví při práci,</w:t>
      </w:r>
    </w:p>
    <w:p w14:paraId="0B108E51" w14:textId="77777777" w:rsidR="00A66B8B" w:rsidRPr="00A90677" w:rsidRDefault="00A66B8B" w:rsidP="005828F8">
      <w:pPr>
        <w:ind w:left="720"/>
        <w:divId w:val="1041899408"/>
        <w:rPr>
          <w:rFonts w:eastAsia="Times New Roman"/>
        </w:rPr>
      </w:pPr>
      <w:r w:rsidRPr="00A90677">
        <w:rPr>
          <w:rFonts w:eastAsia="Times New Roman"/>
        </w:rPr>
        <w:t>4. určení odborně způsobilé fyzické osoby k prevenci rizik podle zákona o zajištění dalších podmínek bezpečnosti a ochrany zdraví při práci</w:t>
      </w:r>
      <w:r w:rsidRPr="00A90677">
        <w:rPr>
          <w:rFonts w:eastAsia="Times New Roman"/>
          <w:vertAlign w:val="superscript"/>
        </w:rPr>
        <w:t>37)</w:t>
      </w:r>
      <w:r w:rsidRPr="00A90677">
        <w:rPr>
          <w:rFonts w:eastAsia="Times New Roman"/>
        </w:rPr>
        <w:t>.</w:t>
      </w:r>
    </w:p>
    <w:p w14:paraId="15306483" w14:textId="77777777" w:rsidR="005828F8" w:rsidRPr="00A90677" w:rsidRDefault="005828F8">
      <w:pPr>
        <w:divId w:val="1041899408"/>
        <w:rPr>
          <w:rFonts w:eastAsia="Times New Roman"/>
          <w:noProof/>
        </w:rPr>
      </w:pPr>
    </w:p>
    <w:p w14:paraId="7C8CBA12" w14:textId="77777777" w:rsidR="00A66B8B" w:rsidRPr="00A90677" w:rsidRDefault="00A66B8B">
      <w:pPr>
        <w:divId w:val="1041899408"/>
        <w:rPr>
          <w:rFonts w:eastAsia="Times New Roman"/>
        </w:rPr>
      </w:pPr>
      <w:r w:rsidRPr="00A90677">
        <w:rPr>
          <w:rFonts w:eastAsia="Times New Roman"/>
        </w:rPr>
        <w:t>(3) Zaměstnavatel je dále povinen odborovou organizaci a zástupce pro oblast bezpečnosti a ochrany zdraví při práci anebo přímo zaměstnance informovat o</w:t>
      </w:r>
      <w:r w:rsidRPr="00A90677">
        <w:rPr>
          <w:rFonts w:eastAsia="Times New Roman"/>
        </w:rPr>
        <w:br/>
      </w:r>
    </w:p>
    <w:p w14:paraId="3DCB457E" w14:textId="77777777" w:rsidR="00A66B8B" w:rsidRPr="00A90677" w:rsidRDefault="00A66B8B" w:rsidP="005828F8">
      <w:pPr>
        <w:divId w:val="1041899408"/>
        <w:rPr>
          <w:rFonts w:eastAsia="Times New Roman"/>
        </w:rPr>
      </w:pPr>
      <w:r w:rsidRPr="00A90677">
        <w:rPr>
          <w:rFonts w:eastAsia="Times New Roman"/>
        </w:rPr>
        <w:t>a) zaměstnancích určených k organizování poskytnutí první pomoci, k zajištění přivolání lékařské pomoci, hasičského záchranného sboru a Policie České republiky a k organizování evakuace zaměstnanců,</w:t>
      </w:r>
    </w:p>
    <w:p w14:paraId="3A35BD7A" w14:textId="77777777" w:rsidR="00A66B8B" w:rsidRPr="00A90677" w:rsidRDefault="00A66B8B" w:rsidP="005828F8">
      <w:pPr>
        <w:divId w:val="1041899408"/>
        <w:rPr>
          <w:rFonts w:eastAsia="Times New Roman"/>
        </w:rPr>
      </w:pPr>
      <w:r w:rsidRPr="00A90677">
        <w:rPr>
          <w:rFonts w:eastAsia="Times New Roman"/>
        </w:rPr>
        <w:t>b) výběru a poskytování pracovnělékařských služeb,</w:t>
      </w:r>
    </w:p>
    <w:p w14:paraId="3AB2CED5" w14:textId="77777777" w:rsidR="00A66B8B" w:rsidRPr="00A90677" w:rsidRDefault="00A66B8B" w:rsidP="005828F8">
      <w:pPr>
        <w:divId w:val="1041899408"/>
        <w:rPr>
          <w:rFonts w:eastAsia="Times New Roman"/>
        </w:rPr>
      </w:pPr>
      <w:r w:rsidRPr="00A90677">
        <w:rPr>
          <w:rFonts w:eastAsia="Times New Roman"/>
        </w:rPr>
        <w:t>c) určení odborně způsobilé fyzické osoby k prevenci rizik podle zákona o zajištění dalších podmínek bezpečnosti a ochrany zdraví při práci</w:t>
      </w:r>
      <w:r w:rsidRPr="00A90677">
        <w:rPr>
          <w:rFonts w:eastAsia="Times New Roman"/>
          <w:vertAlign w:val="superscript"/>
        </w:rPr>
        <w:t>37)</w:t>
      </w:r>
      <w:r w:rsidRPr="00A90677">
        <w:rPr>
          <w:rFonts w:eastAsia="Times New Roman"/>
        </w:rPr>
        <w:t>,</w:t>
      </w:r>
    </w:p>
    <w:p w14:paraId="78B58F3A" w14:textId="77777777" w:rsidR="00A66B8B" w:rsidRPr="00A90677" w:rsidRDefault="00A66B8B" w:rsidP="005828F8">
      <w:pPr>
        <w:divId w:val="1041899408"/>
        <w:rPr>
          <w:rFonts w:eastAsia="Times New Roman"/>
        </w:rPr>
      </w:pPr>
      <w:r w:rsidRPr="00A90677">
        <w:rPr>
          <w:rFonts w:eastAsia="Times New Roman"/>
        </w:rPr>
        <w:t>d) každé další záležitosti, která může podstatně ovlivnit bezpečnost a ochranu zdraví při práci.</w:t>
      </w:r>
    </w:p>
    <w:p w14:paraId="684499B5" w14:textId="77777777" w:rsidR="005828F8" w:rsidRPr="00A90677" w:rsidRDefault="005828F8">
      <w:pPr>
        <w:divId w:val="1041899408"/>
        <w:rPr>
          <w:rFonts w:eastAsia="Times New Roman"/>
          <w:noProof/>
        </w:rPr>
      </w:pPr>
    </w:p>
    <w:p w14:paraId="2AC9957D" w14:textId="77777777" w:rsidR="00A66B8B" w:rsidRPr="00A90677" w:rsidRDefault="00A66B8B">
      <w:pPr>
        <w:divId w:val="1041899408"/>
        <w:rPr>
          <w:rFonts w:eastAsia="Times New Roman"/>
        </w:rPr>
      </w:pPr>
      <w:r w:rsidRPr="00A90677">
        <w:rPr>
          <w:rFonts w:eastAsia="Times New Roman"/>
        </w:rPr>
        <w:t>(4) Odborová organizace a zástupce pro oblast bezpečnosti a ochrany zdraví při práci anebo zaměstnanci jsou povinni spolupracovat se zaměstnavatelem a s odborně způsobilými fyzickými osobami k prevenci rizik podle zákona o zajištění dalších podmínek bezpečnosti a ochrany zdraví při práci</w:t>
      </w:r>
      <w:r w:rsidRPr="00A90677">
        <w:rPr>
          <w:rFonts w:eastAsia="Times New Roman"/>
          <w:vertAlign w:val="superscript"/>
        </w:rPr>
        <w:t>37a)</w:t>
      </w:r>
      <w:r w:rsidRPr="00A90677">
        <w:rPr>
          <w:rFonts w:eastAsia="Times New Roman"/>
        </w:rPr>
        <w:t xml:space="preserve"> tak, aby zaměstnavatel mohl zajistit bezpečné a zdraví </w:t>
      </w:r>
      <w:r w:rsidRPr="00A90677">
        <w:rPr>
          <w:rFonts w:eastAsia="Times New Roman"/>
        </w:rPr>
        <w:lastRenderedPageBreak/>
        <w:t>neohrožující pracovní podmínky a plnit veškeré povinnosti stanovené zvláštními právními předpisy a opatřeními orgánů, kterým přísluší výkon kontroly podle zvláštních právních předpisů</w:t>
      </w:r>
      <w:r w:rsidRPr="00A90677">
        <w:rPr>
          <w:rFonts w:eastAsia="Times New Roman"/>
          <w:vertAlign w:val="superscript"/>
        </w:rPr>
        <w:t>36)</w:t>
      </w:r>
      <w:r w:rsidRPr="00A90677">
        <w:rPr>
          <w:rFonts w:eastAsia="Times New Roman"/>
        </w:rPr>
        <w:t>.</w:t>
      </w:r>
      <w:r w:rsidRPr="00A90677">
        <w:rPr>
          <w:rFonts w:eastAsia="Times New Roman"/>
        </w:rPr>
        <w:br/>
      </w:r>
      <w:r w:rsidRPr="00A90677">
        <w:rPr>
          <w:rFonts w:eastAsia="Times New Roman"/>
        </w:rPr>
        <w:br/>
        <w:t>(5) Zaměstnavatel je povinen organizovat nejméně jednou v roce prověrky bezpečnosti a ochrany zdraví při práci na všech pracovištích a zařízeních zaměstnavatele v dohodě s odborovou organizací a se souhlasem zástupce zaměstnanců pro oblast bezpečnosti a ochrany zdraví při práci a zjištěné nedostatky odstraňovat.</w:t>
      </w:r>
      <w:r w:rsidRPr="00A90677">
        <w:rPr>
          <w:rFonts w:eastAsia="Times New Roman"/>
        </w:rPr>
        <w:br/>
      </w:r>
      <w:r w:rsidRPr="00A90677">
        <w:rPr>
          <w:rFonts w:eastAsia="Times New Roman"/>
        </w:rPr>
        <w:br/>
        <w:t>(6) Zaměstnavatel je povinen odborové organizaci a zástupci pro oblast bezpečnosti a ochrany zdraví při práci zajistit školení umožňující jim řádný výkon jejich funkce a zpřístupnit jim právní a ostatní předpisy k zajištění bezpečnosti a ochrany zdraví při práci a doklady o</w:t>
      </w:r>
      <w:r w:rsidRPr="00A90677">
        <w:rPr>
          <w:rFonts w:eastAsia="Times New Roman"/>
        </w:rPr>
        <w:br/>
      </w:r>
    </w:p>
    <w:p w14:paraId="1278A2FF" w14:textId="77777777" w:rsidR="00A66B8B" w:rsidRPr="00A90677" w:rsidRDefault="00A66B8B" w:rsidP="005828F8">
      <w:pPr>
        <w:divId w:val="1041899408"/>
        <w:rPr>
          <w:rFonts w:eastAsia="Times New Roman"/>
        </w:rPr>
      </w:pPr>
      <w:r w:rsidRPr="00A90677">
        <w:rPr>
          <w:rFonts w:eastAsia="Times New Roman"/>
        </w:rPr>
        <w:t>a) vyhledávání a vyhodnocení rizik, opatřeních k odstranění rizik a k omezení jejich působení na zaměstnance a k vhodné organizaci bezpečnosti a ochrany zdraví zaměstnanců při práci,</w:t>
      </w:r>
    </w:p>
    <w:p w14:paraId="3911C829" w14:textId="77777777" w:rsidR="00A66B8B" w:rsidRPr="00A90677" w:rsidRDefault="00A66B8B" w:rsidP="005828F8">
      <w:pPr>
        <w:divId w:val="1041899408"/>
        <w:rPr>
          <w:rFonts w:eastAsia="Times New Roman"/>
        </w:rPr>
      </w:pPr>
      <w:r w:rsidRPr="00A90677">
        <w:rPr>
          <w:rFonts w:eastAsia="Times New Roman"/>
        </w:rPr>
        <w:t>b) evidenci a hlášení pracovních úrazů a uznaných nemocí z povolání,</w:t>
      </w:r>
    </w:p>
    <w:p w14:paraId="7A389738" w14:textId="77777777" w:rsidR="00A66B8B" w:rsidRPr="00A90677" w:rsidRDefault="00A66B8B" w:rsidP="005828F8">
      <w:pPr>
        <w:divId w:val="1041899408"/>
        <w:rPr>
          <w:rFonts w:eastAsia="Times New Roman"/>
        </w:rPr>
      </w:pPr>
      <w:r w:rsidRPr="00A90677">
        <w:rPr>
          <w:rFonts w:eastAsia="Times New Roman"/>
        </w:rPr>
        <w:t>c) výkonu kontroly a opatřeních orgánů, kterým přísluší výkon kontroly nad bezpečností a ochranou zdraví při práci podle zvláštních právních předpisů</w:t>
      </w:r>
      <w:r w:rsidRPr="00A90677">
        <w:rPr>
          <w:rFonts w:eastAsia="Times New Roman"/>
          <w:vertAlign w:val="superscript"/>
        </w:rPr>
        <w:t>36)</w:t>
      </w:r>
      <w:r w:rsidRPr="00A90677">
        <w:rPr>
          <w:rFonts w:eastAsia="Times New Roman"/>
        </w:rPr>
        <w:t>.</w:t>
      </w:r>
    </w:p>
    <w:p w14:paraId="680E46BD" w14:textId="77777777" w:rsidR="005828F8" w:rsidRPr="00A90677" w:rsidRDefault="005828F8">
      <w:pPr>
        <w:spacing w:after="240"/>
        <w:divId w:val="1041899408"/>
        <w:rPr>
          <w:rFonts w:eastAsia="Times New Roman"/>
          <w:noProof/>
        </w:rPr>
      </w:pPr>
    </w:p>
    <w:p w14:paraId="06BCA332" w14:textId="77777777" w:rsidR="00A66B8B" w:rsidRPr="00A90677" w:rsidRDefault="00A66B8B">
      <w:pPr>
        <w:spacing w:after="240"/>
        <w:divId w:val="1041899408"/>
        <w:rPr>
          <w:rFonts w:eastAsia="Times New Roman"/>
        </w:rPr>
      </w:pPr>
      <w:r w:rsidRPr="00A90677">
        <w:rPr>
          <w:rFonts w:eastAsia="Times New Roman"/>
        </w:rPr>
        <w:t>(7) Zaměstnavatel je povinen umožnit odborové organizaci a zástupci pro oblast bezpečnosti a ochrany zdraví při práci při kontrolách orgánů, kterým přísluší výkon kontroly podle zvláštních právních předpisů</w:t>
      </w:r>
      <w:r w:rsidRPr="00A90677">
        <w:rPr>
          <w:rFonts w:eastAsia="Times New Roman"/>
          <w:vertAlign w:val="superscript"/>
        </w:rPr>
        <w:t>36)</w:t>
      </w:r>
      <w:r w:rsidRPr="00A90677">
        <w:rPr>
          <w:rFonts w:eastAsia="Times New Roman"/>
        </w:rPr>
        <w:t>, přednést své připomínky.</w:t>
      </w:r>
      <w:r w:rsidRPr="00A90677">
        <w:rPr>
          <w:rFonts w:eastAsia="Times New Roman"/>
        </w:rPr>
        <w:br/>
      </w:r>
    </w:p>
    <w:p w14:paraId="0DCD632C" w14:textId="77777777" w:rsidR="00A66B8B" w:rsidRPr="00A90677" w:rsidRDefault="00A66B8B">
      <w:pPr>
        <w:jc w:val="center"/>
        <w:divId w:val="1041899408"/>
        <w:rPr>
          <w:rFonts w:eastAsia="Times New Roman"/>
        </w:rPr>
      </w:pPr>
      <w:r w:rsidRPr="00A90677">
        <w:rPr>
          <w:rFonts w:eastAsia="Times New Roman"/>
          <w:b/>
          <w:bCs/>
        </w:rPr>
        <w:t>ČÁST ŠESTÁ</w:t>
      </w:r>
    </w:p>
    <w:p w14:paraId="1B6256B1" w14:textId="77777777" w:rsidR="00A66B8B" w:rsidRPr="00A90677" w:rsidRDefault="00A66B8B">
      <w:pPr>
        <w:divId w:val="1041899408"/>
        <w:rPr>
          <w:rFonts w:eastAsia="Times New Roman"/>
        </w:rPr>
      </w:pPr>
    </w:p>
    <w:p w14:paraId="26A4979F" w14:textId="77777777" w:rsidR="00A66B8B" w:rsidRPr="00A90677" w:rsidRDefault="00A66B8B">
      <w:pPr>
        <w:jc w:val="center"/>
        <w:divId w:val="1041899408"/>
        <w:rPr>
          <w:rFonts w:eastAsia="Times New Roman"/>
        </w:rPr>
      </w:pPr>
      <w:r w:rsidRPr="00A90677">
        <w:rPr>
          <w:rFonts w:eastAsia="Times New Roman"/>
          <w:b/>
          <w:bCs/>
        </w:rPr>
        <w:t>ODMĚŇOVÁNÍ ZA PRÁCI, ODMĚNA ZA PRACOVNÍ POHOTOVOST A SRÁŽKY</w:t>
      </w:r>
    </w:p>
    <w:p w14:paraId="13598801" w14:textId="77777777" w:rsidR="00A66B8B" w:rsidRPr="00A90677" w:rsidRDefault="00A66B8B">
      <w:pPr>
        <w:jc w:val="center"/>
        <w:divId w:val="1041899408"/>
        <w:rPr>
          <w:rFonts w:eastAsia="Times New Roman"/>
        </w:rPr>
      </w:pPr>
      <w:r w:rsidRPr="00A90677">
        <w:rPr>
          <w:rFonts w:eastAsia="Times New Roman"/>
          <w:b/>
          <w:bCs/>
        </w:rPr>
        <w:t>Z PŘÍJMŮ ZE ZÁKLADNÍHO PRACOVNĚPRÁVNÍHO VZTAHU</w:t>
      </w:r>
    </w:p>
    <w:p w14:paraId="6CC34EA6" w14:textId="77777777" w:rsidR="00A66B8B" w:rsidRPr="00A90677" w:rsidRDefault="00A66B8B">
      <w:pPr>
        <w:divId w:val="1041899408"/>
        <w:rPr>
          <w:rFonts w:eastAsia="Times New Roman"/>
        </w:rPr>
      </w:pPr>
    </w:p>
    <w:p w14:paraId="1BAD30AA" w14:textId="77777777" w:rsidR="00A66B8B" w:rsidRPr="00A90677" w:rsidRDefault="00A66B8B">
      <w:pPr>
        <w:jc w:val="center"/>
        <w:divId w:val="1041899408"/>
        <w:rPr>
          <w:rFonts w:eastAsia="Times New Roman"/>
        </w:rPr>
      </w:pPr>
      <w:r w:rsidRPr="00A90677">
        <w:rPr>
          <w:rFonts w:eastAsia="Times New Roman"/>
        </w:rPr>
        <w:t>HLAVA I</w:t>
      </w:r>
    </w:p>
    <w:p w14:paraId="5E30B50F" w14:textId="77777777" w:rsidR="00A66B8B" w:rsidRPr="00A90677" w:rsidRDefault="00A66B8B">
      <w:pPr>
        <w:divId w:val="1041899408"/>
        <w:rPr>
          <w:rFonts w:eastAsia="Times New Roman"/>
        </w:rPr>
      </w:pPr>
    </w:p>
    <w:p w14:paraId="0D9EEF59" w14:textId="77777777" w:rsidR="00A66B8B" w:rsidRPr="00A90677" w:rsidRDefault="00A66B8B">
      <w:pPr>
        <w:jc w:val="center"/>
        <w:divId w:val="1041899408"/>
        <w:rPr>
          <w:rFonts w:eastAsia="Times New Roman"/>
        </w:rPr>
      </w:pPr>
      <w:r w:rsidRPr="00A90677">
        <w:rPr>
          <w:rFonts w:eastAsia="Times New Roman"/>
        </w:rPr>
        <w:t>OBECNÁ USTANOVENÍ O MZDĚ, PLATU A ODMĚNĚ Z DOHODY</w:t>
      </w:r>
    </w:p>
    <w:p w14:paraId="2550D637" w14:textId="77777777" w:rsidR="00A66B8B" w:rsidRPr="00A90677" w:rsidRDefault="00A66B8B">
      <w:pPr>
        <w:divId w:val="1041899408"/>
        <w:rPr>
          <w:rFonts w:eastAsia="Times New Roman"/>
        </w:rPr>
      </w:pPr>
    </w:p>
    <w:p w14:paraId="2936CE41" w14:textId="77777777" w:rsidR="00A66B8B" w:rsidRPr="00A90677" w:rsidRDefault="00A66B8B">
      <w:pPr>
        <w:jc w:val="center"/>
        <w:divId w:val="1041899408"/>
        <w:rPr>
          <w:rFonts w:eastAsia="Times New Roman"/>
        </w:rPr>
      </w:pPr>
      <w:r w:rsidRPr="00A90677">
        <w:rPr>
          <w:rFonts w:eastAsia="Times New Roman"/>
        </w:rPr>
        <w:t>§ 109</w:t>
      </w:r>
    </w:p>
    <w:p w14:paraId="36935806" w14:textId="77777777" w:rsidR="00A66B8B" w:rsidRPr="00A90677" w:rsidRDefault="00A66B8B">
      <w:pPr>
        <w:divId w:val="1041899408"/>
        <w:rPr>
          <w:rFonts w:eastAsia="Times New Roman"/>
        </w:rPr>
      </w:pPr>
    </w:p>
    <w:p w14:paraId="4DA4B1CD" w14:textId="77777777" w:rsidR="00A66B8B" w:rsidRPr="00A90677" w:rsidRDefault="00A66B8B">
      <w:pPr>
        <w:jc w:val="center"/>
        <w:divId w:val="1041899408"/>
        <w:rPr>
          <w:rFonts w:eastAsia="Times New Roman"/>
        </w:rPr>
      </w:pPr>
      <w:r w:rsidRPr="00A90677">
        <w:rPr>
          <w:rFonts w:eastAsia="Times New Roman"/>
          <w:b/>
          <w:bCs/>
        </w:rPr>
        <w:t>Mzda, plat a odměna z dohody</w:t>
      </w:r>
    </w:p>
    <w:p w14:paraId="4245D439" w14:textId="77777777" w:rsidR="00A66B8B" w:rsidRPr="00A90677" w:rsidRDefault="00A66B8B">
      <w:pPr>
        <w:divId w:val="1041899408"/>
        <w:rPr>
          <w:rFonts w:eastAsia="Times New Roman"/>
        </w:rPr>
      </w:pPr>
      <w:r w:rsidRPr="00A90677">
        <w:rPr>
          <w:rFonts w:eastAsia="Times New Roman"/>
        </w:rPr>
        <w:br/>
        <w:t>(1) Za vykonanou práci přísluší zaměstnanci mzda, plat nebo odměna z dohody za podmínek stanovených tímto zákonem, nestanoví-li tento zákon nebo zvláštní právní předpis jinak</w:t>
      </w:r>
      <w:r w:rsidRPr="00A90677">
        <w:rPr>
          <w:rFonts w:eastAsia="Times New Roman"/>
          <w:vertAlign w:val="superscript"/>
        </w:rPr>
        <w:t>39)</w:t>
      </w:r>
      <w:r w:rsidRPr="00A90677">
        <w:rPr>
          <w:rFonts w:eastAsia="Times New Roman"/>
        </w:rPr>
        <w:t>.</w:t>
      </w:r>
      <w:r w:rsidRPr="00A90677">
        <w:rPr>
          <w:rFonts w:eastAsia="Times New Roman"/>
        </w:rPr>
        <w:br/>
      </w:r>
      <w:r w:rsidRPr="00A90677">
        <w:rPr>
          <w:rFonts w:eastAsia="Times New Roman"/>
        </w:rPr>
        <w:br/>
        <w:t>(2) Mzda je peněžité plnění a plnění peněžité hodnoty (naturální mzda) poskytované zaměstnavatelem zaměstnanci za práci, není-li v tomto zákoně dále stanoveno jinak.</w:t>
      </w:r>
      <w:r w:rsidRPr="00A90677">
        <w:rPr>
          <w:rFonts w:eastAsia="Times New Roman"/>
        </w:rPr>
        <w:br/>
      </w:r>
      <w:r w:rsidRPr="00A90677">
        <w:rPr>
          <w:rFonts w:eastAsia="Times New Roman"/>
        </w:rPr>
        <w:br/>
        <w:t>(3) Plat je peněžité plnění poskytované za práci zaměstnanci zaměstnavatelem, kterým je</w:t>
      </w:r>
      <w:r w:rsidRPr="00A90677">
        <w:rPr>
          <w:rFonts w:eastAsia="Times New Roman"/>
        </w:rPr>
        <w:br/>
      </w:r>
    </w:p>
    <w:p w14:paraId="0BEB64E1" w14:textId="77777777" w:rsidR="00A66B8B" w:rsidRPr="00A90677" w:rsidRDefault="00A66B8B" w:rsidP="005828F8">
      <w:pPr>
        <w:divId w:val="1041899408"/>
        <w:rPr>
          <w:rFonts w:eastAsia="Times New Roman"/>
        </w:rPr>
      </w:pPr>
      <w:r w:rsidRPr="00A90677">
        <w:rPr>
          <w:rFonts w:eastAsia="Times New Roman"/>
        </w:rPr>
        <w:t>a) stát</w:t>
      </w:r>
      <w:r w:rsidRPr="00A90677">
        <w:rPr>
          <w:rFonts w:eastAsia="Times New Roman"/>
          <w:vertAlign w:val="superscript"/>
        </w:rPr>
        <w:t>6)</w:t>
      </w:r>
      <w:r w:rsidRPr="00A90677">
        <w:rPr>
          <w:rFonts w:eastAsia="Times New Roman"/>
        </w:rPr>
        <w:t>,</w:t>
      </w:r>
    </w:p>
    <w:p w14:paraId="6089BADE" w14:textId="77777777" w:rsidR="00A66B8B" w:rsidRPr="00A90677" w:rsidRDefault="00A66B8B" w:rsidP="005828F8">
      <w:pPr>
        <w:divId w:val="1041899408"/>
        <w:rPr>
          <w:rFonts w:eastAsia="Times New Roman"/>
        </w:rPr>
      </w:pPr>
      <w:r w:rsidRPr="00A90677">
        <w:rPr>
          <w:rFonts w:eastAsia="Times New Roman"/>
        </w:rPr>
        <w:t>b) územní samosprávný celek</w:t>
      </w:r>
      <w:r w:rsidRPr="00A90677">
        <w:rPr>
          <w:rFonts w:eastAsia="Times New Roman"/>
          <w:vertAlign w:val="superscript"/>
        </w:rPr>
        <w:t>40)</w:t>
      </w:r>
      <w:r w:rsidRPr="00A90677">
        <w:rPr>
          <w:rFonts w:eastAsia="Times New Roman"/>
        </w:rPr>
        <w:t>,</w:t>
      </w:r>
    </w:p>
    <w:p w14:paraId="1ED2BA28" w14:textId="77777777" w:rsidR="00A66B8B" w:rsidRPr="00A90677" w:rsidRDefault="00A66B8B" w:rsidP="005828F8">
      <w:pPr>
        <w:divId w:val="1041899408"/>
        <w:rPr>
          <w:rFonts w:eastAsia="Times New Roman"/>
        </w:rPr>
      </w:pPr>
      <w:r w:rsidRPr="00A90677">
        <w:rPr>
          <w:rFonts w:eastAsia="Times New Roman"/>
        </w:rPr>
        <w:t>c) státní fond</w:t>
      </w:r>
      <w:r w:rsidRPr="00A90677">
        <w:rPr>
          <w:rFonts w:eastAsia="Times New Roman"/>
          <w:vertAlign w:val="superscript"/>
        </w:rPr>
        <w:t>14)</w:t>
      </w:r>
      <w:r w:rsidRPr="00A90677">
        <w:rPr>
          <w:rFonts w:eastAsia="Times New Roman"/>
        </w:rPr>
        <w:t>,</w:t>
      </w:r>
    </w:p>
    <w:p w14:paraId="153C4C67" w14:textId="017B60B8" w:rsidR="00A66B8B" w:rsidRPr="00A90677" w:rsidRDefault="00A66B8B" w:rsidP="005828F8">
      <w:pPr>
        <w:divId w:val="1041899408"/>
        <w:rPr>
          <w:rFonts w:eastAsia="Times New Roman"/>
        </w:rPr>
      </w:pPr>
      <w:r w:rsidRPr="00A90677">
        <w:rPr>
          <w:rFonts w:eastAsia="Times New Roman"/>
        </w:rPr>
        <w:lastRenderedPageBreak/>
        <w:t>d) příspěvková organizace, jejíž náklady na platy a odměny za pracovní pohotovost jsou plně zabezpečovány z příspěvku na provoz</w:t>
      </w:r>
      <w:r w:rsidRPr="00A90677">
        <w:rPr>
          <w:rFonts w:eastAsia="Times New Roman"/>
          <w:vertAlign w:val="superscript"/>
        </w:rPr>
        <w:t>15)</w:t>
      </w:r>
      <w:r w:rsidRPr="00A90677">
        <w:rPr>
          <w:rFonts w:eastAsia="Times New Roman"/>
        </w:rPr>
        <w:t xml:space="preserve"> poskytovaného z rozpočtu zřizovatele nebo z úhrad podle zvláštních právních předpisů,</w:t>
      </w:r>
      <w:r w:rsidR="004A1384" w:rsidRPr="00A90677">
        <w:rPr>
          <w:rFonts w:eastAsia="Times New Roman"/>
        </w:rPr>
        <w:t xml:space="preserve"> nebo</w:t>
      </w:r>
    </w:p>
    <w:p w14:paraId="454BC3EA" w14:textId="753A2CE9" w:rsidR="00A66B8B" w:rsidRPr="00A90677" w:rsidRDefault="00A66B8B" w:rsidP="005828F8">
      <w:pPr>
        <w:divId w:val="1041899408"/>
        <w:rPr>
          <w:rFonts w:eastAsia="Times New Roman"/>
        </w:rPr>
      </w:pPr>
      <w:r w:rsidRPr="00A90677">
        <w:rPr>
          <w:rFonts w:eastAsia="Times New Roman"/>
        </w:rPr>
        <w:t>e) školská právnická osoba zřízená Ministerstvem školství, mládeže a tělovýchovy, krajem, obcí nebo dobrovolným svazkem obcí podle školského zákona</w:t>
      </w:r>
      <w:r w:rsidRPr="00A90677">
        <w:rPr>
          <w:rFonts w:eastAsia="Times New Roman"/>
          <w:vertAlign w:val="superscript"/>
        </w:rPr>
        <w:t>41)</w:t>
      </w:r>
      <w:r w:rsidRPr="00A90677">
        <w:rPr>
          <w:rFonts w:eastAsia="Times New Roman"/>
        </w:rPr>
        <w:t xml:space="preserve">, </w:t>
      </w:r>
    </w:p>
    <w:p w14:paraId="6C853659" w14:textId="77777777" w:rsidR="00A66B8B" w:rsidRPr="00A90677" w:rsidRDefault="00A66B8B">
      <w:pPr>
        <w:spacing w:after="240"/>
        <w:divId w:val="1041899408"/>
        <w:rPr>
          <w:rFonts w:eastAsia="Times New Roman"/>
        </w:rPr>
      </w:pPr>
      <w:r w:rsidRPr="00A90677">
        <w:rPr>
          <w:rFonts w:eastAsia="Times New Roman"/>
        </w:rPr>
        <w:t>s výjimkou peněžitého plnění poskytovaného občanům cizích států s místem výkonu práce mimo území České republiky.</w:t>
      </w:r>
      <w:r w:rsidRPr="00A90677">
        <w:rPr>
          <w:rFonts w:eastAsia="Times New Roman"/>
        </w:rPr>
        <w:br/>
      </w:r>
      <w:r w:rsidRPr="00A90677">
        <w:rPr>
          <w:rFonts w:eastAsia="Times New Roman"/>
        </w:rPr>
        <w:br/>
        <w:t>(4) Mzda a plat se poskytují podle složitosti, odpovědnosti a namáhavosti práce, podle obtížnosti pracovních podmínek, podle pracovní výkonnosti a dosahovaných pracovních výsledků.</w:t>
      </w:r>
      <w:r w:rsidRPr="00A90677">
        <w:rPr>
          <w:rFonts w:eastAsia="Times New Roman"/>
        </w:rPr>
        <w:br/>
      </w:r>
      <w:r w:rsidRPr="00A90677">
        <w:rPr>
          <w:rFonts w:eastAsia="Times New Roman"/>
        </w:rPr>
        <w:br/>
        <w:t>(5) Odměna z dohody je peněžité plnění poskytované za práci vykonanou na základě dohody o provedení práce nebo dohody o pracovní činnosti (§ 74 až 77).</w:t>
      </w:r>
      <w:r w:rsidRPr="00A90677">
        <w:rPr>
          <w:rFonts w:eastAsia="Times New Roman"/>
        </w:rPr>
        <w:br/>
      </w:r>
    </w:p>
    <w:p w14:paraId="4D82DBA8" w14:textId="77777777" w:rsidR="00A66B8B" w:rsidRPr="00A90677" w:rsidRDefault="00A66B8B">
      <w:pPr>
        <w:jc w:val="center"/>
        <w:divId w:val="1041899408"/>
        <w:rPr>
          <w:rFonts w:eastAsia="Times New Roman"/>
        </w:rPr>
      </w:pPr>
      <w:r w:rsidRPr="00A90677">
        <w:rPr>
          <w:rFonts w:eastAsia="Times New Roman"/>
        </w:rPr>
        <w:t>§ 110</w:t>
      </w:r>
    </w:p>
    <w:p w14:paraId="3031A874" w14:textId="77777777" w:rsidR="00A66B8B" w:rsidRPr="00A90677" w:rsidRDefault="00A66B8B">
      <w:pPr>
        <w:spacing w:after="240"/>
        <w:divId w:val="1041899408"/>
        <w:rPr>
          <w:rFonts w:eastAsia="Times New Roman"/>
        </w:rPr>
      </w:pPr>
      <w:r w:rsidRPr="00A90677">
        <w:rPr>
          <w:rFonts w:eastAsia="Times New Roman"/>
        </w:rPr>
        <w:br/>
        <w:t>(1) Za stejnou práci nebo za práci stejné hodnoty přísluší všem zaměstnancům u zaměstnavatele stejná mzda, plat nebo odměna z dohody.</w:t>
      </w:r>
      <w:r w:rsidRPr="00A90677">
        <w:rPr>
          <w:rFonts w:eastAsia="Times New Roman"/>
        </w:rPr>
        <w:br/>
      </w:r>
      <w:r w:rsidRPr="00A90677">
        <w:rPr>
          <w:rFonts w:eastAsia="Times New Roman"/>
        </w:rPr>
        <w:br/>
        <w:t>(2) Stejnou prací nebo prací stejné hodnoty se rozumí práce stejné nebo srovnatelné složitosti, odpovědnosti a namáhavosti, která se koná ve stejných nebo srovnatelných pracovních podmínkách, při stejné nebo srovnatelné pracovní výkonnosti a výsledcích práce.</w:t>
      </w:r>
      <w:r w:rsidRPr="00A90677">
        <w:rPr>
          <w:rFonts w:eastAsia="Times New Roman"/>
        </w:rPr>
        <w:br/>
      </w:r>
      <w:r w:rsidRPr="00A90677">
        <w:rPr>
          <w:rFonts w:eastAsia="Times New Roman"/>
        </w:rPr>
        <w:br/>
        <w:t>(3) Složitost, odpovědnost a namáhavost práce se posuzuje podle vzdělání a praktických znalostí a dovedností potřebných pro výkon této práce, podle složitosti předmětu práce a pracovní činnosti, podle organizační a řídící náročnosti, podle míry odpovědnosti za škody, zdraví a bezpečnost, podle fyzické, smyslové a duševní zátěže a působení negativních vlivů práce.</w:t>
      </w:r>
      <w:r w:rsidRPr="00A90677">
        <w:rPr>
          <w:rFonts w:eastAsia="Times New Roman"/>
        </w:rPr>
        <w:br/>
      </w:r>
      <w:r w:rsidRPr="00A90677">
        <w:rPr>
          <w:rFonts w:eastAsia="Times New Roman"/>
        </w:rPr>
        <w:br/>
        <w:t>(4) Pracovní podmínky se posuzují podle obtížnosti pracovních režimů vyplývajících z rozvržení pracovní doby, například do směn, dnů pracovního klidu, na práci v noci nebo práci přesčas, podle škodlivosti nebo obtížnosti dané působením jiných negativních vlivů pracovního prostředí a podle rizikovosti pracovního prostředí.</w:t>
      </w:r>
      <w:r w:rsidRPr="00A90677">
        <w:rPr>
          <w:rFonts w:eastAsia="Times New Roman"/>
        </w:rPr>
        <w:br/>
      </w:r>
      <w:r w:rsidRPr="00A90677">
        <w:rPr>
          <w:rFonts w:eastAsia="Times New Roman"/>
        </w:rPr>
        <w:br/>
        <w:t>(5) Pracovní výkonnost se posuzuje podle intenzity a kvality prováděných prací, pracovních schopností a pracovní způsobilosti a výsledky práce se posuzují podle množství a kvality.</w:t>
      </w:r>
      <w:r w:rsidRPr="00A90677">
        <w:rPr>
          <w:rFonts w:eastAsia="Times New Roman"/>
        </w:rPr>
        <w:br/>
      </w:r>
    </w:p>
    <w:p w14:paraId="7C183D9B" w14:textId="77777777" w:rsidR="00A66B8B" w:rsidRPr="00A90677" w:rsidRDefault="00A66B8B">
      <w:pPr>
        <w:jc w:val="center"/>
        <w:divId w:val="1041899408"/>
        <w:rPr>
          <w:rFonts w:eastAsia="Times New Roman"/>
        </w:rPr>
      </w:pPr>
      <w:r w:rsidRPr="00A90677">
        <w:rPr>
          <w:rFonts w:eastAsia="Times New Roman"/>
        </w:rPr>
        <w:t>§ 111</w:t>
      </w:r>
    </w:p>
    <w:p w14:paraId="490070D9" w14:textId="77777777" w:rsidR="00A66B8B" w:rsidRPr="00A90677" w:rsidRDefault="00A66B8B">
      <w:pPr>
        <w:divId w:val="1041899408"/>
        <w:rPr>
          <w:rFonts w:eastAsia="Times New Roman"/>
        </w:rPr>
      </w:pPr>
    </w:p>
    <w:p w14:paraId="30F61351" w14:textId="77777777" w:rsidR="00A66B8B" w:rsidRPr="00A90677" w:rsidRDefault="00A66B8B">
      <w:pPr>
        <w:jc w:val="center"/>
        <w:divId w:val="1041899408"/>
        <w:rPr>
          <w:rFonts w:eastAsia="Times New Roman"/>
        </w:rPr>
      </w:pPr>
      <w:r w:rsidRPr="00A90677">
        <w:rPr>
          <w:rFonts w:eastAsia="Times New Roman"/>
          <w:b/>
          <w:bCs/>
        </w:rPr>
        <w:t>Minimální mzda</w:t>
      </w:r>
    </w:p>
    <w:p w14:paraId="6B4FE623" w14:textId="358961CB" w:rsidR="00A66B8B" w:rsidRPr="00A90677" w:rsidRDefault="00A66B8B">
      <w:pPr>
        <w:divId w:val="1041899408"/>
        <w:rPr>
          <w:rFonts w:eastAsia="Times New Roman"/>
        </w:rPr>
      </w:pPr>
      <w:r w:rsidRPr="00A90677">
        <w:rPr>
          <w:rFonts w:eastAsia="Times New Roman"/>
        </w:rPr>
        <w:br/>
        <w:t xml:space="preserve">(1) Minimální mzda je nejnižší přípustná výše odměny za práci v základním pracovněprávním vztahu podle § 3. Mzda, plat nebo odměna z dohody nesmí být nižší než minimální mzda. Do mzdy a platu </w:t>
      </w:r>
      <w:r w:rsidR="006F0B36" w:rsidRPr="006F0B36">
        <w:rPr>
          <w:rFonts w:eastAsia="Times New Roman"/>
          <w:color w:val="0000FF"/>
        </w:rPr>
        <w:t>nebo odměny z dohody</w:t>
      </w:r>
      <w:r w:rsidR="006F0B36">
        <w:rPr>
          <w:rFonts w:eastAsia="Times New Roman"/>
        </w:rPr>
        <w:t xml:space="preserve"> </w:t>
      </w:r>
      <w:r w:rsidRPr="00A90677">
        <w:rPr>
          <w:rFonts w:eastAsia="Times New Roman"/>
        </w:rPr>
        <w:t>se pro tento účel nezahrnuje mzda ani plat za práci přesčas, příplatek za práci ve svátek, za noční práci, za práci ve ztíženém pracovním prostředí a za práci v sobotu a v neděli.</w:t>
      </w:r>
      <w:r w:rsidRPr="00A90677">
        <w:rPr>
          <w:rFonts w:eastAsia="Times New Roman"/>
        </w:rPr>
        <w:br/>
      </w:r>
      <w:r w:rsidRPr="00A90677">
        <w:rPr>
          <w:rFonts w:eastAsia="Times New Roman"/>
        </w:rPr>
        <w:br/>
        <w:t xml:space="preserve">(2) Výši základní sazby minimální mzdy a dalších sazeb minimální mzdy odstupňovaných </w:t>
      </w:r>
      <w:r w:rsidRPr="00A90677">
        <w:rPr>
          <w:rFonts w:eastAsia="Times New Roman"/>
        </w:rPr>
        <w:lastRenderedPageBreak/>
        <w:t>podle míry vlivů omezujících pracovní uplatnění zaměstnance a podmínky pro poskytování minimální mzdy stanoví vláda nařízením, a to zpravidla s účinností od počátku kalendářního roku s přihlédnutím k vývoji mezd a spotřebitelských cen. Základní sazba minimální mzdy činí nejméně 7 955 Kč za měsíc nebo 48,10 Kč za hodinu; další sazby minimální mzdy nesmí být nižší než 50 % základní sazby minimální mzdy.</w:t>
      </w:r>
      <w:r w:rsidRPr="00A90677">
        <w:rPr>
          <w:rFonts w:eastAsia="Times New Roman"/>
        </w:rPr>
        <w:br/>
      </w:r>
      <w:r w:rsidRPr="00A90677">
        <w:rPr>
          <w:rFonts w:eastAsia="Times New Roman"/>
        </w:rPr>
        <w:br/>
        <w:t>(3) Nedosáhne-li mzda, plat nebo odměna z dohody minimální mzdy, je zaměstnavatel povinen zaměstnanci poskytnout doplatek</w:t>
      </w:r>
      <w:r w:rsidRPr="00A90677">
        <w:rPr>
          <w:rFonts w:eastAsia="Times New Roman"/>
        </w:rPr>
        <w:br/>
      </w:r>
    </w:p>
    <w:p w14:paraId="733CB324" w14:textId="77777777" w:rsidR="00A66B8B" w:rsidRPr="00A90677" w:rsidRDefault="00A66B8B" w:rsidP="005828F8">
      <w:pPr>
        <w:divId w:val="1041899408"/>
        <w:rPr>
          <w:rFonts w:eastAsia="Times New Roman"/>
        </w:rPr>
      </w:pPr>
      <w:r w:rsidRPr="00A90677">
        <w:rPr>
          <w:rFonts w:eastAsia="Times New Roman"/>
        </w:rPr>
        <w:t>a) ke mzdě ve výši rozdílu mezi mzdou dosaženou v kalendářním měsíci a příslušnou minimální měsíční mzdou nebo ve výši rozdílu mezi mzdou připadající na 1 odpracovanou hodinu a příslušnou minimální hodinovou mzdou; použití hodinové nebo měsíční minimální mzdy se sjedná, stanoví nebo určí předem, jinak se pro účely doplatku použije minimální hodinová mzda,</w:t>
      </w:r>
    </w:p>
    <w:p w14:paraId="7AB1519A" w14:textId="77777777" w:rsidR="00A66B8B" w:rsidRPr="00A90677" w:rsidRDefault="00A66B8B" w:rsidP="005828F8">
      <w:pPr>
        <w:divId w:val="1041899408"/>
        <w:rPr>
          <w:rFonts w:eastAsia="Times New Roman"/>
        </w:rPr>
      </w:pPr>
      <w:r w:rsidRPr="00A90677">
        <w:rPr>
          <w:rFonts w:eastAsia="Times New Roman"/>
        </w:rPr>
        <w:t>b) k platu ve výši rozdílu mezi platem dosaženým v kalendářním měsíci a příslušnou minimální měsíční mzdou, nebo</w:t>
      </w:r>
    </w:p>
    <w:p w14:paraId="7F9485F1" w14:textId="77777777" w:rsidR="00A66B8B" w:rsidRPr="00A90677" w:rsidRDefault="00A66B8B" w:rsidP="005828F8">
      <w:pPr>
        <w:divId w:val="1041899408"/>
        <w:rPr>
          <w:rFonts w:eastAsia="Times New Roman"/>
        </w:rPr>
      </w:pPr>
      <w:r w:rsidRPr="00A90677">
        <w:rPr>
          <w:rFonts w:eastAsia="Times New Roman"/>
        </w:rPr>
        <w:t>c) k odměně z dohody ve výši rozdílu mezi výší této odměny připadající na 1 hodinu a příslušnou minimální hodinovou mzdou.</w:t>
      </w:r>
      <w:r w:rsidRPr="00A90677">
        <w:rPr>
          <w:rFonts w:eastAsia="Times New Roman"/>
        </w:rPr>
        <w:br/>
      </w:r>
    </w:p>
    <w:p w14:paraId="7FE35845" w14:textId="77777777" w:rsidR="00A66B8B" w:rsidRPr="00A90677" w:rsidRDefault="00A66B8B">
      <w:pPr>
        <w:jc w:val="center"/>
        <w:divId w:val="1041899408"/>
        <w:rPr>
          <w:rFonts w:eastAsia="Times New Roman"/>
        </w:rPr>
      </w:pPr>
      <w:r w:rsidRPr="00A90677">
        <w:rPr>
          <w:rFonts w:eastAsia="Times New Roman"/>
        </w:rPr>
        <w:t>§ 112</w:t>
      </w:r>
    </w:p>
    <w:p w14:paraId="4FBE5AA8" w14:textId="77777777" w:rsidR="00A66B8B" w:rsidRPr="00A90677" w:rsidRDefault="00A66B8B">
      <w:pPr>
        <w:divId w:val="1041899408"/>
        <w:rPr>
          <w:rFonts w:eastAsia="Times New Roman"/>
        </w:rPr>
      </w:pPr>
    </w:p>
    <w:p w14:paraId="54A8C828" w14:textId="77777777" w:rsidR="00A66B8B" w:rsidRPr="00A90677" w:rsidRDefault="00A66B8B">
      <w:pPr>
        <w:jc w:val="center"/>
        <w:divId w:val="1041899408"/>
        <w:rPr>
          <w:rFonts w:eastAsia="Times New Roman"/>
        </w:rPr>
      </w:pPr>
      <w:r w:rsidRPr="00A90677">
        <w:rPr>
          <w:rFonts w:eastAsia="Times New Roman"/>
          <w:b/>
          <w:bCs/>
        </w:rPr>
        <w:t>Zaručená mzda</w:t>
      </w:r>
    </w:p>
    <w:p w14:paraId="6A137A4D" w14:textId="77777777" w:rsidR="00A66B8B" w:rsidRPr="00A90677" w:rsidRDefault="00A66B8B">
      <w:pPr>
        <w:divId w:val="1041899408"/>
        <w:rPr>
          <w:rFonts w:eastAsia="Times New Roman"/>
        </w:rPr>
      </w:pPr>
      <w:r w:rsidRPr="00A90677">
        <w:rPr>
          <w:rFonts w:eastAsia="Times New Roman"/>
        </w:rPr>
        <w:br/>
        <w:t>(1) Zaručenou mzdou je mzda nebo plat, na kterou zaměstnanci vzniklo právo podle tohoto zákona, smlouvy, vnitřního předpisu, mzdového výměru nebo platového výměru (§ 113 odst. 4 a § 136).</w:t>
      </w:r>
      <w:r w:rsidRPr="00A90677">
        <w:rPr>
          <w:rFonts w:eastAsia="Times New Roman"/>
        </w:rPr>
        <w:br/>
      </w:r>
      <w:r w:rsidRPr="00A90677">
        <w:rPr>
          <w:rFonts w:eastAsia="Times New Roman"/>
        </w:rPr>
        <w:br/>
        <w:t>(2) Nejnižší úroveň zaručené mzdy a podmínky pro její poskytování zaměstnancům, jejichž mzda není sjednána v kolektivní smlouvě, a pro zaměstnance, kterým se za práci poskytuje plat, stanoví vláda nařízením, a to zpravidla s účinností od počátku kalendářního roku s přihlédnutím k vývoji mezd a spotřebitelských cen. Nejnižší úroveň zaručené mzdy nesmí být nižší než částka, kterou stanoví tento zákon v § 111 odst. 2 jako základní sazbu minimální mzdy. Další nejnižší úrovně zaručené mzdy se stanoví diferencovaně podle složitosti, odpovědnosti a namáhavosti vykonávané práce tak, aby maximální zvýšení činilo alespoň dvojnásobek nejnižší úrovně zaručené mzdy. Podle míry vlivů omezujících pracovní uplatnění zaměstnance může vláda stanovit nejnižší úroveň zaručené mzdy podle věty druhé a třetí až o 50 % nižší.</w:t>
      </w:r>
      <w:r w:rsidRPr="00A90677">
        <w:rPr>
          <w:rFonts w:eastAsia="Times New Roman"/>
        </w:rPr>
        <w:br/>
      </w:r>
      <w:r w:rsidRPr="00A90677">
        <w:rPr>
          <w:rFonts w:eastAsia="Times New Roman"/>
        </w:rPr>
        <w:br/>
        <w:t>(3) Nedosáhne-li mzda nebo plat bez mzdy nebo platu za práci přesčas, příplatku za práci ve svátek, za noční práci, za práci ve ztíženém pracovním prostředí a za práci v sobotu a v neděli příslušné nejnižší úrovně zaručené mzdy podle odstavce 2, je zaměstnavatel povinen zaměstnanci poskytnout doplatek</w:t>
      </w:r>
      <w:r w:rsidRPr="00A90677">
        <w:rPr>
          <w:rFonts w:eastAsia="Times New Roman"/>
        </w:rPr>
        <w:br/>
      </w:r>
    </w:p>
    <w:p w14:paraId="0847B8AA" w14:textId="77777777" w:rsidR="00A66B8B" w:rsidRPr="00A90677" w:rsidRDefault="00A66B8B" w:rsidP="005828F8">
      <w:pPr>
        <w:divId w:val="1041899408"/>
        <w:rPr>
          <w:rFonts w:eastAsia="Times New Roman"/>
        </w:rPr>
      </w:pPr>
      <w:r w:rsidRPr="00A90677">
        <w:rPr>
          <w:rFonts w:eastAsia="Times New Roman"/>
        </w:rPr>
        <w:t>a) ke mzdě ve výši rozdílu mezi mzdou dosaženou v kalendářním měsíci a příslušnou nejnižší úrovní zaručené měsíční mzdy, nebo ve výši rozdílu mezi mzdou připadající na 1 odpracovanou hodinu a příslušnou hodinovou sazbou nejnižší úrovně zaručené mzdy; pro účely doplatku se použije nejnižší úroveň hodinové mzdy, jestliže se předem nesjedná, nestanoví nebo neurčí použití nejnižší úrovně zaručené měsíční mzdy, nebo</w:t>
      </w:r>
    </w:p>
    <w:p w14:paraId="4283F952" w14:textId="77777777" w:rsidR="00A66B8B" w:rsidRPr="00A90677" w:rsidRDefault="00A66B8B" w:rsidP="005828F8">
      <w:pPr>
        <w:divId w:val="1041899408"/>
        <w:rPr>
          <w:rFonts w:eastAsia="Times New Roman"/>
        </w:rPr>
      </w:pPr>
      <w:r w:rsidRPr="00A90677">
        <w:rPr>
          <w:rFonts w:eastAsia="Times New Roman"/>
        </w:rPr>
        <w:lastRenderedPageBreak/>
        <w:t>b) k platu ve výši rozdílu mezi platem dosaženým v kalendářním měsíci a příslušnou nejnižší úrovní zaručené mzdy.</w:t>
      </w:r>
      <w:r w:rsidRPr="00A90677">
        <w:rPr>
          <w:rFonts w:eastAsia="Times New Roman"/>
        </w:rPr>
        <w:br/>
      </w:r>
    </w:p>
    <w:p w14:paraId="5C009508" w14:textId="77777777" w:rsidR="00A66B8B" w:rsidRPr="00A90677" w:rsidRDefault="00A66B8B">
      <w:pPr>
        <w:jc w:val="center"/>
        <w:divId w:val="1041899408"/>
        <w:rPr>
          <w:rFonts w:eastAsia="Times New Roman"/>
        </w:rPr>
      </w:pPr>
      <w:r w:rsidRPr="00A90677">
        <w:rPr>
          <w:rFonts w:eastAsia="Times New Roman"/>
        </w:rPr>
        <w:t>HLAVA II</w:t>
      </w:r>
    </w:p>
    <w:p w14:paraId="1D62305F" w14:textId="77777777" w:rsidR="00A66B8B" w:rsidRPr="00A90677" w:rsidRDefault="00A66B8B">
      <w:pPr>
        <w:divId w:val="1041899408"/>
        <w:rPr>
          <w:rFonts w:eastAsia="Times New Roman"/>
        </w:rPr>
      </w:pPr>
    </w:p>
    <w:p w14:paraId="5AE66588" w14:textId="77777777" w:rsidR="00A66B8B" w:rsidRPr="00A90677" w:rsidRDefault="00A66B8B">
      <w:pPr>
        <w:jc w:val="center"/>
        <w:divId w:val="1041899408"/>
        <w:rPr>
          <w:rFonts w:eastAsia="Times New Roman"/>
        </w:rPr>
      </w:pPr>
      <w:r w:rsidRPr="00A90677">
        <w:rPr>
          <w:rFonts w:eastAsia="Times New Roman"/>
        </w:rPr>
        <w:t>MZDA</w:t>
      </w:r>
    </w:p>
    <w:p w14:paraId="53D1F503" w14:textId="77777777" w:rsidR="00A66B8B" w:rsidRPr="00A90677" w:rsidRDefault="00A66B8B">
      <w:pPr>
        <w:divId w:val="1041899408"/>
        <w:rPr>
          <w:rFonts w:eastAsia="Times New Roman"/>
        </w:rPr>
      </w:pPr>
    </w:p>
    <w:p w14:paraId="38B14F6E" w14:textId="77777777" w:rsidR="00A66B8B" w:rsidRPr="00A90677" w:rsidRDefault="00A66B8B">
      <w:pPr>
        <w:jc w:val="center"/>
        <w:divId w:val="1041899408"/>
        <w:rPr>
          <w:rFonts w:eastAsia="Times New Roman"/>
        </w:rPr>
      </w:pPr>
      <w:r w:rsidRPr="00A90677">
        <w:rPr>
          <w:rFonts w:eastAsia="Times New Roman"/>
        </w:rPr>
        <w:t>§ 113</w:t>
      </w:r>
    </w:p>
    <w:p w14:paraId="0540F28D" w14:textId="77777777" w:rsidR="00A66B8B" w:rsidRPr="00A90677" w:rsidRDefault="00A66B8B">
      <w:pPr>
        <w:divId w:val="1041899408"/>
        <w:rPr>
          <w:rFonts w:eastAsia="Times New Roman"/>
        </w:rPr>
      </w:pPr>
    </w:p>
    <w:p w14:paraId="27A5B88E" w14:textId="77777777" w:rsidR="00A66B8B" w:rsidRPr="00A90677" w:rsidRDefault="00A66B8B">
      <w:pPr>
        <w:jc w:val="center"/>
        <w:divId w:val="1041899408"/>
        <w:rPr>
          <w:rFonts w:eastAsia="Times New Roman"/>
        </w:rPr>
      </w:pPr>
      <w:r w:rsidRPr="00A90677">
        <w:rPr>
          <w:rFonts w:eastAsia="Times New Roman"/>
          <w:b/>
          <w:bCs/>
        </w:rPr>
        <w:t>Sjednání, stanovení nebo určení mzdy</w:t>
      </w:r>
    </w:p>
    <w:p w14:paraId="1BA5F54E" w14:textId="77777777" w:rsidR="00A66B8B" w:rsidRPr="00A90677" w:rsidRDefault="00A66B8B">
      <w:pPr>
        <w:spacing w:after="240"/>
        <w:divId w:val="1041899408"/>
        <w:rPr>
          <w:rFonts w:eastAsia="Times New Roman"/>
        </w:rPr>
      </w:pPr>
      <w:r w:rsidRPr="00A90677">
        <w:rPr>
          <w:rFonts w:eastAsia="Times New Roman"/>
        </w:rPr>
        <w:br/>
        <w:t>(1) Mzda se sjednává ve smlouvě nebo ji zaměstnavatel stanoví vnitřním předpisem anebo určuje mzdovým výměrem, není-li v odstavci 2 stanoveno jinak.</w:t>
      </w:r>
      <w:r w:rsidRPr="00A90677">
        <w:rPr>
          <w:rFonts w:eastAsia="Times New Roman"/>
        </w:rPr>
        <w:br/>
      </w:r>
      <w:r w:rsidRPr="00A90677">
        <w:rPr>
          <w:rFonts w:eastAsia="Times New Roman"/>
        </w:rPr>
        <w:br/>
        <w:t>(2) Je-li zaměstnanec statutárním orgánem zaměstnavatele, sjednává s ním mzdu nebo mu ji určuje ten, kdo ho na pracovní místo ustanovil, nestanoví-li zvláštní právní předpis jinak.</w:t>
      </w:r>
      <w:r w:rsidRPr="00A90677">
        <w:rPr>
          <w:rFonts w:eastAsia="Times New Roman"/>
        </w:rPr>
        <w:br/>
      </w:r>
      <w:r w:rsidRPr="00A90677">
        <w:rPr>
          <w:rFonts w:eastAsia="Times New Roman"/>
        </w:rPr>
        <w:br/>
        <w:t>(3) Mzda musí být sjednána, stanovena nebo určena před začátkem výkonu práce, za kterou má tato mzda příslušet.</w:t>
      </w:r>
      <w:r w:rsidRPr="00A90677">
        <w:rPr>
          <w:rFonts w:eastAsia="Times New Roman"/>
        </w:rPr>
        <w:br/>
      </w:r>
      <w:r w:rsidRPr="00A90677">
        <w:rPr>
          <w:rFonts w:eastAsia="Times New Roman"/>
        </w:rPr>
        <w:br/>
        <w:t>(4) Zaměstnavatel je povinen v den nástupu do práce vydat zaměstnanci písemný mzdový výměr, který obsahuje údaje o způsobu odměňování, o termínu a místě výplaty mzdy, jestliže tyto údaje neobsahuje smlouva nebo vnitřní předpis. Dojde-li ke změně skutečností uvedených ve mzdovém výměru, je zaměstnavatel povinen tuto skutečnost zaměstnanci písemně oznámit, a to nejpozději v den, kdy změna nabývá účinnosti.</w:t>
      </w:r>
      <w:r w:rsidRPr="00A90677">
        <w:rPr>
          <w:rFonts w:eastAsia="Times New Roman"/>
        </w:rPr>
        <w:br/>
      </w:r>
    </w:p>
    <w:p w14:paraId="48C08362" w14:textId="77777777" w:rsidR="00A66B8B" w:rsidRPr="00A90677" w:rsidRDefault="00A66B8B">
      <w:pPr>
        <w:jc w:val="center"/>
        <w:divId w:val="1041899408"/>
        <w:rPr>
          <w:rFonts w:eastAsia="Times New Roman"/>
        </w:rPr>
      </w:pPr>
      <w:r w:rsidRPr="00A90677">
        <w:rPr>
          <w:rFonts w:eastAsia="Times New Roman"/>
        </w:rPr>
        <w:t>§ 114</w:t>
      </w:r>
    </w:p>
    <w:p w14:paraId="1C7D1C79" w14:textId="77777777" w:rsidR="00A66B8B" w:rsidRPr="00A90677" w:rsidRDefault="00A66B8B">
      <w:pPr>
        <w:divId w:val="1041899408"/>
        <w:rPr>
          <w:rFonts w:eastAsia="Times New Roman"/>
        </w:rPr>
      </w:pPr>
    </w:p>
    <w:p w14:paraId="06BA0795" w14:textId="77777777" w:rsidR="00A66B8B" w:rsidRPr="00A90677" w:rsidRDefault="00A66B8B">
      <w:pPr>
        <w:jc w:val="center"/>
        <w:divId w:val="1041899408"/>
        <w:rPr>
          <w:rFonts w:eastAsia="Times New Roman"/>
        </w:rPr>
      </w:pPr>
      <w:r w:rsidRPr="00A90677">
        <w:rPr>
          <w:rFonts w:eastAsia="Times New Roman"/>
          <w:b/>
          <w:bCs/>
        </w:rPr>
        <w:t>Mzda nebo náhradní volno za práci přesčas</w:t>
      </w:r>
    </w:p>
    <w:p w14:paraId="29C18665" w14:textId="77777777" w:rsidR="00A66B8B" w:rsidRPr="00A90677" w:rsidRDefault="00A66B8B">
      <w:pPr>
        <w:spacing w:after="240"/>
        <w:divId w:val="1041899408"/>
        <w:rPr>
          <w:rFonts w:eastAsia="Times New Roman"/>
        </w:rPr>
      </w:pPr>
      <w:r w:rsidRPr="00A90677">
        <w:rPr>
          <w:rFonts w:eastAsia="Times New Roman"/>
        </w:rPr>
        <w:br/>
        <w:t>(1) Za dobu práce přesčas přísluší zaměstnanci mzda, na kterou mu vzniklo za tuto dobu právo (dále jen "dosažená mzda"), a příplatek nejméně ve výši 25 % průměrného výdělku, pokud se zaměstnavatel se zaměstnancem nedohodli na poskytnutí náhradního volna v rozsahu práce konané přesčas místo příplatku.</w:t>
      </w:r>
      <w:r w:rsidRPr="00A90677">
        <w:rPr>
          <w:rFonts w:eastAsia="Times New Roman"/>
        </w:rPr>
        <w:br/>
      </w:r>
      <w:r w:rsidRPr="00A90677">
        <w:rPr>
          <w:rFonts w:eastAsia="Times New Roman"/>
        </w:rPr>
        <w:br/>
        <w:t>(2) Neposkytne-li zaměstnavatel zaměstnanci náhradní volno v době 3 kalendářních měsíců po výkonu práce přesčas nebo v jinak dohodnuté době, přísluší zaměstnanci k dosažené mzdě příplatek podle odstavce 1.</w:t>
      </w:r>
      <w:r w:rsidRPr="00A90677">
        <w:rPr>
          <w:rFonts w:eastAsia="Times New Roman"/>
        </w:rPr>
        <w:br/>
      </w:r>
      <w:r w:rsidRPr="00A90677">
        <w:rPr>
          <w:rFonts w:eastAsia="Times New Roman"/>
        </w:rPr>
        <w:br/>
        <w:t>(3) Dosažená mzda a příplatek ani náhradní volno podle odstavců 1 a 2 nepřísluší, je-li mzda sjednána (§ 113) již s přihlédnutím k případné práci přesčas. Mzdu s přihlédnutím k případné práci přesčas je možné takto sjednat, je-li současně sjednán rozsah práce přesčas, k níž bylo při sjednání mzdy přihlédnuto. Mzdu s přihlédnutím k případné práci přesčas je možné sjednat nejvýše v rozsahu 150 hodin práce přesčas za kalendářní rok a u vedoucích zaměstnanců (§ 11) v mezích celkového rozsahu práce přesčas (§ 93 odst. 4).</w:t>
      </w:r>
      <w:r w:rsidRPr="00A90677">
        <w:rPr>
          <w:rFonts w:eastAsia="Times New Roman"/>
        </w:rPr>
        <w:br/>
      </w:r>
    </w:p>
    <w:p w14:paraId="004D8B11" w14:textId="77777777" w:rsidR="00A66B8B" w:rsidRPr="00A90677" w:rsidRDefault="00A66B8B">
      <w:pPr>
        <w:jc w:val="center"/>
        <w:divId w:val="1041899408"/>
        <w:rPr>
          <w:rFonts w:eastAsia="Times New Roman"/>
        </w:rPr>
      </w:pPr>
      <w:r w:rsidRPr="00A90677">
        <w:rPr>
          <w:rFonts w:eastAsia="Times New Roman"/>
        </w:rPr>
        <w:t>§ 115</w:t>
      </w:r>
    </w:p>
    <w:p w14:paraId="39DCAB65" w14:textId="77777777" w:rsidR="00A66B8B" w:rsidRPr="00A90677" w:rsidRDefault="00A66B8B">
      <w:pPr>
        <w:divId w:val="1041899408"/>
        <w:rPr>
          <w:rFonts w:eastAsia="Times New Roman"/>
        </w:rPr>
      </w:pPr>
    </w:p>
    <w:p w14:paraId="61A81F94" w14:textId="77777777" w:rsidR="00A66B8B" w:rsidRPr="00A90677" w:rsidRDefault="00A66B8B">
      <w:pPr>
        <w:jc w:val="center"/>
        <w:divId w:val="1041899408"/>
        <w:rPr>
          <w:rFonts w:eastAsia="Times New Roman"/>
        </w:rPr>
      </w:pPr>
      <w:r w:rsidRPr="00A90677">
        <w:rPr>
          <w:rFonts w:eastAsia="Times New Roman"/>
          <w:b/>
          <w:bCs/>
        </w:rPr>
        <w:t>Mzda, náhradní volno nebo náhrada mzdy za svátek</w:t>
      </w:r>
    </w:p>
    <w:p w14:paraId="09D0497C" w14:textId="77777777" w:rsidR="00A66B8B" w:rsidRPr="00A90677" w:rsidRDefault="00A66B8B">
      <w:pPr>
        <w:spacing w:after="240"/>
        <w:divId w:val="1041899408"/>
        <w:rPr>
          <w:rFonts w:eastAsia="Times New Roman"/>
        </w:rPr>
      </w:pPr>
      <w:r w:rsidRPr="00A90677">
        <w:rPr>
          <w:rFonts w:eastAsia="Times New Roman"/>
        </w:rPr>
        <w:lastRenderedPageBreak/>
        <w:br/>
        <w:t>(1) Za dobu práce ve svátek</w:t>
      </w:r>
      <w:r w:rsidRPr="00A90677">
        <w:rPr>
          <w:rFonts w:eastAsia="Times New Roman"/>
          <w:vertAlign w:val="superscript"/>
        </w:rPr>
        <w:t>23)</w:t>
      </w:r>
      <w:r w:rsidRPr="00A90677">
        <w:rPr>
          <w:rFonts w:eastAsia="Times New Roman"/>
        </w:rPr>
        <w:t xml:space="preserve"> přísluší zaměstnanci dosažená mzda a náhradní volno v rozsahu práce konané ve svátek</w:t>
      </w:r>
      <w:r w:rsidRPr="00A90677">
        <w:rPr>
          <w:rFonts w:eastAsia="Times New Roman"/>
          <w:vertAlign w:val="superscript"/>
        </w:rPr>
        <w:t>23)</w:t>
      </w:r>
      <w:r w:rsidRPr="00A90677">
        <w:rPr>
          <w:rFonts w:eastAsia="Times New Roman"/>
        </w:rPr>
        <w:t>, které mu zaměstnavatel poskytne nejpozději do konce třetího kalendářního měsíce následujícího po výkonu práce ve svátek nebo v jinak dohodnuté době. Za dobu čerpání náhradního volna přísluší zaměstnanci náhrada mzdy ve výši průměrného výdělku.</w:t>
      </w:r>
      <w:r w:rsidRPr="00A90677">
        <w:rPr>
          <w:rFonts w:eastAsia="Times New Roman"/>
        </w:rPr>
        <w:br/>
      </w:r>
      <w:r w:rsidRPr="00A90677">
        <w:rPr>
          <w:rFonts w:eastAsia="Times New Roman"/>
        </w:rPr>
        <w:br/>
        <w:t>(2) Zaměstnavatel se může se zaměstnancem dohodnout na poskytnutí příplatku k dosažené mzdě nejméně ve výši průměrného výdělku místo náhradního volna.</w:t>
      </w:r>
      <w:r w:rsidRPr="00A90677">
        <w:rPr>
          <w:rFonts w:eastAsia="Times New Roman"/>
        </w:rPr>
        <w:br/>
      </w:r>
      <w:r w:rsidRPr="00A90677">
        <w:rPr>
          <w:rFonts w:eastAsia="Times New Roman"/>
        </w:rPr>
        <w:br/>
        <w:t>(3) Zaměstnanci, který nepracoval proto, že svátek připadl na jeho obvyklý pracovní den, přísluší náhrada mzdy ve výši průměrného výdělku nebo jeho části za mzdu nebo část mzdy, která mu ušla v důsledku svátku.</w:t>
      </w:r>
      <w:r w:rsidRPr="00A90677">
        <w:rPr>
          <w:rFonts w:eastAsia="Times New Roman"/>
        </w:rPr>
        <w:br/>
      </w:r>
    </w:p>
    <w:p w14:paraId="169FCFEC" w14:textId="77777777" w:rsidR="00A66B8B" w:rsidRPr="00A90677" w:rsidRDefault="00A66B8B">
      <w:pPr>
        <w:jc w:val="center"/>
        <w:divId w:val="1041899408"/>
        <w:rPr>
          <w:rFonts w:eastAsia="Times New Roman"/>
        </w:rPr>
      </w:pPr>
      <w:r w:rsidRPr="00A90677">
        <w:rPr>
          <w:rFonts w:eastAsia="Times New Roman"/>
        </w:rPr>
        <w:t>§ 116</w:t>
      </w:r>
    </w:p>
    <w:p w14:paraId="0BF85B37" w14:textId="77777777" w:rsidR="00A66B8B" w:rsidRPr="00A90677" w:rsidRDefault="00A66B8B">
      <w:pPr>
        <w:divId w:val="1041899408"/>
        <w:rPr>
          <w:rFonts w:eastAsia="Times New Roman"/>
        </w:rPr>
      </w:pPr>
    </w:p>
    <w:p w14:paraId="51D01596" w14:textId="77777777" w:rsidR="00A66B8B" w:rsidRPr="00A90677" w:rsidRDefault="00A66B8B">
      <w:pPr>
        <w:jc w:val="center"/>
        <w:divId w:val="1041899408"/>
        <w:rPr>
          <w:rFonts w:eastAsia="Times New Roman"/>
        </w:rPr>
      </w:pPr>
      <w:r w:rsidRPr="00A90677">
        <w:rPr>
          <w:rFonts w:eastAsia="Times New Roman"/>
          <w:b/>
          <w:bCs/>
        </w:rPr>
        <w:t>Mzda za noční práci</w:t>
      </w:r>
    </w:p>
    <w:p w14:paraId="36D8F5B5" w14:textId="77777777" w:rsidR="00A66B8B" w:rsidRPr="00A90677" w:rsidRDefault="00A66B8B">
      <w:pPr>
        <w:spacing w:after="240"/>
        <w:divId w:val="1041899408"/>
        <w:rPr>
          <w:rFonts w:eastAsia="Times New Roman"/>
        </w:rPr>
      </w:pPr>
      <w:r w:rsidRPr="00A90677">
        <w:rPr>
          <w:rFonts w:eastAsia="Times New Roman"/>
        </w:rPr>
        <w:br/>
        <w:t>Za dobu noční práce přísluší zaměstnanci dosažená mzda a příplatek nejméně ve výši 10 % průměrného výdělku. Je však možné sjednat jinou minimální výši a způsob určení příplatku.</w:t>
      </w:r>
      <w:r w:rsidRPr="00A90677">
        <w:rPr>
          <w:rFonts w:eastAsia="Times New Roman"/>
        </w:rPr>
        <w:br/>
      </w:r>
    </w:p>
    <w:p w14:paraId="3C56EEE8" w14:textId="77777777" w:rsidR="00A66B8B" w:rsidRPr="00A90677" w:rsidRDefault="00A66B8B">
      <w:pPr>
        <w:jc w:val="center"/>
        <w:divId w:val="1041899408"/>
        <w:rPr>
          <w:rFonts w:eastAsia="Times New Roman"/>
        </w:rPr>
      </w:pPr>
      <w:r w:rsidRPr="00A90677">
        <w:rPr>
          <w:rFonts w:eastAsia="Times New Roman"/>
        </w:rPr>
        <w:t>§ 117</w:t>
      </w:r>
    </w:p>
    <w:p w14:paraId="6E17FF10" w14:textId="77777777" w:rsidR="00A66B8B" w:rsidRPr="00A90677" w:rsidRDefault="00A66B8B">
      <w:pPr>
        <w:divId w:val="1041899408"/>
        <w:rPr>
          <w:rFonts w:eastAsia="Times New Roman"/>
        </w:rPr>
      </w:pPr>
    </w:p>
    <w:p w14:paraId="29A0FF47" w14:textId="77777777" w:rsidR="00A66B8B" w:rsidRPr="00A90677" w:rsidRDefault="00A66B8B">
      <w:pPr>
        <w:jc w:val="center"/>
        <w:divId w:val="1041899408"/>
        <w:rPr>
          <w:rFonts w:eastAsia="Times New Roman"/>
        </w:rPr>
      </w:pPr>
      <w:r w:rsidRPr="00A90677">
        <w:rPr>
          <w:rFonts w:eastAsia="Times New Roman"/>
          <w:b/>
          <w:bCs/>
        </w:rPr>
        <w:t>Mzda a příplatek za práci ve ztíženém pracovním prostředí</w:t>
      </w:r>
    </w:p>
    <w:p w14:paraId="206E0104" w14:textId="77777777" w:rsidR="00A66B8B" w:rsidRPr="00A90677" w:rsidRDefault="00A66B8B">
      <w:pPr>
        <w:spacing w:after="240"/>
        <w:divId w:val="1041899408"/>
        <w:rPr>
          <w:rFonts w:eastAsia="Times New Roman"/>
        </w:rPr>
      </w:pPr>
      <w:r w:rsidRPr="00A90677">
        <w:rPr>
          <w:rFonts w:eastAsia="Times New Roman"/>
        </w:rPr>
        <w:br/>
        <w:t>Za dobu práce ve ztíženém pracovním prostředí přísluší zaměstnanci dosažená mzda a příplatek. Vymezení ztíženého pracovního prostředí pro účely odměňování a výši příplatku stanoví vláda nařízením. Příplatek za práci ve ztíženém pracovním prostředí činí nejméně 10 % částky, kterou stanoví tento zákon v § 111 odst. 2 jako základní sazbu minimální mzdy.</w:t>
      </w:r>
      <w:r w:rsidRPr="00A90677">
        <w:rPr>
          <w:rFonts w:eastAsia="Times New Roman"/>
        </w:rPr>
        <w:br/>
      </w:r>
    </w:p>
    <w:p w14:paraId="3729AF1A" w14:textId="77777777" w:rsidR="00A66B8B" w:rsidRPr="00A90677" w:rsidRDefault="00A66B8B">
      <w:pPr>
        <w:jc w:val="center"/>
        <w:divId w:val="1041899408"/>
        <w:rPr>
          <w:rFonts w:eastAsia="Times New Roman"/>
        </w:rPr>
      </w:pPr>
      <w:r w:rsidRPr="00A90677">
        <w:rPr>
          <w:rFonts w:eastAsia="Times New Roman"/>
        </w:rPr>
        <w:t>§ 118</w:t>
      </w:r>
    </w:p>
    <w:p w14:paraId="552F3835" w14:textId="77777777" w:rsidR="00A66B8B" w:rsidRPr="00A90677" w:rsidRDefault="00A66B8B">
      <w:pPr>
        <w:divId w:val="1041899408"/>
        <w:rPr>
          <w:rFonts w:eastAsia="Times New Roman"/>
        </w:rPr>
      </w:pPr>
    </w:p>
    <w:p w14:paraId="0F8C3933" w14:textId="77777777" w:rsidR="00A66B8B" w:rsidRPr="00A90677" w:rsidRDefault="00A66B8B">
      <w:pPr>
        <w:jc w:val="center"/>
        <w:divId w:val="1041899408"/>
        <w:rPr>
          <w:rFonts w:eastAsia="Times New Roman"/>
        </w:rPr>
      </w:pPr>
      <w:r w:rsidRPr="00A90677">
        <w:rPr>
          <w:rFonts w:eastAsia="Times New Roman"/>
          <w:b/>
          <w:bCs/>
        </w:rPr>
        <w:t>Mzda za práci v sobotu a v neděli</w:t>
      </w:r>
    </w:p>
    <w:p w14:paraId="117B1B3E" w14:textId="77777777" w:rsidR="00A66B8B" w:rsidRPr="00A90677" w:rsidRDefault="00A66B8B">
      <w:pPr>
        <w:spacing w:after="240"/>
        <w:divId w:val="1041899408"/>
        <w:rPr>
          <w:rFonts w:eastAsia="Times New Roman"/>
        </w:rPr>
      </w:pPr>
      <w:r w:rsidRPr="00A90677">
        <w:rPr>
          <w:rFonts w:eastAsia="Times New Roman"/>
        </w:rPr>
        <w:br/>
        <w:t>(1) Za dobu práce v sobotu a v neděli přísluší zaměstnanci dosažená mzda a příplatek nejméně ve výši 10 % průměrného výdělku. Je však možné sjednat jinou minimální výši a způsob určení příplatku.</w:t>
      </w:r>
      <w:r w:rsidRPr="00A90677">
        <w:rPr>
          <w:rFonts w:eastAsia="Times New Roman"/>
        </w:rPr>
        <w:br/>
      </w:r>
      <w:r w:rsidRPr="00A90677">
        <w:rPr>
          <w:rFonts w:eastAsia="Times New Roman"/>
        </w:rPr>
        <w:br/>
        <w:t>(2) Při výkonu práce v zahraničí může zaměstnavatel poskytovat příplatek podle odstavce 1 místo za práci v sobotu a v neděli, za práci ve dnech, na které podle místních podmínek obvykle připadá nepřetržitý odpočinek v týdnu.</w:t>
      </w:r>
      <w:r w:rsidRPr="00A90677">
        <w:rPr>
          <w:rFonts w:eastAsia="Times New Roman"/>
        </w:rPr>
        <w:br/>
      </w:r>
    </w:p>
    <w:p w14:paraId="3AD0D877" w14:textId="77777777" w:rsidR="00A66B8B" w:rsidRPr="00A90677" w:rsidRDefault="00A66B8B">
      <w:pPr>
        <w:jc w:val="center"/>
        <w:divId w:val="1041899408"/>
        <w:rPr>
          <w:rFonts w:eastAsia="Times New Roman"/>
        </w:rPr>
      </w:pPr>
      <w:r w:rsidRPr="00A90677">
        <w:rPr>
          <w:rFonts w:eastAsia="Times New Roman"/>
        </w:rPr>
        <w:t>§ 119</w:t>
      </w:r>
    </w:p>
    <w:p w14:paraId="790D16E2" w14:textId="77777777" w:rsidR="00A66B8B" w:rsidRPr="00A90677" w:rsidRDefault="00A66B8B">
      <w:pPr>
        <w:divId w:val="1041899408"/>
        <w:rPr>
          <w:rFonts w:eastAsia="Times New Roman"/>
        </w:rPr>
      </w:pPr>
    </w:p>
    <w:p w14:paraId="0633CB26" w14:textId="77777777" w:rsidR="00A66B8B" w:rsidRPr="00A90677" w:rsidRDefault="00A66B8B">
      <w:pPr>
        <w:jc w:val="center"/>
        <w:divId w:val="1041899408"/>
        <w:rPr>
          <w:rFonts w:eastAsia="Times New Roman"/>
        </w:rPr>
      </w:pPr>
      <w:r w:rsidRPr="00A90677">
        <w:rPr>
          <w:rFonts w:eastAsia="Times New Roman"/>
          <w:b/>
          <w:bCs/>
        </w:rPr>
        <w:t>Naturální mzda</w:t>
      </w:r>
    </w:p>
    <w:p w14:paraId="0C052BC7" w14:textId="77777777" w:rsidR="00A66B8B" w:rsidRPr="00A90677" w:rsidRDefault="00A66B8B">
      <w:pPr>
        <w:spacing w:after="240"/>
        <w:divId w:val="1041899408"/>
        <w:rPr>
          <w:rFonts w:eastAsia="Times New Roman"/>
        </w:rPr>
      </w:pPr>
      <w:r w:rsidRPr="00A90677">
        <w:rPr>
          <w:rFonts w:eastAsia="Times New Roman"/>
        </w:rPr>
        <w:br/>
        <w:t xml:space="preserve">(1) Naturální mzdu může zaměstnavatel poskytovat jen se souhlasem zaměstnance a za </w:t>
      </w:r>
      <w:r w:rsidRPr="00A90677">
        <w:rPr>
          <w:rFonts w:eastAsia="Times New Roman"/>
        </w:rPr>
        <w:lastRenderedPageBreak/>
        <w:t>podmínek s ním dohodnutých, a to v rozsahu přiměřeném jeho potřebám. Zaměstnavatel je povinen zaměstnanci vyplatit v penězích mzdu nejméně ve výši příslušné sazby minimální mzdy (§ 111) nebo příslušné sazby nejnižší úrovně zaručené mzdy (§ 112).</w:t>
      </w:r>
      <w:r w:rsidRPr="00A90677">
        <w:rPr>
          <w:rFonts w:eastAsia="Times New Roman"/>
        </w:rPr>
        <w:br/>
      </w:r>
      <w:r w:rsidRPr="00A90677">
        <w:rPr>
          <w:rFonts w:eastAsia="Times New Roman"/>
        </w:rPr>
        <w:br/>
        <w:t>(2) Jako naturální mzda mohou být poskytovány výrobky, s výjimkou lihovin, tabákových výrobků nebo jiných návykových látek, výkony, práce nebo služby.</w:t>
      </w:r>
      <w:r w:rsidRPr="00A90677">
        <w:rPr>
          <w:rFonts w:eastAsia="Times New Roman"/>
        </w:rPr>
        <w:br/>
      </w:r>
      <w:r w:rsidRPr="00A90677">
        <w:rPr>
          <w:rFonts w:eastAsia="Times New Roman"/>
        </w:rPr>
        <w:br/>
        <w:t>(3) Výše naturální mzdy se vyjadřuje v peněžní formě tak, aby odpovídala ceně, kterou zaměstnavatel účtuje za srovnatelné výrobky, výkony, práce nebo služby ostatním odběratelům</w:t>
      </w:r>
      <w:r w:rsidRPr="00A90677">
        <w:rPr>
          <w:rFonts w:eastAsia="Times New Roman"/>
          <w:vertAlign w:val="superscript"/>
        </w:rPr>
        <w:t>42)</w:t>
      </w:r>
      <w:r w:rsidRPr="00A90677">
        <w:rPr>
          <w:rFonts w:eastAsia="Times New Roman"/>
        </w:rPr>
        <w:t>, obvyklé ceně</w:t>
      </w:r>
      <w:r w:rsidRPr="00A90677">
        <w:rPr>
          <w:rFonts w:eastAsia="Times New Roman"/>
          <w:vertAlign w:val="superscript"/>
        </w:rPr>
        <w:t>43)</w:t>
      </w:r>
      <w:r w:rsidRPr="00A90677">
        <w:rPr>
          <w:rFonts w:eastAsia="Times New Roman"/>
        </w:rPr>
        <w:t>, nebo částce, o kterou je úhrada zaměstnance za výrobky, výkony, práce nebo služby poskytnuté zaměstnavatelem nižší než obvyklá cena.</w:t>
      </w:r>
      <w:r w:rsidRPr="00A90677">
        <w:rPr>
          <w:rFonts w:eastAsia="Times New Roman"/>
        </w:rPr>
        <w:br/>
      </w:r>
    </w:p>
    <w:p w14:paraId="3D6D22E5" w14:textId="77777777" w:rsidR="00A66B8B" w:rsidRPr="00A90677" w:rsidRDefault="00A66B8B">
      <w:pPr>
        <w:jc w:val="center"/>
        <w:divId w:val="1041899408"/>
        <w:rPr>
          <w:rFonts w:eastAsia="Times New Roman"/>
        </w:rPr>
      </w:pPr>
      <w:r w:rsidRPr="00A90677">
        <w:rPr>
          <w:rFonts w:eastAsia="Times New Roman"/>
          <w:b/>
          <w:bCs/>
        </w:rPr>
        <w:t>Mzda při uplatnění konta pracovní doby</w:t>
      </w:r>
    </w:p>
    <w:p w14:paraId="1EE08E79" w14:textId="77777777" w:rsidR="00A66B8B" w:rsidRPr="00A90677" w:rsidRDefault="00A66B8B">
      <w:pPr>
        <w:divId w:val="1041899408"/>
        <w:rPr>
          <w:rFonts w:eastAsia="Times New Roman"/>
        </w:rPr>
      </w:pPr>
    </w:p>
    <w:p w14:paraId="27C68549" w14:textId="77777777" w:rsidR="00A66B8B" w:rsidRPr="00A90677" w:rsidRDefault="00A66B8B">
      <w:pPr>
        <w:jc w:val="center"/>
        <w:divId w:val="1041899408"/>
        <w:rPr>
          <w:rFonts w:eastAsia="Times New Roman"/>
        </w:rPr>
      </w:pPr>
      <w:r w:rsidRPr="00A90677">
        <w:rPr>
          <w:rFonts w:eastAsia="Times New Roman"/>
        </w:rPr>
        <w:t>§ 120</w:t>
      </w:r>
    </w:p>
    <w:p w14:paraId="05F40662" w14:textId="77777777" w:rsidR="00A66B8B" w:rsidRPr="00A90677" w:rsidRDefault="00A66B8B" w:rsidP="005828F8">
      <w:pPr>
        <w:divId w:val="1041899408"/>
        <w:rPr>
          <w:rFonts w:eastAsia="Times New Roman"/>
        </w:rPr>
      </w:pPr>
      <w:r w:rsidRPr="00A90677">
        <w:rPr>
          <w:rFonts w:eastAsia="Times New Roman"/>
        </w:rPr>
        <w:br/>
        <w:t>(1) Uplatní-li se konto pracovní doby (§ 86 a 87), přísluší zaměstnanci ve vyrovnávacím období (§ 86 odst. 3 a § 87 odst. 3) za jednotlivé kalendářní měsíce mzda ve stálé měsíční výši (dále jen "stálá mzda"), sjednaná v kolektivní smlouvě, popřípadě stanovená vnitřním předpisem. Stálá mzda zaměstnance nesmí být nižší než 80 % jeho průměrného výdělku.</w:t>
      </w:r>
      <w:r w:rsidRPr="00A90677">
        <w:rPr>
          <w:rFonts w:eastAsia="Times New Roman"/>
        </w:rPr>
        <w:br/>
      </w:r>
      <w:r w:rsidRPr="00A90677">
        <w:rPr>
          <w:rFonts w:eastAsia="Times New Roman"/>
        </w:rPr>
        <w:br/>
        <w:t>(2) Uplatní-li se v kontu pracovní doby postup podle § 86 odst. 4, přísluší zaměstnanci za jednotlivé kalendářní měsíce mzda ve stálé měsíční výši, která nesmí být nižší než 85 % jeho průměrného výdělku.</w:t>
      </w:r>
      <w:r w:rsidRPr="00A90677">
        <w:rPr>
          <w:rFonts w:eastAsia="Times New Roman"/>
        </w:rPr>
        <w:br/>
      </w:r>
      <w:r w:rsidRPr="00A90677">
        <w:rPr>
          <w:rFonts w:eastAsia="Times New Roman"/>
        </w:rPr>
        <w:br/>
        <w:t>(3) Na účtu mzdy zaměstnance (§ 87 odst. 1) se vykazuje</w:t>
      </w:r>
      <w:r w:rsidRPr="00A90677">
        <w:rPr>
          <w:rFonts w:eastAsia="Times New Roman"/>
        </w:rPr>
        <w:br/>
      </w:r>
      <w:r w:rsidRPr="00A90677">
        <w:rPr>
          <w:rFonts w:eastAsia="Times New Roman"/>
        </w:rPr>
        <w:br/>
        <w:t>a) stálá mzda zaměstnance,</w:t>
      </w:r>
    </w:p>
    <w:p w14:paraId="7DA58E4D" w14:textId="77777777" w:rsidR="00A66B8B" w:rsidRPr="00A90677" w:rsidRDefault="00A66B8B" w:rsidP="005828F8">
      <w:pPr>
        <w:divId w:val="1041899408"/>
        <w:rPr>
          <w:rFonts w:eastAsia="Times New Roman"/>
        </w:rPr>
      </w:pPr>
      <w:r w:rsidRPr="00A90677">
        <w:rPr>
          <w:rFonts w:eastAsia="Times New Roman"/>
        </w:rPr>
        <w:t>b) dosažená mzda zaměstnance za kalendářní měsíc, na kterou mu vzniklo právo podle tohoto zákona a podle sjednaných, stanovených nebo určených podmínek (§ 113).</w:t>
      </w:r>
      <w:r w:rsidRPr="00A90677">
        <w:rPr>
          <w:rFonts w:eastAsia="Times New Roman"/>
        </w:rPr>
        <w:br/>
      </w:r>
    </w:p>
    <w:p w14:paraId="535122B9" w14:textId="77777777" w:rsidR="00A66B8B" w:rsidRPr="00A90677" w:rsidRDefault="00A66B8B">
      <w:pPr>
        <w:jc w:val="center"/>
        <w:divId w:val="1041899408"/>
        <w:rPr>
          <w:rFonts w:eastAsia="Times New Roman"/>
        </w:rPr>
      </w:pPr>
      <w:r w:rsidRPr="00A90677">
        <w:rPr>
          <w:rFonts w:eastAsia="Times New Roman"/>
        </w:rPr>
        <w:t>§ 121</w:t>
      </w:r>
    </w:p>
    <w:p w14:paraId="6AADEBB2" w14:textId="77777777" w:rsidR="00A66B8B" w:rsidRPr="00A90677" w:rsidRDefault="00A66B8B">
      <w:pPr>
        <w:spacing w:after="240"/>
        <w:divId w:val="1041899408"/>
        <w:rPr>
          <w:rFonts w:eastAsia="Times New Roman"/>
        </w:rPr>
      </w:pPr>
      <w:r w:rsidRPr="00A90677">
        <w:rPr>
          <w:rFonts w:eastAsia="Times New Roman"/>
        </w:rPr>
        <w:br/>
        <w:t>(1) Za vyrovnávací období přísluší zaměstnanci mzda ve výši součtu vyplacených stálých mezd. Jestliže je po uplynutí tohoto období (§ 86 odst. 3 a § 87 odst. 3) nebo po skončení pracovního poměru souhrn práva na dosaženou mzdu [§ 120 odst. 2 písm. b)] za jednotlivé kalendářní měsíce vyšší než součet vyplacených stálých mezd, je zaměstnavatel povinen zaměstnanci vzniklý rozdíl doplatit.</w:t>
      </w:r>
      <w:r w:rsidRPr="00A90677">
        <w:rPr>
          <w:rFonts w:eastAsia="Times New Roman"/>
        </w:rPr>
        <w:br/>
      </w:r>
      <w:r w:rsidRPr="00A90677">
        <w:rPr>
          <w:rFonts w:eastAsia="Times New Roman"/>
        </w:rPr>
        <w:br/>
        <w:t>(2) Stálá mzda se poskytne zaměstnanci za pracovní dobu rozvrženou zaměstnavatelem v příslušném kalendářním měsíci. Stálá mzda zaměstnanci přísluší v plné výši i tehdy, jestliže zaměstnavatel v příslušném kalendářním měsíci pracovní dobu nerozvrhne. Za dobu rozvrženou zaměstnavatelem zaměstnanci, po kterou tento zaměstnanec nepracuje, stálá mzda nepřísluší.</w:t>
      </w:r>
      <w:r w:rsidRPr="00A90677">
        <w:rPr>
          <w:rFonts w:eastAsia="Times New Roman"/>
        </w:rPr>
        <w:br/>
      </w:r>
    </w:p>
    <w:p w14:paraId="2D37F95C" w14:textId="77777777" w:rsidR="00A66B8B" w:rsidRPr="00A90677" w:rsidRDefault="00A66B8B">
      <w:pPr>
        <w:jc w:val="center"/>
        <w:divId w:val="1041899408"/>
        <w:rPr>
          <w:rFonts w:eastAsia="Times New Roman"/>
        </w:rPr>
      </w:pPr>
      <w:r w:rsidRPr="00A90677">
        <w:rPr>
          <w:rFonts w:eastAsia="Times New Roman"/>
        </w:rPr>
        <w:t>HLAVA III</w:t>
      </w:r>
    </w:p>
    <w:p w14:paraId="57661543" w14:textId="77777777" w:rsidR="00A66B8B" w:rsidRPr="00A90677" w:rsidRDefault="00A66B8B">
      <w:pPr>
        <w:divId w:val="1041899408"/>
        <w:rPr>
          <w:rFonts w:eastAsia="Times New Roman"/>
        </w:rPr>
      </w:pPr>
    </w:p>
    <w:p w14:paraId="024A9930" w14:textId="77777777" w:rsidR="00A66B8B" w:rsidRPr="00A90677" w:rsidRDefault="00A66B8B">
      <w:pPr>
        <w:jc w:val="center"/>
        <w:divId w:val="1041899408"/>
        <w:rPr>
          <w:rFonts w:eastAsia="Times New Roman"/>
        </w:rPr>
      </w:pPr>
      <w:r w:rsidRPr="00A90677">
        <w:rPr>
          <w:rFonts w:eastAsia="Times New Roman"/>
        </w:rPr>
        <w:t>PLAT</w:t>
      </w:r>
    </w:p>
    <w:p w14:paraId="02E384DB" w14:textId="77777777" w:rsidR="00A66B8B" w:rsidRPr="00A90677" w:rsidRDefault="00A66B8B">
      <w:pPr>
        <w:divId w:val="1041899408"/>
        <w:rPr>
          <w:rFonts w:eastAsia="Times New Roman"/>
        </w:rPr>
      </w:pPr>
    </w:p>
    <w:p w14:paraId="6D6C84CC" w14:textId="77777777" w:rsidR="00A66B8B" w:rsidRPr="00A90677" w:rsidRDefault="00A66B8B">
      <w:pPr>
        <w:jc w:val="center"/>
        <w:divId w:val="1041899408"/>
        <w:rPr>
          <w:rFonts w:eastAsia="Times New Roman"/>
        </w:rPr>
      </w:pPr>
      <w:r w:rsidRPr="00A90677">
        <w:rPr>
          <w:rFonts w:eastAsia="Times New Roman"/>
        </w:rPr>
        <w:lastRenderedPageBreak/>
        <w:t>§ 122</w:t>
      </w:r>
    </w:p>
    <w:p w14:paraId="772F82A2" w14:textId="77777777" w:rsidR="00A66B8B" w:rsidRPr="00A90677" w:rsidRDefault="00A66B8B">
      <w:pPr>
        <w:divId w:val="1041899408"/>
        <w:rPr>
          <w:rFonts w:eastAsia="Times New Roman"/>
        </w:rPr>
      </w:pPr>
    </w:p>
    <w:p w14:paraId="74B37536" w14:textId="77777777" w:rsidR="00A66B8B" w:rsidRPr="00A90677" w:rsidRDefault="00A66B8B">
      <w:pPr>
        <w:jc w:val="center"/>
        <w:divId w:val="1041899408"/>
        <w:rPr>
          <w:rFonts w:eastAsia="Times New Roman"/>
        </w:rPr>
      </w:pPr>
      <w:r w:rsidRPr="00A90677">
        <w:rPr>
          <w:rFonts w:eastAsia="Times New Roman"/>
          <w:b/>
          <w:bCs/>
        </w:rPr>
        <w:t>Určení platu</w:t>
      </w:r>
    </w:p>
    <w:p w14:paraId="23A49C45" w14:textId="77777777" w:rsidR="00A66B8B" w:rsidRPr="00A90677" w:rsidRDefault="00A66B8B">
      <w:pPr>
        <w:spacing w:after="240"/>
        <w:divId w:val="1041899408"/>
        <w:rPr>
          <w:rFonts w:eastAsia="Times New Roman"/>
        </w:rPr>
      </w:pPr>
      <w:r w:rsidRPr="00A90677">
        <w:rPr>
          <w:rFonts w:eastAsia="Times New Roman"/>
        </w:rPr>
        <w:br/>
        <w:t>(1) Plat určuje zaměstnanci zaměstnavatel, není-li v odstavci 2 stanoveno jinak, a to podle tohoto zákona, nařízení vlády vydaného k jeho provedení podle § 111 odst. 2, § 112 odst. 2, § 123 odst. 6, § 128 odst. 2 a § 129 odst. 2 a v jejich mezích podle kolektivní smlouvy, popřípadě vnitřního předpisu. Plat není možné určit jiným způsobem v jiném složení a jiné výši, než stanoví tento zákon a právní předpisy vydané k jeho provedení, nestanoví-li zvláštní zákon jinak</w:t>
      </w:r>
      <w:r w:rsidRPr="00A90677">
        <w:rPr>
          <w:rFonts w:eastAsia="Times New Roman"/>
          <w:vertAlign w:val="superscript"/>
        </w:rPr>
        <w:t>43a)</w:t>
      </w:r>
      <w:r w:rsidRPr="00A90677">
        <w:rPr>
          <w:rFonts w:eastAsia="Times New Roman"/>
        </w:rPr>
        <w:t>.</w:t>
      </w:r>
      <w:r w:rsidRPr="00A90677">
        <w:rPr>
          <w:rFonts w:eastAsia="Times New Roman"/>
        </w:rPr>
        <w:br/>
      </w:r>
      <w:r w:rsidRPr="00A90677">
        <w:rPr>
          <w:rFonts w:eastAsia="Times New Roman"/>
        </w:rPr>
        <w:br/>
        <w:t>(2) Vedoucímu zaměstnanci, který je statutárním orgánem zaměstnavatele, nebo který je vedoucím organizační složky státu</w:t>
      </w:r>
      <w:r w:rsidRPr="00A90677">
        <w:rPr>
          <w:rFonts w:eastAsia="Times New Roman"/>
          <w:vertAlign w:val="superscript"/>
        </w:rPr>
        <w:t>7)</w:t>
      </w:r>
      <w:r w:rsidRPr="00A90677">
        <w:rPr>
          <w:rFonts w:eastAsia="Times New Roman"/>
        </w:rPr>
        <w:t xml:space="preserve"> nebo územního samosprávného celku</w:t>
      </w:r>
      <w:r w:rsidRPr="00A90677">
        <w:rPr>
          <w:rFonts w:eastAsia="Times New Roman"/>
          <w:vertAlign w:val="superscript"/>
        </w:rPr>
        <w:t>44)</w:t>
      </w:r>
      <w:r w:rsidRPr="00A90677">
        <w:rPr>
          <w:rFonts w:eastAsia="Times New Roman"/>
        </w:rPr>
        <w:t xml:space="preserve"> (dále jen "vedoucí organizační složky"), určuje plat, orgán, který ho na pracovní místo ustanovil, pokud zvláštní právní předpis nestanoví jinak. Obdobně se postupuje u zástupce vedoucího zaměstnance podle věty první, pokud není pracovní místo tohoto vedoucího zaměstnance dočasně obsazeno, nebo pokud vedoucí zaměstnanec práci přechodně nevykonává.</w:t>
      </w:r>
      <w:r w:rsidRPr="00A90677">
        <w:rPr>
          <w:rFonts w:eastAsia="Times New Roman"/>
        </w:rPr>
        <w:br/>
      </w:r>
    </w:p>
    <w:p w14:paraId="7D0BBC15" w14:textId="77777777" w:rsidR="00A66B8B" w:rsidRPr="00A90677" w:rsidRDefault="00A66B8B">
      <w:pPr>
        <w:jc w:val="center"/>
        <w:divId w:val="1041899408"/>
        <w:rPr>
          <w:rFonts w:eastAsia="Times New Roman"/>
        </w:rPr>
      </w:pPr>
      <w:r w:rsidRPr="00A90677">
        <w:rPr>
          <w:rFonts w:eastAsia="Times New Roman"/>
        </w:rPr>
        <w:t>§ 123</w:t>
      </w:r>
    </w:p>
    <w:p w14:paraId="463B7A99" w14:textId="77777777" w:rsidR="00A66B8B" w:rsidRPr="00A90677" w:rsidRDefault="00A66B8B">
      <w:pPr>
        <w:divId w:val="1041899408"/>
        <w:rPr>
          <w:rFonts w:eastAsia="Times New Roman"/>
        </w:rPr>
      </w:pPr>
    </w:p>
    <w:p w14:paraId="72DB1AEB" w14:textId="77777777" w:rsidR="00A66B8B" w:rsidRPr="00A90677" w:rsidRDefault="00A66B8B">
      <w:pPr>
        <w:jc w:val="center"/>
        <w:divId w:val="1041899408"/>
        <w:rPr>
          <w:rFonts w:eastAsia="Times New Roman"/>
        </w:rPr>
      </w:pPr>
      <w:r w:rsidRPr="00A90677">
        <w:rPr>
          <w:rFonts w:eastAsia="Times New Roman"/>
          <w:b/>
          <w:bCs/>
        </w:rPr>
        <w:t>Platové tarify</w:t>
      </w:r>
    </w:p>
    <w:p w14:paraId="5AA49352" w14:textId="77777777" w:rsidR="00A66B8B" w:rsidRPr="00A90677" w:rsidRDefault="00A66B8B">
      <w:pPr>
        <w:divId w:val="1041899408"/>
        <w:rPr>
          <w:rFonts w:eastAsia="Times New Roman"/>
        </w:rPr>
      </w:pPr>
      <w:r w:rsidRPr="00A90677">
        <w:rPr>
          <w:rFonts w:eastAsia="Times New Roman"/>
        </w:rPr>
        <w:br/>
        <w:t>(1) Zaměstnanci přísluší platový tarif stanovený pro platovou třídu a platový stupeň, do kterých je zařazen, není-li v tomto zákoně dále stanoveno jinak.</w:t>
      </w:r>
      <w:r w:rsidRPr="00A90677">
        <w:rPr>
          <w:rFonts w:eastAsia="Times New Roman"/>
        </w:rPr>
        <w:br/>
      </w:r>
      <w:r w:rsidRPr="00A90677">
        <w:rPr>
          <w:rFonts w:eastAsia="Times New Roman"/>
        </w:rPr>
        <w:br/>
        <w:t>(2) Zaměstnavatel zařadí zaměstnance do platové třídy podle druhu práce sjednaného v pracovní smlouvě a v jeho mezích na něm požadovaných nejnáročnějších prací.</w:t>
      </w:r>
      <w:r w:rsidRPr="00A90677">
        <w:rPr>
          <w:rFonts w:eastAsia="Times New Roman"/>
        </w:rPr>
        <w:br/>
      </w:r>
      <w:r w:rsidRPr="00A90677">
        <w:rPr>
          <w:rFonts w:eastAsia="Times New Roman"/>
        </w:rPr>
        <w:br/>
        <w:t>(3) Zaměstnavatel zařadí vedoucího zaměstnance do platové třídy podle nejnáročnějších prací, jejichž výkon řídí nebo které sám vykonává.</w:t>
      </w:r>
      <w:r w:rsidRPr="00A90677">
        <w:rPr>
          <w:rFonts w:eastAsia="Times New Roman"/>
        </w:rPr>
        <w:br/>
      </w:r>
      <w:r w:rsidRPr="00A90677">
        <w:rPr>
          <w:rFonts w:eastAsia="Times New Roman"/>
        </w:rPr>
        <w:br/>
        <w:t>(4) Zaměstnavatel zařadí zaměstnance do platového stupně podle doby dosažené praxe, doby péče o dítě a doby výkonu vojenské základní (náhradní) služby nebo civilní služby (dále jen "započitatelná praxe").</w:t>
      </w:r>
      <w:r w:rsidRPr="00A90677">
        <w:rPr>
          <w:rFonts w:eastAsia="Times New Roman"/>
        </w:rPr>
        <w:br/>
      </w:r>
      <w:r w:rsidRPr="00A90677">
        <w:rPr>
          <w:rFonts w:eastAsia="Times New Roman"/>
        </w:rPr>
        <w:br/>
        <w:t>(5) Platové tarify se stanoví v 16 platových třídách a v každé z nich v platových stupních. Platové tarify se zaokrouhlují na celé desetikoruny nahoru.</w:t>
      </w:r>
      <w:r w:rsidRPr="00A90677">
        <w:rPr>
          <w:rFonts w:eastAsia="Times New Roman"/>
        </w:rPr>
        <w:br/>
      </w:r>
      <w:r w:rsidRPr="00A90677">
        <w:rPr>
          <w:rFonts w:eastAsia="Times New Roman"/>
        </w:rPr>
        <w:br/>
        <w:t>(6) Vláda stanoví nařízením</w:t>
      </w:r>
      <w:r w:rsidRPr="00A90677">
        <w:rPr>
          <w:rFonts w:eastAsia="Times New Roman"/>
        </w:rPr>
        <w:br/>
      </w:r>
    </w:p>
    <w:p w14:paraId="76B484A1" w14:textId="77777777" w:rsidR="00A66B8B" w:rsidRPr="00A90677" w:rsidRDefault="00A66B8B" w:rsidP="004834E6">
      <w:pPr>
        <w:divId w:val="1041899408"/>
        <w:rPr>
          <w:rFonts w:eastAsia="Times New Roman"/>
        </w:rPr>
      </w:pPr>
      <w:r w:rsidRPr="00A90677">
        <w:rPr>
          <w:rFonts w:eastAsia="Times New Roman"/>
        </w:rPr>
        <w:t>a) zařazení prací do platových tříd v souladu s charakteristikami platových tříd odstupňovanými podle složitosti, odpovědnosti a namáhavosti práce, které jsou uvedeny v příloze k tomuto zákonu,</w:t>
      </w:r>
    </w:p>
    <w:p w14:paraId="06511E83" w14:textId="77777777" w:rsidR="00A66B8B" w:rsidRPr="00A90677" w:rsidRDefault="00A66B8B" w:rsidP="004834E6">
      <w:pPr>
        <w:divId w:val="1041899408"/>
        <w:rPr>
          <w:rFonts w:eastAsia="Times New Roman"/>
        </w:rPr>
      </w:pPr>
      <w:r w:rsidRPr="00A90677">
        <w:rPr>
          <w:rFonts w:eastAsia="Times New Roman"/>
        </w:rPr>
        <w:t>b) kvalifikační předpoklady vzdělání pro výkon prací zařazených do jednotlivých platových tříd,</w:t>
      </w:r>
    </w:p>
    <w:p w14:paraId="710C2B2E" w14:textId="77777777" w:rsidR="00A66B8B" w:rsidRPr="00A90677" w:rsidRDefault="00A66B8B" w:rsidP="004834E6">
      <w:pPr>
        <w:divId w:val="1041899408"/>
        <w:rPr>
          <w:rFonts w:eastAsia="Times New Roman"/>
        </w:rPr>
      </w:pPr>
      <w:r w:rsidRPr="00A90677">
        <w:rPr>
          <w:rFonts w:eastAsia="Times New Roman"/>
        </w:rPr>
        <w:t>c) způsob zařazování zaměstnanců do platových tříd,</w:t>
      </w:r>
    </w:p>
    <w:p w14:paraId="7AE16843" w14:textId="77777777" w:rsidR="00A66B8B" w:rsidRPr="00A90677" w:rsidRDefault="00A66B8B" w:rsidP="004834E6">
      <w:pPr>
        <w:divId w:val="1041899408"/>
        <w:rPr>
          <w:rFonts w:eastAsia="Times New Roman"/>
        </w:rPr>
      </w:pPr>
      <w:r w:rsidRPr="00A90677">
        <w:rPr>
          <w:rFonts w:eastAsia="Times New Roman"/>
        </w:rPr>
        <w:t>d) podmínky pro určení započitatelné praxe,</w:t>
      </w:r>
    </w:p>
    <w:p w14:paraId="3469C98D" w14:textId="77777777" w:rsidR="00A66B8B" w:rsidRPr="00A90677" w:rsidRDefault="00A66B8B" w:rsidP="004834E6">
      <w:pPr>
        <w:divId w:val="1041899408"/>
        <w:rPr>
          <w:rFonts w:eastAsia="Times New Roman"/>
        </w:rPr>
      </w:pPr>
      <w:r w:rsidRPr="00A90677">
        <w:rPr>
          <w:rFonts w:eastAsia="Times New Roman"/>
        </w:rPr>
        <w:t xml:space="preserve">e) podmínky pro zvláštní způsob zařazení do platové třídy a určení platového tarifu pro zaměstnance, kteří vykonávají práce, jejichž úspěšné provádění závisí především na míře </w:t>
      </w:r>
      <w:r w:rsidRPr="00A90677">
        <w:rPr>
          <w:rFonts w:eastAsia="Times New Roman"/>
        </w:rPr>
        <w:lastRenderedPageBreak/>
        <w:t>talentu nebo na fyzické zdatnosti, pro zaměstnance poskytovatele zdravotních služeb a pro zaměstnance vykonávající jednoduché obslužné nebo rutinní práce; výše platového tarifu určeného zvláštním způsobem pro zaměstnance poskytovatele zdravotních služeb musí být určena nejméně ve výši odpovídající platovému tarifu, který zaměstnanci jinak přísluší podle platové třídy a platového stupně, do kterých je zařazen podle odstavců 1 až 5,</w:t>
      </w:r>
    </w:p>
    <w:p w14:paraId="5965FFC3" w14:textId="77777777" w:rsidR="00A66B8B" w:rsidRPr="00A90677" w:rsidRDefault="00A66B8B" w:rsidP="004834E6">
      <w:pPr>
        <w:divId w:val="1041899408"/>
        <w:rPr>
          <w:rFonts w:eastAsia="Times New Roman"/>
        </w:rPr>
      </w:pPr>
      <w:r w:rsidRPr="00A90677">
        <w:rPr>
          <w:rFonts w:eastAsia="Times New Roman"/>
        </w:rPr>
        <w:t>f) stupnice platových tarifů pro příslušný kalendářní rok podle odstavce 5 a s přihlédnutím k povinnostem a omezením při výkonu veřejné správy a služeb a k jeho významu, a to zpravidla s účinností od počátku kalendářního roku, tak, aby platové tarify v jednotlivých platových třídách činily nejméně</w:t>
      </w:r>
    </w:p>
    <w:tbl>
      <w:tblPr>
        <w:tblW w:w="3500" w:type="pct"/>
        <w:tblCellSpacing w:w="15" w:type="dxa"/>
        <w:tblCellMar>
          <w:top w:w="15" w:type="dxa"/>
          <w:left w:w="15" w:type="dxa"/>
          <w:bottom w:w="15" w:type="dxa"/>
          <w:right w:w="15" w:type="dxa"/>
        </w:tblCellMar>
        <w:tblLook w:val="04A0" w:firstRow="1" w:lastRow="0" w:firstColumn="1" w:lastColumn="0" w:noHBand="0" w:noVBand="1"/>
      </w:tblPr>
      <w:tblGrid>
        <w:gridCol w:w="3084"/>
        <w:gridCol w:w="3329"/>
      </w:tblGrid>
      <w:tr w:rsidR="00A90677" w:rsidRPr="00A90677" w14:paraId="161D6E4A" w14:textId="77777777">
        <w:trPr>
          <w:divId w:val="1041899408"/>
          <w:tblCellSpacing w:w="15" w:type="dxa"/>
        </w:trPr>
        <w:tc>
          <w:tcPr>
            <w:tcW w:w="0" w:type="auto"/>
            <w:vAlign w:val="center"/>
            <w:hideMark/>
          </w:tcPr>
          <w:p w14:paraId="3911B801" w14:textId="77777777" w:rsidR="00A66B8B" w:rsidRPr="00A90677" w:rsidRDefault="00A66B8B">
            <w:pPr>
              <w:jc w:val="center"/>
              <w:rPr>
                <w:rFonts w:eastAsia="Times New Roman"/>
              </w:rPr>
            </w:pPr>
            <w:r w:rsidRPr="00A90677">
              <w:rPr>
                <w:rFonts w:eastAsia="Times New Roman"/>
              </w:rPr>
              <w:t>platová třída</w:t>
            </w:r>
          </w:p>
        </w:tc>
        <w:tc>
          <w:tcPr>
            <w:tcW w:w="0" w:type="auto"/>
            <w:vAlign w:val="center"/>
            <w:hideMark/>
          </w:tcPr>
          <w:p w14:paraId="77CCC1DF" w14:textId="77777777" w:rsidR="00A66B8B" w:rsidRPr="00A90677" w:rsidRDefault="00A66B8B">
            <w:pPr>
              <w:jc w:val="center"/>
              <w:rPr>
                <w:rFonts w:eastAsia="Times New Roman"/>
              </w:rPr>
            </w:pPr>
            <w:r w:rsidRPr="00A90677">
              <w:rPr>
                <w:rFonts w:eastAsia="Times New Roman"/>
              </w:rPr>
              <w:t>platový tarif</w:t>
            </w:r>
          </w:p>
          <w:p w14:paraId="05367B1B" w14:textId="77777777" w:rsidR="00A66B8B" w:rsidRPr="00A90677" w:rsidRDefault="00A66B8B">
            <w:pPr>
              <w:jc w:val="center"/>
              <w:rPr>
                <w:rFonts w:eastAsia="Times New Roman"/>
              </w:rPr>
            </w:pPr>
            <w:r w:rsidRPr="00A90677">
              <w:rPr>
                <w:rFonts w:eastAsia="Times New Roman"/>
              </w:rPr>
              <w:t>v Kč měsíčně</w:t>
            </w:r>
          </w:p>
        </w:tc>
      </w:tr>
      <w:tr w:rsidR="00A66B8B" w:rsidRPr="00A90677" w14:paraId="0DFCC317" w14:textId="77777777">
        <w:trPr>
          <w:divId w:val="1041899408"/>
          <w:tblCellSpacing w:w="15" w:type="dxa"/>
        </w:trPr>
        <w:tc>
          <w:tcPr>
            <w:tcW w:w="0" w:type="auto"/>
            <w:vAlign w:val="center"/>
            <w:hideMark/>
          </w:tcPr>
          <w:p w14:paraId="021CB832" w14:textId="77777777" w:rsidR="00A66B8B" w:rsidRPr="00A90677" w:rsidRDefault="00A66B8B">
            <w:pPr>
              <w:jc w:val="center"/>
              <w:rPr>
                <w:rFonts w:eastAsia="Times New Roman"/>
              </w:rPr>
            </w:pPr>
            <w:r w:rsidRPr="00A90677">
              <w:rPr>
                <w:rFonts w:eastAsia="Times New Roman"/>
              </w:rPr>
              <w:t>1</w:t>
            </w:r>
          </w:p>
          <w:p w14:paraId="22D30931" w14:textId="77777777" w:rsidR="00A66B8B" w:rsidRPr="00A90677" w:rsidRDefault="00A66B8B">
            <w:pPr>
              <w:jc w:val="center"/>
              <w:rPr>
                <w:rFonts w:eastAsia="Times New Roman"/>
              </w:rPr>
            </w:pPr>
            <w:r w:rsidRPr="00A90677">
              <w:rPr>
                <w:rFonts w:eastAsia="Times New Roman"/>
              </w:rPr>
              <w:t>2</w:t>
            </w:r>
          </w:p>
          <w:p w14:paraId="15146B08" w14:textId="77777777" w:rsidR="00A66B8B" w:rsidRPr="00A90677" w:rsidRDefault="00A66B8B">
            <w:pPr>
              <w:jc w:val="center"/>
              <w:rPr>
                <w:rFonts w:eastAsia="Times New Roman"/>
              </w:rPr>
            </w:pPr>
            <w:r w:rsidRPr="00A90677">
              <w:rPr>
                <w:rFonts w:eastAsia="Times New Roman"/>
              </w:rPr>
              <w:t>3</w:t>
            </w:r>
          </w:p>
          <w:p w14:paraId="4B5ACE4C" w14:textId="77777777" w:rsidR="00A66B8B" w:rsidRPr="00A90677" w:rsidRDefault="00A66B8B">
            <w:pPr>
              <w:jc w:val="center"/>
              <w:rPr>
                <w:rFonts w:eastAsia="Times New Roman"/>
              </w:rPr>
            </w:pPr>
            <w:r w:rsidRPr="00A90677">
              <w:rPr>
                <w:rFonts w:eastAsia="Times New Roman"/>
              </w:rPr>
              <w:t>4</w:t>
            </w:r>
          </w:p>
          <w:p w14:paraId="75A922E1" w14:textId="77777777" w:rsidR="00A66B8B" w:rsidRPr="00A90677" w:rsidRDefault="00A66B8B">
            <w:pPr>
              <w:jc w:val="center"/>
              <w:rPr>
                <w:rFonts w:eastAsia="Times New Roman"/>
              </w:rPr>
            </w:pPr>
            <w:r w:rsidRPr="00A90677">
              <w:rPr>
                <w:rFonts w:eastAsia="Times New Roman"/>
              </w:rPr>
              <w:t>5</w:t>
            </w:r>
          </w:p>
          <w:p w14:paraId="74AC19CE" w14:textId="77777777" w:rsidR="00A66B8B" w:rsidRPr="00A90677" w:rsidRDefault="00A66B8B">
            <w:pPr>
              <w:jc w:val="center"/>
              <w:rPr>
                <w:rFonts w:eastAsia="Times New Roman"/>
              </w:rPr>
            </w:pPr>
            <w:r w:rsidRPr="00A90677">
              <w:rPr>
                <w:rFonts w:eastAsia="Times New Roman"/>
              </w:rPr>
              <w:t>6</w:t>
            </w:r>
          </w:p>
          <w:p w14:paraId="0966EEA6" w14:textId="77777777" w:rsidR="00A66B8B" w:rsidRPr="00A90677" w:rsidRDefault="00A66B8B">
            <w:pPr>
              <w:jc w:val="center"/>
              <w:rPr>
                <w:rFonts w:eastAsia="Times New Roman"/>
              </w:rPr>
            </w:pPr>
            <w:r w:rsidRPr="00A90677">
              <w:rPr>
                <w:rFonts w:eastAsia="Times New Roman"/>
              </w:rPr>
              <w:t>7</w:t>
            </w:r>
          </w:p>
          <w:p w14:paraId="4CDDFEB1" w14:textId="77777777" w:rsidR="00A66B8B" w:rsidRPr="00A90677" w:rsidRDefault="00A66B8B">
            <w:pPr>
              <w:jc w:val="center"/>
              <w:rPr>
                <w:rFonts w:eastAsia="Times New Roman"/>
              </w:rPr>
            </w:pPr>
            <w:r w:rsidRPr="00A90677">
              <w:rPr>
                <w:rFonts w:eastAsia="Times New Roman"/>
              </w:rPr>
              <w:t>8</w:t>
            </w:r>
          </w:p>
          <w:p w14:paraId="7B80A277" w14:textId="77777777" w:rsidR="00A66B8B" w:rsidRPr="00A90677" w:rsidRDefault="00A66B8B">
            <w:pPr>
              <w:jc w:val="center"/>
              <w:rPr>
                <w:rFonts w:eastAsia="Times New Roman"/>
              </w:rPr>
            </w:pPr>
            <w:r w:rsidRPr="00A90677">
              <w:rPr>
                <w:rFonts w:eastAsia="Times New Roman"/>
              </w:rPr>
              <w:t>9</w:t>
            </w:r>
          </w:p>
          <w:p w14:paraId="10E5AB17" w14:textId="77777777" w:rsidR="00A66B8B" w:rsidRPr="00A90677" w:rsidRDefault="00A66B8B">
            <w:pPr>
              <w:jc w:val="center"/>
              <w:rPr>
                <w:rFonts w:eastAsia="Times New Roman"/>
              </w:rPr>
            </w:pPr>
            <w:r w:rsidRPr="00A90677">
              <w:rPr>
                <w:rFonts w:eastAsia="Times New Roman"/>
              </w:rPr>
              <w:t>10</w:t>
            </w:r>
          </w:p>
          <w:p w14:paraId="55E14E92" w14:textId="77777777" w:rsidR="00A66B8B" w:rsidRPr="00A90677" w:rsidRDefault="00A66B8B">
            <w:pPr>
              <w:jc w:val="center"/>
              <w:rPr>
                <w:rFonts w:eastAsia="Times New Roman"/>
              </w:rPr>
            </w:pPr>
            <w:r w:rsidRPr="00A90677">
              <w:rPr>
                <w:rFonts w:eastAsia="Times New Roman"/>
              </w:rPr>
              <w:t>11</w:t>
            </w:r>
          </w:p>
          <w:p w14:paraId="3F90203D" w14:textId="77777777" w:rsidR="00A66B8B" w:rsidRPr="00A90677" w:rsidRDefault="00A66B8B">
            <w:pPr>
              <w:jc w:val="center"/>
              <w:rPr>
                <w:rFonts w:eastAsia="Times New Roman"/>
              </w:rPr>
            </w:pPr>
            <w:r w:rsidRPr="00A90677">
              <w:rPr>
                <w:rFonts w:eastAsia="Times New Roman"/>
              </w:rPr>
              <w:t>12</w:t>
            </w:r>
          </w:p>
          <w:p w14:paraId="17319EE7" w14:textId="77777777" w:rsidR="00A66B8B" w:rsidRPr="00A90677" w:rsidRDefault="00A66B8B">
            <w:pPr>
              <w:jc w:val="center"/>
              <w:rPr>
                <w:rFonts w:eastAsia="Times New Roman"/>
              </w:rPr>
            </w:pPr>
            <w:r w:rsidRPr="00A90677">
              <w:rPr>
                <w:rFonts w:eastAsia="Times New Roman"/>
              </w:rPr>
              <w:t>13</w:t>
            </w:r>
          </w:p>
          <w:p w14:paraId="65A9B61E" w14:textId="77777777" w:rsidR="00A66B8B" w:rsidRPr="00A90677" w:rsidRDefault="00A66B8B">
            <w:pPr>
              <w:jc w:val="center"/>
              <w:rPr>
                <w:rFonts w:eastAsia="Times New Roman"/>
              </w:rPr>
            </w:pPr>
            <w:r w:rsidRPr="00A90677">
              <w:rPr>
                <w:rFonts w:eastAsia="Times New Roman"/>
              </w:rPr>
              <w:t>14</w:t>
            </w:r>
          </w:p>
          <w:p w14:paraId="3ABC9190" w14:textId="77777777" w:rsidR="00A66B8B" w:rsidRPr="00A90677" w:rsidRDefault="00A66B8B">
            <w:pPr>
              <w:jc w:val="center"/>
              <w:rPr>
                <w:rFonts w:eastAsia="Times New Roman"/>
              </w:rPr>
            </w:pPr>
            <w:r w:rsidRPr="00A90677">
              <w:rPr>
                <w:rFonts w:eastAsia="Times New Roman"/>
              </w:rPr>
              <w:t>15</w:t>
            </w:r>
          </w:p>
          <w:p w14:paraId="6F291408" w14:textId="77777777" w:rsidR="00A66B8B" w:rsidRPr="00A90677" w:rsidRDefault="00A66B8B">
            <w:pPr>
              <w:jc w:val="center"/>
              <w:rPr>
                <w:rFonts w:eastAsia="Times New Roman"/>
              </w:rPr>
            </w:pPr>
            <w:r w:rsidRPr="00A90677">
              <w:rPr>
                <w:rFonts w:eastAsia="Times New Roman"/>
              </w:rPr>
              <w:t>16</w:t>
            </w:r>
          </w:p>
        </w:tc>
        <w:tc>
          <w:tcPr>
            <w:tcW w:w="0" w:type="auto"/>
            <w:vAlign w:val="center"/>
            <w:hideMark/>
          </w:tcPr>
          <w:p w14:paraId="15F26521" w14:textId="77777777" w:rsidR="00A66B8B" w:rsidRPr="00A90677" w:rsidRDefault="00A66B8B">
            <w:pPr>
              <w:jc w:val="center"/>
              <w:rPr>
                <w:rFonts w:eastAsia="Times New Roman"/>
              </w:rPr>
            </w:pPr>
            <w:r w:rsidRPr="00A90677">
              <w:rPr>
                <w:rFonts w:eastAsia="Times New Roman"/>
              </w:rPr>
              <w:t>6 500</w:t>
            </w:r>
          </w:p>
          <w:p w14:paraId="0F1E5DF6" w14:textId="77777777" w:rsidR="00A66B8B" w:rsidRPr="00A90677" w:rsidRDefault="00A66B8B">
            <w:pPr>
              <w:jc w:val="center"/>
              <w:rPr>
                <w:rFonts w:eastAsia="Times New Roman"/>
              </w:rPr>
            </w:pPr>
            <w:r w:rsidRPr="00A90677">
              <w:rPr>
                <w:rFonts w:eastAsia="Times New Roman"/>
              </w:rPr>
              <w:t>7 110</w:t>
            </w:r>
          </w:p>
          <w:p w14:paraId="1B0757F9" w14:textId="77777777" w:rsidR="00A66B8B" w:rsidRPr="00A90677" w:rsidRDefault="00A66B8B">
            <w:pPr>
              <w:jc w:val="center"/>
              <w:rPr>
                <w:rFonts w:eastAsia="Times New Roman"/>
              </w:rPr>
            </w:pPr>
            <w:r w:rsidRPr="00A90677">
              <w:rPr>
                <w:rFonts w:eastAsia="Times New Roman"/>
              </w:rPr>
              <w:t>7 710</w:t>
            </w:r>
          </w:p>
          <w:p w14:paraId="03C6A861" w14:textId="77777777" w:rsidR="00A66B8B" w:rsidRPr="00A90677" w:rsidRDefault="00A66B8B">
            <w:pPr>
              <w:jc w:val="center"/>
              <w:rPr>
                <w:rFonts w:eastAsia="Times New Roman"/>
              </w:rPr>
            </w:pPr>
            <w:r w:rsidRPr="00A90677">
              <w:rPr>
                <w:rFonts w:eastAsia="Times New Roman"/>
              </w:rPr>
              <w:t>8 350</w:t>
            </w:r>
          </w:p>
          <w:p w14:paraId="77363833" w14:textId="77777777" w:rsidR="00A66B8B" w:rsidRPr="00A90677" w:rsidRDefault="00A66B8B">
            <w:pPr>
              <w:jc w:val="center"/>
              <w:rPr>
                <w:rFonts w:eastAsia="Times New Roman"/>
              </w:rPr>
            </w:pPr>
            <w:r w:rsidRPr="00A90677">
              <w:rPr>
                <w:rFonts w:eastAsia="Times New Roman"/>
              </w:rPr>
              <w:t>9 060</w:t>
            </w:r>
          </w:p>
          <w:p w14:paraId="7616E7BF" w14:textId="77777777" w:rsidR="00A66B8B" w:rsidRPr="00A90677" w:rsidRDefault="00A66B8B">
            <w:pPr>
              <w:jc w:val="center"/>
              <w:rPr>
                <w:rFonts w:eastAsia="Times New Roman"/>
              </w:rPr>
            </w:pPr>
            <w:r w:rsidRPr="00A90677">
              <w:rPr>
                <w:rFonts w:eastAsia="Times New Roman"/>
              </w:rPr>
              <w:t>9 830</w:t>
            </w:r>
          </w:p>
          <w:p w14:paraId="67C587E4" w14:textId="77777777" w:rsidR="00A66B8B" w:rsidRPr="00A90677" w:rsidRDefault="00A66B8B">
            <w:pPr>
              <w:jc w:val="center"/>
              <w:rPr>
                <w:rFonts w:eastAsia="Times New Roman"/>
              </w:rPr>
            </w:pPr>
            <w:r w:rsidRPr="00A90677">
              <w:rPr>
                <w:rFonts w:eastAsia="Times New Roman"/>
              </w:rPr>
              <w:t>10 660</w:t>
            </w:r>
          </w:p>
          <w:p w14:paraId="1FFB1943" w14:textId="77777777" w:rsidR="00A66B8B" w:rsidRPr="00A90677" w:rsidRDefault="00A66B8B">
            <w:pPr>
              <w:jc w:val="center"/>
              <w:rPr>
                <w:rFonts w:eastAsia="Times New Roman"/>
              </w:rPr>
            </w:pPr>
            <w:r w:rsidRPr="00A90677">
              <w:rPr>
                <w:rFonts w:eastAsia="Times New Roman"/>
              </w:rPr>
              <w:t>11 570</w:t>
            </w:r>
          </w:p>
          <w:p w14:paraId="7F04D43C" w14:textId="77777777" w:rsidR="00A66B8B" w:rsidRPr="00A90677" w:rsidRDefault="00A66B8B">
            <w:pPr>
              <w:jc w:val="center"/>
              <w:rPr>
                <w:rFonts w:eastAsia="Times New Roman"/>
              </w:rPr>
            </w:pPr>
            <w:r w:rsidRPr="00A90677">
              <w:rPr>
                <w:rFonts w:eastAsia="Times New Roman"/>
              </w:rPr>
              <w:t>12 550</w:t>
            </w:r>
          </w:p>
          <w:p w14:paraId="774F0B23" w14:textId="77777777" w:rsidR="00A66B8B" w:rsidRPr="00A90677" w:rsidRDefault="00A66B8B">
            <w:pPr>
              <w:jc w:val="center"/>
              <w:rPr>
                <w:rFonts w:eastAsia="Times New Roman"/>
              </w:rPr>
            </w:pPr>
            <w:r w:rsidRPr="00A90677">
              <w:rPr>
                <w:rFonts w:eastAsia="Times New Roman"/>
              </w:rPr>
              <w:t>13 620</w:t>
            </w:r>
          </w:p>
          <w:p w14:paraId="2E6B3BF8" w14:textId="77777777" w:rsidR="00A66B8B" w:rsidRPr="00A90677" w:rsidRDefault="00A66B8B">
            <w:pPr>
              <w:jc w:val="center"/>
              <w:rPr>
                <w:rFonts w:eastAsia="Times New Roman"/>
              </w:rPr>
            </w:pPr>
            <w:r w:rsidRPr="00A90677">
              <w:rPr>
                <w:rFonts w:eastAsia="Times New Roman"/>
              </w:rPr>
              <w:t>14 780</w:t>
            </w:r>
          </w:p>
          <w:p w14:paraId="62E8757B" w14:textId="77777777" w:rsidR="00A66B8B" w:rsidRPr="00A90677" w:rsidRDefault="00A66B8B">
            <w:pPr>
              <w:jc w:val="center"/>
              <w:rPr>
                <w:rFonts w:eastAsia="Times New Roman"/>
              </w:rPr>
            </w:pPr>
            <w:r w:rsidRPr="00A90677">
              <w:rPr>
                <w:rFonts w:eastAsia="Times New Roman"/>
              </w:rPr>
              <w:t>16 020</w:t>
            </w:r>
          </w:p>
          <w:p w14:paraId="0AEFC81A" w14:textId="77777777" w:rsidR="00A66B8B" w:rsidRPr="00A90677" w:rsidRDefault="00A66B8B">
            <w:pPr>
              <w:jc w:val="center"/>
              <w:rPr>
                <w:rFonts w:eastAsia="Times New Roman"/>
              </w:rPr>
            </w:pPr>
            <w:r w:rsidRPr="00A90677">
              <w:rPr>
                <w:rFonts w:eastAsia="Times New Roman"/>
              </w:rPr>
              <w:t>17 370</w:t>
            </w:r>
          </w:p>
          <w:p w14:paraId="2BDC4DCF" w14:textId="77777777" w:rsidR="00A66B8B" w:rsidRPr="00A90677" w:rsidRDefault="00A66B8B">
            <w:pPr>
              <w:jc w:val="center"/>
              <w:rPr>
                <w:rFonts w:eastAsia="Times New Roman"/>
              </w:rPr>
            </w:pPr>
            <w:r w:rsidRPr="00A90677">
              <w:rPr>
                <w:rFonts w:eastAsia="Times New Roman"/>
              </w:rPr>
              <w:t>18 850</w:t>
            </w:r>
          </w:p>
          <w:p w14:paraId="3DA1D92A" w14:textId="77777777" w:rsidR="00A66B8B" w:rsidRPr="00A90677" w:rsidRDefault="00A66B8B">
            <w:pPr>
              <w:jc w:val="center"/>
              <w:rPr>
                <w:rFonts w:eastAsia="Times New Roman"/>
              </w:rPr>
            </w:pPr>
            <w:r w:rsidRPr="00A90677">
              <w:rPr>
                <w:rFonts w:eastAsia="Times New Roman"/>
              </w:rPr>
              <w:t>20 470</w:t>
            </w:r>
          </w:p>
          <w:p w14:paraId="0514E75E" w14:textId="77777777" w:rsidR="00A66B8B" w:rsidRPr="00A90677" w:rsidRDefault="00A66B8B">
            <w:pPr>
              <w:jc w:val="center"/>
              <w:rPr>
                <w:rFonts w:eastAsia="Times New Roman"/>
              </w:rPr>
            </w:pPr>
            <w:r w:rsidRPr="00A90677">
              <w:rPr>
                <w:rFonts w:eastAsia="Times New Roman"/>
              </w:rPr>
              <w:t>22 200</w:t>
            </w:r>
          </w:p>
        </w:tc>
      </w:tr>
    </w:tbl>
    <w:p w14:paraId="34D4F6D7" w14:textId="77777777" w:rsidR="00A66B8B" w:rsidRPr="00A90677" w:rsidRDefault="00A66B8B">
      <w:pPr>
        <w:spacing w:after="240"/>
        <w:divId w:val="1041899408"/>
        <w:rPr>
          <w:rFonts w:eastAsia="Times New Roman"/>
        </w:rPr>
      </w:pPr>
    </w:p>
    <w:p w14:paraId="690E5365" w14:textId="77777777" w:rsidR="00A66B8B" w:rsidRPr="00A90677" w:rsidRDefault="00A66B8B">
      <w:pPr>
        <w:jc w:val="center"/>
        <w:divId w:val="1041899408"/>
        <w:rPr>
          <w:rFonts w:eastAsia="Times New Roman"/>
        </w:rPr>
      </w:pPr>
      <w:r w:rsidRPr="00A90677">
        <w:rPr>
          <w:rFonts w:eastAsia="Times New Roman"/>
        </w:rPr>
        <w:t>§ 124</w:t>
      </w:r>
    </w:p>
    <w:p w14:paraId="65A239DB" w14:textId="77777777" w:rsidR="00A66B8B" w:rsidRPr="00A90677" w:rsidRDefault="00A66B8B">
      <w:pPr>
        <w:divId w:val="1041899408"/>
        <w:rPr>
          <w:rFonts w:eastAsia="Times New Roman"/>
        </w:rPr>
      </w:pPr>
    </w:p>
    <w:p w14:paraId="1B92838B" w14:textId="77777777" w:rsidR="00A66B8B" w:rsidRPr="00A90677" w:rsidRDefault="00A66B8B">
      <w:pPr>
        <w:jc w:val="center"/>
        <w:divId w:val="1041899408"/>
        <w:rPr>
          <w:rFonts w:eastAsia="Times New Roman"/>
        </w:rPr>
      </w:pPr>
      <w:r w:rsidRPr="00A90677">
        <w:rPr>
          <w:rFonts w:eastAsia="Times New Roman"/>
          <w:b/>
          <w:bCs/>
        </w:rPr>
        <w:t>Příplatek za vedení</w:t>
      </w:r>
    </w:p>
    <w:p w14:paraId="5ECD1E12" w14:textId="77777777" w:rsidR="00A66B8B" w:rsidRPr="00A90677" w:rsidRDefault="00A66B8B" w:rsidP="004834E6">
      <w:pPr>
        <w:divId w:val="1041899408"/>
        <w:rPr>
          <w:rFonts w:eastAsia="Times New Roman"/>
        </w:rPr>
      </w:pPr>
      <w:r w:rsidRPr="00A90677">
        <w:rPr>
          <w:rFonts w:eastAsia="Times New Roman"/>
        </w:rPr>
        <w:br/>
        <w:t>(1) Vedoucímu zaměstnanci přísluší příplatek za vedení, a to podle stupně řízení a náročnosti řídící práce.</w:t>
      </w:r>
      <w:r w:rsidRPr="00A90677">
        <w:rPr>
          <w:rFonts w:eastAsia="Times New Roman"/>
        </w:rPr>
        <w:br/>
      </w:r>
      <w:r w:rsidRPr="00A90677">
        <w:rPr>
          <w:rFonts w:eastAsia="Times New Roman"/>
        </w:rPr>
        <w:br/>
        <w:t>(2) Příplatek za vedení přísluší také</w:t>
      </w:r>
      <w:r w:rsidRPr="00A90677">
        <w:rPr>
          <w:rFonts w:eastAsia="Times New Roman"/>
        </w:rPr>
        <w:br/>
      </w:r>
      <w:r w:rsidRPr="00A90677">
        <w:rPr>
          <w:rFonts w:eastAsia="Times New Roman"/>
        </w:rPr>
        <w:br/>
        <w:t>a) zástupci vedoucího zaměstnance, který trvale zastupuje vedoucího zaměstnance v plném rozsahu jeho řídící činnosti, je-li toto zastupování u zaměstnavatele upraveno zvláštním právním předpisem nebo organizačním předpisem, a to v rámci rozpětí příplatku za vedení stanoveného pro nejbližší nižší stupeň řízení, než přísluší zastupovanému vedoucímu zaměstnanci,</w:t>
      </w:r>
    </w:p>
    <w:p w14:paraId="7E0789AD" w14:textId="77777777" w:rsidR="00A66B8B" w:rsidRPr="00A90677" w:rsidRDefault="00A66B8B" w:rsidP="004834E6">
      <w:pPr>
        <w:divId w:val="1041899408"/>
        <w:rPr>
          <w:rFonts w:eastAsia="Times New Roman"/>
        </w:rPr>
      </w:pPr>
      <w:r w:rsidRPr="00A90677">
        <w:rPr>
          <w:rFonts w:eastAsia="Times New Roman"/>
        </w:rPr>
        <w:t>b) zaměstnanci, který zastupuje vedoucího zaměstnance na vyšším stupni řízení v plném rozsahu jeho řídící činnosti po dobu delší než 4 týdny a zastupování není součástí jeho povinností vyplývajících z pracovní smlouvy, a to od prvého dne zastupování. Příplatek přísluší za stejných podmínek stanovených pro zastupovaného vedoucího zaměstnance.</w:t>
      </w:r>
    </w:p>
    <w:p w14:paraId="0239BCB2" w14:textId="77777777" w:rsidR="004834E6" w:rsidRPr="00A90677" w:rsidRDefault="004834E6">
      <w:pPr>
        <w:spacing w:after="240"/>
        <w:divId w:val="1041899408"/>
        <w:rPr>
          <w:rFonts w:eastAsia="Times New Roman"/>
          <w:noProof/>
        </w:rPr>
      </w:pPr>
    </w:p>
    <w:p w14:paraId="7C089C1A" w14:textId="77777777" w:rsidR="00A66B8B" w:rsidRPr="00A90677" w:rsidRDefault="00A66B8B">
      <w:pPr>
        <w:spacing w:after="240"/>
        <w:divId w:val="1041899408"/>
        <w:rPr>
          <w:rFonts w:eastAsia="Times New Roman"/>
        </w:rPr>
      </w:pPr>
      <w:r w:rsidRPr="00A90677">
        <w:rPr>
          <w:rFonts w:eastAsia="Times New Roman"/>
        </w:rPr>
        <w:t>(3) Výše příplatku za vedení činí:</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74"/>
        <w:gridCol w:w="3118"/>
      </w:tblGrid>
      <w:tr w:rsidR="00A90677" w:rsidRPr="00A90677" w14:paraId="5C2B0527" w14:textId="77777777">
        <w:trPr>
          <w:divId w:val="104189940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598E6D" w14:textId="77777777" w:rsidR="00A66B8B" w:rsidRPr="00A90677" w:rsidRDefault="00A66B8B">
            <w:pPr>
              <w:jc w:val="center"/>
              <w:rPr>
                <w:rFonts w:eastAsia="Times New Roman"/>
              </w:rPr>
            </w:pPr>
            <w:r w:rsidRPr="00A90677">
              <w:rPr>
                <w:rFonts w:eastAsia="Times New Roman"/>
              </w:rPr>
              <w:lastRenderedPageBreak/>
              <w:t>Stupeň řízení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9DB9E" w14:textId="77777777" w:rsidR="00A66B8B" w:rsidRPr="00A90677" w:rsidRDefault="00A66B8B">
            <w:pPr>
              <w:rPr>
                <w:rFonts w:eastAsia="Times New Roman"/>
              </w:rPr>
            </w:pPr>
            <w:r w:rsidRPr="00A90677">
              <w:rPr>
                <w:rFonts w:eastAsia="Times New Roman"/>
              </w:rPr>
              <w:t xml:space="preserve">Výše příplatku za vedení v % z platového tarifu nejvyššího platového stupně v platové třídě, do které je vedoucí zaměstnanec zařazen </w:t>
            </w:r>
          </w:p>
        </w:tc>
      </w:tr>
      <w:tr w:rsidR="00A90677" w:rsidRPr="00A90677" w14:paraId="0CB3E4A4" w14:textId="77777777">
        <w:trPr>
          <w:divId w:val="104189940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719151" w14:textId="77777777" w:rsidR="00A66B8B" w:rsidRPr="00A90677" w:rsidRDefault="00A66B8B">
            <w:pPr>
              <w:rPr>
                <w:rFonts w:eastAsia="Times New Roman"/>
              </w:rPr>
            </w:pPr>
            <w:r w:rsidRPr="00A90677">
              <w:rPr>
                <w:rFonts w:eastAsia="Times New Roman"/>
              </w:rPr>
              <w:t>1. stupeň řízení:</w:t>
            </w:r>
            <w:r w:rsidRPr="00A90677">
              <w:rPr>
                <w:rFonts w:eastAsia="Times New Roman"/>
              </w:rPr>
              <w:br/>
              <w:t xml:space="preserve">Vedoucí zaměstnanec, který řídí práci podřízených zaměstnanců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0BCB3" w14:textId="77777777" w:rsidR="00A66B8B" w:rsidRPr="00A90677" w:rsidRDefault="00A66B8B">
            <w:pPr>
              <w:jc w:val="center"/>
              <w:rPr>
                <w:rFonts w:eastAsia="Times New Roman"/>
              </w:rPr>
            </w:pPr>
            <w:r w:rsidRPr="00A90677">
              <w:rPr>
                <w:rFonts w:eastAsia="Times New Roman"/>
              </w:rPr>
              <w:t>5 až 30</w:t>
            </w:r>
          </w:p>
        </w:tc>
      </w:tr>
      <w:tr w:rsidR="00A90677" w:rsidRPr="00A90677" w14:paraId="3C9BF144" w14:textId="77777777">
        <w:trPr>
          <w:divId w:val="104189940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57113C" w14:textId="77777777" w:rsidR="00A66B8B" w:rsidRPr="00A90677" w:rsidRDefault="00A66B8B">
            <w:pPr>
              <w:rPr>
                <w:rFonts w:eastAsia="Times New Roman"/>
              </w:rPr>
            </w:pPr>
            <w:r w:rsidRPr="00A90677">
              <w:rPr>
                <w:rFonts w:eastAsia="Times New Roman"/>
              </w:rPr>
              <w:t>2. stupeň řízení:</w:t>
            </w:r>
            <w:r w:rsidRPr="00A90677">
              <w:rPr>
                <w:rFonts w:eastAsia="Times New Roman"/>
              </w:rPr>
              <w:br/>
              <w:t xml:space="preserve">Vedoucí zaměstnanec, který řídí vedoucí zaměstnance na 1. stupni řízení nebo vedoucí zaměstnanec-statutární orgán, který řídí práci podřízených zaměstnanců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D2AB3" w14:textId="77777777" w:rsidR="00A66B8B" w:rsidRPr="00A90677" w:rsidRDefault="00A66B8B">
            <w:pPr>
              <w:jc w:val="center"/>
              <w:rPr>
                <w:rFonts w:eastAsia="Times New Roman"/>
              </w:rPr>
            </w:pPr>
            <w:r w:rsidRPr="00A90677">
              <w:rPr>
                <w:rFonts w:eastAsia="Times New Roman"/>
              </w:rPr>
              <w:t>15 až 40</w:t>
            </w:r>
          </w:p>
        </w:tc>
      </w:tr>
      <w:tr w:rsidR="00A90677" w:rsidRPr="00A90677" w14:paraId="0A5A5C6E" w14:textId="77777777">
        <w:trPr>
          <w:divId w:val="104189940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3882F" w14:textId="77777777" w:rsidR="00A66B8B" w:rsidRPr="00A90677" w:rsidRDefault="00A66B8B">
            <w:pPr>
              <w:rPr>
                <w:rFonts w:eastAsia="Times New Roman"/>
              </w:rPr>
            </w:pPr>
            <w:r w:rsidRPr="00A90677">
              <w:rPr>
                <w:rFonts w:eastAsia="Times New Roman"/>
              </w:rPr>
              <w:t>3. stupeň řízení:</w:t>
            </w:r>
            <w:r w:rsidRPr="00A90677">
              <w:rPr>
                <w:rFonts w:eastAsia="Times New Roman"/>
              </w:rPr>
              <w:br/>
              <w:t xml:space="preserve">Vedoucí zaměstnanec, který řídí vedoucí zaměstnance na 2. stupni řízení, vedoucí zaměstnanec-statutární orgán, který řídí vedoucí zaměstnance na 1. stupni řízení, nebo vedoucí zaměstnanec-vedoucí organizační složky, který řídí vedoucí zaměstnance na 1. stupni řízení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C3BAE" w14:textId="77777777" w:rsidR="00A66B8B" w:rsidRPr="00A90677" w:rsidRDefault="00A66B8B">
            <w:pPr>
              <w:jc w:val="center"/>
              <w:rPr>
                <w:rFonts w:eastAsia="Times New Roman"/>
              </w:rPr>
            </w:pPr>
            <w:r w:rsidRPr="00A90677">
              <w:rPr>
                <w:rFonts w:eastAsia="Times New Roman"/>
              </w:rPr>
              <w:t>20 až 50</w:t>
            </w:r>
          </w:p>
        </w:tc>
      </w:tr>
      <w:tr w:rsidR="00A90677" w:rsidRPr="00A90677" w14:paraId="2D0FC0DF" w14:textId="77777777">
        <w:trPr>
          <w:divId w:val="104189940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988FBF" w14:textId="77777777" w:rsidR="00A66B8B" w:rsidRPr="00A90677" w:rsidRDefault="00A66B8B">
            <w:pPr>
              <w:rPr>
                <w:rFonts w:eastAsia="Times New Roman"/>
              </w:rPr>
            </w:pPr>
            <w:r w:rsidRPr="00A90677">
              <w:rPr>
                <w:rFonts w:eastAsia="Times New Roman"/>
              </w:rPr>
              <w:t>4. stupeň řízení:</w:t>
            </w:r>
            <w:r w:rsidRPr="00A90677">
              <w:rPr>
                <w:rFonts w:eastAsia="Times New Roman"/>
              </w:rPr>
              <w:br/>
              <w:t xml:space="preserve">Vedoucí zaměstnanec-statutární orgán, který řídí vedoucí zaměstnance na 2. stupni řízení, vedoucí zaměstnanec-vedoucí organizační složky, který řídí vedoucí zaměstnance na 2. stupni řízení, náměstek člena vlády, vedoucí Kanceláře prezidenta republiky, vedoucí Kanceláře Poslanecké sněmovny Parlamentu České republiky, vedoucí Kanceláře Senátu Parlamentu České republiky, vedoucí Kanceláře Veřejného ochránce práv, finanční arbitr a ředitel Ústavu pro studium totalitních režimů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F7D89" w14:textId="77777777" w:rsidR="00A66B8B" w:rsidRPr="00A90677" w:rsidRDefault="00A66B8B">
            <w:pPr>
              <w:jc w:val="center"/>
              <w:rPr>
                <w:rFonts w:eastAsia="Times New Roman"/>
              </w:rPr>
            </w:pPr>
            <w:r w:rsidRPr="00A90677">
              <w:rPr>
                <w:rFonts w:eastAsia="Times New Roman"/>
              </w:rPr>
              <w:t>30 až 60</w:t>
            </w:r>
          </w:p>
        </w:tc>
      </w:tr>
    </w:tbl>
    <w:p w14:paraId="5066E528" w14:textId="77777777" w:rsidR="00A66B8B" w:rsidRPr="00A90677" w:rsidRDefault="00A66B8B">
      <w:pPr>
        <w:spacing w:after="240"/>
        <w:divId w:val="1041899408"/>
        <w:rPr>
          <w:rFonts w:eastAsia="Times New Roman"/>
        </w:rPr>
      </w:pPr>
      <w:r w:rsidRPr="00A90677">
        <w:rPr>
          <w:rFonts w:eastAsia="Times New Roman"/>
        </w:rPr>
        <w:br/>
        <w:t>(4) Zaměstnanci, který není vedoucím zaměstnancem, avšak je podle organizačního předpisu oprávněn organizovat, řídit a kontrolovat práci jiných zaměstnanců a dávat jim k tomu účelu závazné pokyny, přísluší podle náročnosti řídící práce příplatek za vedení v rámci rozpětí 5 až 15 % platového tarifu nejvyššího platového stupně v platové třídě, do které je zaměstnanec zařazen.</w:t>
      </w:r>
      <w:r w:rsidRPr="00A90677">
        <w:rPr>
          <w:rFonts w:eastAsia="Times New Roman"/>
        </w:rPr>
        <w:br/>
      </w:r>
    </w:p>
    <w:p w14:paraId="16720793" w14:textId="77777777" w:rsidR="00A66B8B" w:rsidRPr="00A90677" w:rsidRDefault="00A66B8B">
      <w:pPr>
        <w:jc w:val="center"/>
        <w:divId w:val="1041899408"/>
        <w:rPr>
          <w:rFonts w:eastAsia="Times New Roman"/>
        </w:rPr>
      </w:pPr>
      <w:r w:rsidRPr="00A90677">
        <w:rPr>
          <w:rFonts w:eastAsia="Times New Roman"/>
        </w:rPr>
        <w:t>§ 125</w:t>
      </w:r>
    </w:p>
    <w:p w14:paraId="2F99564A" w14:textId="77777777" w:rsidR="00A66B8B" w:rsidRPr="00A90677" w:rsidRDefault="00A66B8B">
      <w:pPr>
        <w:divId w:val="1041899408"/>
        <w:rPr>
          <w:rFonts w:eastAsia="Times New Roman"/>
        </w:rPr>
      </w:pPr>
    </w:p>
    <w:p w14:paraId="28901E17" w14:textId="77777777" w:rsidR="00A66B8B" w:rsidRPr="00A90677" w:rsidRDefault="00A66B8B">
      <w:pPr>
        <w:jc w:val="center"/>
        <w:divId w:val="1041899408"/>
        <w:rPr>
          <w:rFonts w:eastAsia="Times New Roman"/>
        </w:rPr>
      </w:pPr>
      <w:r w:rsidRPr="00A90677">
        <w:rPr>
          <w:rFonts w:eastAsia="Times New Roman"/>
          <w:b/>
          <w:bCs/>
        </w:rPr>
        <w:t>Příplatek za noční práci</w:t>
      </w:r>
    </w:p>
    <w:p w14:paraId="3BDF1D97" w14:textId="77777777" w:rsidR="00A66B8B" w:rsidRPr="00A90677" w:rsidRDefault="00A66B8B">
      <w:pPr>
        <w:spacing w:after="240"/>
        <w:divId w:val="1041899408"/>
        <w:rPr>
          <w:rFonts w:eastAsia="Times New Roman"/>
        </w:rPr>
      </w:pPr>
      <w:r w:rsidRPr="00A90677">
        <w:rPr>
          <w:rFonts w:eastAsia="Times New Roman"/>
        </w:rPr>
        <w:br/>
        <w:t>Zaměstnanci přísluší za hodinu noční práce příplatek ve výši 20 % průměrného hodinového výdělku.</w:t>
      </w:r>
      <w:r w:rsidRPr="00A90677">
        <w:rPr>
          <w:rFonts w:eastAsia="Times New Roman"/>
        </w:rPr>
        <w:br/>
      </w:r>
    </w:p>
    <w:p w14:paraId="797EFD66" w14:textId="77777777" w:rsidR="00A66B8B" w:rsidRPr="00A90677" w:rsidRDefault="00A66B8B">
      <w:pPr>
        <w:jc w:val="center"/>
        <w:divId w:val="1041899408"/>
        <w:rPr>
          <w:rFonts w:eastAsia="Times New Roman"/>
        </w:rPr>
      </w:pPr>
      <w:r w:rsidRPr="00A90677">
        <w:rPr>
          <w:rFonts w:eastAsia="Times New Roman"/>
        </w:rPr>
        <w:t>§ 126</w:t>
      </w:r>
    </w:p>
    <w:p w14:paraId="17CC2034" w14:textId="77777777" w:rsidR="00A66B8B" w:rsidRPr="00A90677" w:rsidRDefault="00A66B8B">
      <w:pPr>
        <w:divId w:val="1041899408"/>
        <w:rPr>
          <w:rFonts w:eastAsia="Times New Roman"/>
        </w:rPr>
      </w:pPr>
    </w:p>
    <w:p w14:paraId="0CFC1EF8" w14:textId="77777777" w:rsidR="00A66B8B" w:rsidRPr="00A90677" w:rsidRDefault="00A66B8B">
      <w:pPr>
        <w:jc w:val="center"/>
        <w:divId w:val="1041899408"/>
        <w:rPr>
          <w:rFonts w:eastAsia="Times New Roman"/>
        </w:rPr>
      </w:pPr>
      <w:r w:rsidRPr="00A90677">
        <w:rPr>
          <w:rFonts w:eastAsia="Times New Roman"/>
          <w:b/>
          <w:bCs/>
        </w:rPr>
        <w:t>Příplatek za práci v sobotu a v neděli</w:t>
      </w:r>
    </w:p>
    <w:p w14:paraId="3F3CCCC9" w14:textId="77777777" w:rsidR="00A66B8B" w:rsidRPr="00A90677" w:rsidRDefault="00A66B8B">
      <w:pPr>
        <w:spacing w:after="240"/>
        <w:divId w:val="1041899408"/>
        <w:rPr>
          <w:rFonts w:eastAsia="Times New Roman"/>
        </w:rPr>
      </w:pPr>
      <w:r w:rsidRPr="00A90677">
        <w:rPr>
          <w:rFonts w:eastAsia="Times New Roman"/>
        </w:rPr>
        <w:br/>
        <w:t xml:space="preserve">(1) Zaměstnanci přísluší za hodinu práce v sobotu nebo v neděli příplatek ve výši 25 % </w:t>
      </w:r>
      <w:r w:rsidRPr="00A90677">
        <w:rPr>
          <w:rFonts w:eastAsia="Times New Roman"/>
        </w:rPr>
        <w:lastRenderedPageBreak/>
        <w:t>průměrného hodinového výdělku.</w:t>
      </w:r>
      <w:r w:rsidRPr="00A90677">
        <w:rPr>
          <w:rFonts w:eastAsia="Times New Roman"/>
        </w:rPr>
        <w:br/>
      </w:r>
      <w:r w:rsidRPr="00A90677">
        <w:rPr>
          <w:rFonts w:eastAsia="Times New Roman"/>
        </w:rPr>
        <w:br/>
        <w:t>(2) Při výkonu práce v zahraničí může zaměstnavatel poskytovat příplatek podle odstavce 1 místo za práci v sobotu a v neděli, za práci ve dnech, na které podle místních podmínek obvykle připadá nepřetržitý odpočinek v týdnu.</w:t>
      </w:r>
      <w:r w:rsidRPr="00A90677">
        <w:rPr>
          <w:rFonts w:eastAsia="Times New Roman"/>
        </w:rPr>
        <w:br/>
      </w:r>
    </w:p>
    <w:p w14:paraId="1A8919CE" w14:textId="77777777" w:rsidR="00A66B8B" w:rsidRPr="00A90677" w:rsidRDefault="00A66B8B">
      <w:pPr>
        <w:jc w:val="center"/>
        <w:divId w:val="1041899408"/>
        <w:rPr>
          <w:rFonts w:eastAsia="Times New Roman"/>
        </w:rPr>
      </w:pPr>
      <w:r w:rsidRPr="00A90677">
        <w:rPr>
          <w:rFonts w:eastAsia="Times New Roman"/>
        </w:rPr>
        <w:t>§ 127</w:t>
      </w:r>
    </w:p>
    <w:p w14:paraId="18AFC510" w14:textId="77777777" w:rsidR="00A66B8B" w:rsidRPr="00A90677" w:rsidRDefault="00A66B8B">
      <w:pPr>
        <w:divId w:val="1041899408"/>
        <w:rPr>
          <w:rFonts w:eastAsia="Times New Roman"/>
        </w:rPr>
      </w:pPr>
    </w:p>
    <w:p w14:paraId="2A27A665" w14:textId="77777777" w:rsidR="00A66B8B" w:rsidRPr="00A90677" w:rsidRDefault="00A66B8B">
      <w:pPr>
        <w:jc w:val="center"/>
        <w:divId w:val="1041899408"/>
        <w:rPr>
          <w:rFonts w:eastAsia="Times New Roman"/>
        </w:rPr>
      </w:pPr>
      <w:r w:rsidRPr="00A90677">
        <w:rPr>
          <w:rFonts w:eastAsia="Times New Roman"/>
          <w:b/>
          <w:bCs/>
        </w:rPr>
        <w:t>Plat nebo náhradní volno za práci přesčas</w:t>
      </w:r>
    </w:p>
    <w:p w14:paraId="4E273147" w14:textId="77777777" w:rsidR="00A66B8B" w:rsidRPr="00A90677" w:rsidRDefault="00A66B8B">
      <w:pPr>
        <w:spacing w:after="240"/>
        <w:divId w:val="1041899408"/>
        <w:rPr>
          <w:rFonts w:eastAsia="Times New Roman"/>
        </w:rPr>
      </w:pPr>
      <w:r w:rsidRPr="00A90677">
        <w:rPr>
          <w:rFonts w:eastAsia="Times New Roman"/>
        </w:rPr>
        <w:br/>
        <w:t>(1) Za hodinu práce přesčas přísluší zaměstnanci část platového tarifu, osobního a zvláštního příplatku a příplatku za práci ve ztíženém pracovním prostředí připadající na 1 hodinu práce bez práce přesčas v kalendářním měsíci, ve kterém práci přesčas koná, a příplatek ve výši 25 % průměrného hodinového výdělku, a jde-li o dny nepřetržitého odpočinku v týdnu, příplatek ve výši 50 % průměrného hodinového výdělku, pokud se zaměstnavatel se zaměstnancem nedohodli na poskytnutí náhradního volna v rozsahu práce konané přesčas místo platu za práci přesčas. Za dobu čerpání náhradního volna se plat nekrátí.</w:t>
      </w:r>
      <w:r w:rsidRPr="00A90677">
        <w:rPr>
          <w:rFonts w:eastAsia="Times New Roman"/>
        </w:rPr>
        <w:br/>
      </w:r>
      <w:r w:rsidRPr="00A90677">
        <w:rPr>
          <w:rFonts w:eastAsia="Times New Roman"/>
        </w:rPr>
        <w:br/>
        <w:t>(2) Neposkytne-li zaměstnavatel zaměstnanci náhradní volno v době 3 po sobě jdoucích kalendářních měsíců po výkonu práce přesčas nebo v jinak dohodnuté době, přísluší zaměstnanci část platového tarifu, osobního příplatku, zvláštního příplatku, příplatku za práci ve ztíženém pracovním prostředí a příplatek podle odstavce 1.</w:t>
      </w:r>
      <w:r w:rsidRPr="00A90677">
        <w:rPr>
          <w:rFonts w:eastAsia="Times New Roman"/>
        </w:rPr>
        <w:br/>
      </w:r>
      <w:r w:rsidRPr="00A90677">
        <w:rPr>
          <w:rFonts w:eastAsia="Times New Roman"/>
        </w:rPr>
        <w:br/>
        <w:t>(3) Zaměstnanci, kterému přísluší příplatek za vedení podle § 124, je plat stanoven s přihlédnutím k případné práci přesčas v rozsahu 150 hodin v kalendářním roce. To neplatí o práci přesčas konané v noci, v den pracovního klidu nebo v době pracovní pohotovosti, za kterou je zaměstnavatel povinen plat nebo náhradní volno poskytnout. V platu vedoucího zaměstnance, který je statutárním orgánem nebo vedoucím organizační složky, je vždy přihlédnuto k veškeré práci přesčas.</w:t>
      </w:r>
      <w:r w:rsidRPr="00A90677">
        <w:rPr>
          <w:rFonts w:eastAsia="Times New Roman"/>
        </w:rPr>
        <w:br/>
      </w:r>
    </w:p>
    <w:p w14:paraId="509A60A9" w14:textId="77777777" w:rsidR="00A66B8B" w:rsidRPr="00A90677" w:rsidRDefault="00A66B8B">
      <w:pPr>
        <w:jc w:val="center"/>
        <w:divId w:val="1041899408"/>
        <w:rPr>
          <w:rFonts w:eastAsia="Times New Roman"/>
        </w:rPr>
      </w:pPr>
      <w:r w:rsidRPr="00A90677">
        <w:rPr>
          <w:rFonts w:eastAsia="Times New Roman"/>
        </w:rPr>
        <w:t>§ 128</w:t>
      </w:r>
    </w:p>
    <w:p w14:paraId="4D7B1480" w14:textId="77777777" w:rsidR="00A66B8B" w:rsidRPr="00A90677" w:rsidRDefault="00A66B8B">
      <w:pPr>
        <w:divId w:val="1041899408"/>
        <w:rPr>
          <w:rFonts w:eastAsia="Times New Roman"/>
        </w:rPr>
      </w:pPr>
    </w:p>
    <w:p w14:paraId="05CE5BEE" w14:textId="77777777" w:rsidR="00A66B8B" w:rsidRPr="00A90677" w:rsidRDefault="00A66B8B">
      <w:pPr>
        <w:jc w:val="center"/>
        <w:divId w:val="1041899408"/>
        <w:rPr>
          <w:rFonts w:eastAsia="Times New Roman"/>
        </w:rPr>
      </w:pPr>
      <w:r w:rsidRPr="00A90677">
        <w:rPr>
          <w:rFonts w:eastAsia="Times New Roman"/>
          <w:b/>
          <w:bCs/>
        </w:rPr>
        <w:t>Příplatek za práci ve ztíženém pracovním prostředí</w:t>
      </w:r>
    </w:p>
    <w:p w14:paraId="58A95C60" w14:textId="77777777" w:rsidR="00A66B8B" w:rsidRPr="00A90677" w:rsidRDefault="00A66B8B">
      <w:pPr>
        <w:spacing w:after="240"/>
        <w:divId w:val="1041899408"/>
        <w:rPr>
          <w:rFonts w:eastAsia="Times New Roman"/>
        </w:rPr>
      </w:pPr>
      <w:r w:rsidRPr="00A90677">
        <w:rPr>
          <w:rFonts w:eastAsia="Times New Roman"/>
        </w:rPr>
        <w:br/>
        <w:t>(1) Zaměstnanci přísluší za práci ve ztíženém pracovním prostředí příplatek. Ztíženým pracovním prostředím je pracovní prostředí podle § 117 věty druhé.</w:t>
      </w:r>
      <w:r w:rsidRPr="00A90677">
        <w:rPr>
          <w:rFonts w:eastAsia="Times New Roman"/>
        </w:rPr>
        <w:br/>
      </w:r>
      <w:r w:rsidRPr="00A90677">
        <w:rPr>
          <w:rFonts w:eastAsia="Times New Roman"/>
        </w:rPr>
        <w:br/>
        <w:t>(2) Vláda stanoví nařízením výši příplatku za práci ve ztíženém pracovním prostředí a podmínky pro jeho poskytování. Příplatek za práci ve ztíženém pracovním prostředí činí nejméně 5 % částky, kterou stanoví tento zákon v § 111 odst. 2 jako základní sazbu minimální mzdy za měsíc.</w:t>
      </w:r>
      <w:r w:rsidRPr="00A90677">
        <w:rPr>
          <w:rFonts w:eastAsia="Times New Roman"/>
        </w:rPr>
        <w:br/>
      </w:r>
    </w:p>
    <w:p w14:paraId="7449C170" w14:textId="77777777" w:rsidR="00A66B8B" w:rsidRPr="00A90677" w:rsidRDefault="00A66B8B">
      <w:pPr>
        <w:jc w:val="center"/>
        <w:divId w:val="1041899408"/>
        <w:rPr>
          <w:rFonts w:eastAsia="Times New Roman"/>
        </w:rPr>
      </w:pPr>
      <w:r w:rsidRPr="00A90677">
        <w:rPr>
          <w:rFonts w:eastAsia="Times New Roman"/>
        </w:rPr>
        <w:t>§ 129</w:t>
      </w:r>
    </w:p>
    <w:p w14:paraId="4C8EDB79" w14:textId="77777777" w:rsidR="00A66B8B" w:rsidRPr="00A90677" w:rsidRDefault="00A66B8B">
      <w:pPr>
        <w:divId w:val="1041899408"/>
        <w:rPr>
          <w:rFonts w:eastAsia="Times New Roman"/>
        </w:rPr>
      </w:pPr>
    </w:p>
    <w:p w14:paraId="1F869F7B" w14:textId="77777777" w:rsidR="00A66B8B" w:rsidRPr="00A90677" w:rsidRDefault="00A66B8B">
      <w:pPr>
        <w:jc w:val="center"/>
        <w:divId w:val="1041899408"/>
        <w:rPr>
          <w:rFonts w:eastAsia="Times New Roman"/>
        </w:rPr>
      </w:pPr>
      <w:r w:rsidRPr="00A90677">
        <w:rPr>
          <w:rFonts w:eastAsia="Times New Roman"/>
          <w:b/>
          <w:bCs/>
        </w:rPr>
        <w:t>Zvláštní příplatek</w:t>
      </w:r>
    </w:p>
    <w:p w14:paraId="0AA0E217" w14:textId="77777777" w:rsidR="00A66B8B" w:rsidRPr="00A90677" w:rsidRDefault="00A66B8B">
      <w:pPr>
        <w:spacing w:after="240"/>
        <w:divId w:val="1041899408"/>
        <w:rPr>
          <w:rFonts w:eastAsia="Times New Roman"/>
        </w:rPr>
      </w:pPr>
      <w:r w:rsidRPr="00A90677">
        <w:rPr>
          <w:rFonts w:eastAsia="Times New Roman"/>
        </w:rPr>
        <w:br/>
        <w:t xml:space="preserve">(1) Zaměstnanci, který vykonává práci v pracovních podmínkách spojených s mimořádnou neuropsychickou zátěží, rizikem ohrožení života a zdraví nebo obtížnými pracovními režimy, </w:t>
      </w:r>
      <w:r w:rsidRPr="00A90677">
        <w:rPr>
          <w:rFonts w:eastAsia="Times New Roman"/>
        </w:rPr>
        <w:lastRenderedPageBreak/>
        <w:t>přísluší zvláštní příplatek.</w:t>
      </w:r>
      <w:r w:rsidRPr="00A90677">
        <w:rPr>
          <w:rFonts w:eastAsia="Times New Roman"/>
        </w:rPr>
        <w:br/>
      </w:r>
      <w:r w:rsidRPr="00A90677">
        <w:rPr>
          <w:rFonts w:eastAsia="Times New Roman"/>
        </w:rPr>
        <w:br/>
        <w:t>(2) Rozdělení prací podle pracovních podmínek do skupin v závislosti na míře neuropsychické zátěže a pravděpodobnosti rizika ohrožení života a zdraví a podle obtížnosti práce, podmínky pro poskytování příplatku a výši příplatku v jednotlivých skupinách stanoví vláda nařízením.</w:t>
      </w:r>
      <w:r w:rsidRPr="00A90677">
        <w:rPr>
          <w:rFonts w:eastAsia="Times New Roman"/>
        </w:rPr>
        <w:br/>
      </w:r>
      <w:r w:rsidRPr="00A90677">
        <w:rPr>
          <w:rFonts w:eastAsia="Times New Roman"/>
        </w:rPr>
        <w:br/>
        <w:t>(3) Zaměstnavatel určí zaměstnanci výši příplatku v rámci rozpětí stanoveného pro skupinu s pracovními podmínkami, ve kterých zaměstnanec soustavně vykonává práci.</w:t>
      </w:r>
      <w:r w:rsidRPr="00A90677">
        <w:rPr>
          <w:rFonts w:eastAsia="Times New Roman"/>
        </w:rPr>
        <w:br/>
      </w:r>
    </w:p>
    <w:p w14:paraId="590E4CDE" w14:textId="77777777" w:rsidR="00A66B8B" w:rsidRPr="00A90677" w:rsidRDefault="00A66B8B">
      <w:pPr>
        <w:jc w:val="center"/>
        <w:divId w:val="1041899408"/>
        <w:rPr>
          <w:rFonts w:eastAsia="Times New Roman"/>
        </w:rPr>
      </w:pPr>
      <w:r w:rsidRPr="00A90677">
        <w:rPr>
          <w:rFonts w:eastAsia="Times New Roman"/>
        </w:rPr>
        <w:t>§ 130</w:t>
      </w:r>
    </w:p>
    <w:p w14:paraId="14A7C98D" w14:textId="77777777" w:rsidR="00A66B8B" w:rsidRPr="00A90677" w:rsidRDefault="00A66B8B">
      <w:pPr>
        <w:divId w:val="1041899408"/>
        <w:rPr>
          <w:rFonts w:eastAsia="Times New Roman"/>
        </w:rPr>
      </w:pPr>
    </w:p>
    <w:p w14:paraId="03EBE517" w14:textId="77777777" w:rsidR="00A66B8B" w:rsidRPr="00A90677" w:rsidRDefault="00A66B8B">
      <w:pPr>
        <w:jc w:val="center"/>
        <w:divId w:val="1041899408"/>
        <w:rPr>
          <w:rFonts w:eastAsia="Times New Roman"/>
        </w:rPr>
      </w:pPr>
      <w:r w:rsidRPr="00A90677">
        <w:rPr>
          <w:rFonts w:eastAsia="Times New Roman"/>
          <w:b/>
          <w:bCs/>
        </w:rPr>
        <w:t>Příplatek za rozdělenou směnu</w:t>
      </w:r>
    </w:p>
    <w:p w14:paraId="0BC0660C" w14:textId="77777777" w:rsidR="00A66B8B" w:rsidRPr="00A90677" w:rsidRDefault="00A66B8B">
      <w:pPr>
        <w:spacing w:after="240"/>
        <w:divId w:val="1041899408"/>
        <w:rPr>
          <w:rFonts w:eastAsia="Times New Roman"/>
        </w:rPr>
      </w:pPr>
      <w:r w:rsidRPr="00A90677">
        <w:rPr>
          <w:rFonts w:eastAsia="Times New Roman"/>
        </w:rPr>
        <w:br/>
        <w:t>(1) Zaměstnanci, kterému zaměstnavatel rozvrhl směny rozdělené na 2 nebo více částí, přísluší příplatek ve výši 30 % průměrného hodinového výdělku za každou takto rozdělenou směnu.</w:t>
      </w:r>
      <w:r w:rsidRPr="00A90677">
        <w:rPr>
          <w:rFonts w:eastAsia="Times New Roman"/>
        </w:rPr>
        <w:br/>
      </w:r>
      <w:r w:rsidRPr="00A90677">
        <w:rPr>
          <w:rFonts w:eastAsia="Times New Roman"/>
        </w:rPr>
        <w:br/>
        <w:t>(2) Rozdělenou směnou se pro účely odstavce 1 rozumí směna, ve které souvislé přerušení práce nebo jejich souhrn činí alespoň 2 hodiny.</w:t>
      </w:r>
      <w:r w:rsidRPr="00A90677">
        <w:rPr>
          <w:rFonts w:eastAsia="Times New Roman"/>
        </w:rPr>
        <w:br/>
      </w:r>
    </w:p>
    <w:p w14:paraId="6F1780CC" w14:textId="77777777" w:rsidR="00A66B8B" w:rsidRPr="00A90677" w:rsidRDefault="00A66B8B">
      <w:pPr>
        <w:jc w:val="center"/>
        <w:divId w:val="1041899408"/>
        <w:rPr>
          <w:rFonts w:eastAsia="Times New Roman"/>
        </w:rPr>
      </w:pPr>
      <w:r w:rsidRPr="00A90677">
        <w:rPr>
          <w:rFonts w:eastAsia="Times New Roman"/>
        </w:rPr>
        <w:t>§ 131</w:t>
      </w:r>
    </w:p>
    <w:p w14:paraId="73B4F2EA" w14:textId="77777777" w:rsidR="00A66B8B" w:rsidRPr="00A90677" w:rsidRDefault="00A66B8B">
      <w:pPr>
        <w:divId w:val="1041899408"/>
        <w:rPr>
          <w:rFonts w:eastAsia="Times New Roman"/>
        </w:rPr>
      </w:pPr>
    </w:p>
    <w:p w14:paraId="7FD7EEEB" w14:textId="77777777" w:rsidR="00A66B8B" w:rsidRPr="00A90677" w:rsidRDefault="00A66B8B">
      <w:pPr>
        <w:jc w:val="center"/>
        <w:divId w:val="1041899408"/>
        <w:rPr>
          <w:rFonts w:eastAsia="Times New Roman"/>
        </w:rPr>
      </w:pPr>
      <w:r w:rsidRPr="00A90677">
        <w:rPr>
          <w:rFonts w:eastAsia="Times New Roman"/>
          <w:b/>
          <w:bCs/>
        </w:rPr>
        <w:t>Osobní příplatek</w:t>
      </w:r>
    </w:p>
    <w:p w14:paraId="19F5AD93" w14:textId="77777777" w:rsidR="00A66B8B" w:rsidRPr="00A90677" w:rsidRDefault="00A66B8B">
      <w:pPr>
        <w:spacing w:after="240"/>
        <w:divId w:val="1041899408"/>
        <w:rPr>
          <w:rFonts w:eastAsia="Times New Roman"/>
        </w:rPr>
      </w:pPr>
      <w:r w:rsidRPr="00A90677">
        <w:rPr>
          <w:rFonts w:eastAsia="Times New Roman"/>
        </w:rPr>
        <w:br/>
        <w:t>(1) Zaměstnanci, který dlouhodobě dosahuje velmi dobrých pracovních výsledků nebo plní větší rozsah pracovních úkolů než ostatní zaměstnanci, může zaměstnavatel poskytovat osobní příplatek až do výše 50 % platového tarifu nejvyššího platového stupně v platové třídě, do které je zaměstnanec zařazen.</w:t>
      </w:r>
      <w:r w:rsidRPr="00A90677">
        <w:rPr>
          <w:rFonts w:eastAsia="Times New Roman"/>
        </w:rPr>
        <w:br/>
      </w:r>
      <w:r w:rsidRPr="00A90677">
        <w:rPr>
          <w:rFonts w:eastAsia="Times New Roman"/>
        </w:rPr>
        <w:br/>
        <w:t>(2) Zaměstnanci, který je vynikajícím, všeobecně uznávaným odborníkem a vykonává práce zařazené do desáté až šestnácté platové třídy, může zaměstnavatel poskytovat osobní příplatek až do výše 100 % platového tarifu nejvyššího platového stupně v platové třídě, do které je zaměstnanec zařazen.</w:t>
      </w:r>
      <w:r w:rsidRPr="00A90677">
        <w:rPr>
          <w:rFonts w:eastAsia="Times New Roman"/>
        </w:rPr>
        <w:br/>
      </w:r>
    </w:p>
    <w:p w14:paraId="0110B227" w14:textId="77777777" w:rsidR="00A66B8B" w:rsidRPr="00A90677" w:rsidRDefault="00A66B8B">
      <w:pPr>
        <w:jc w:val="center"/>
        <w:divId w:val="1041899408"/>
        <w:rPr>
          <w:rFonts w:eastAsia="Times New Roman"/>
        </w:rPr>
      </w:pPr>
      <w:r w:rsidRPr="00A90677">
        <w:rPr>
          <w:rFonts w:eastAsia="Times New Roman"/>
        </w:rPr>
        <w:t>§ 132</w:t>
      </w:r>
    </w:p>
    <w:p w14:paraId="788F3C29" w14:textId="77777777" w:rsidR="00A66B8B" w:rsidRPr="00A90677" w:rsidRDefault="00A66B8B">
      <w:pPr>
        <w:divId w:val="1041899408"/>
        <w:rPr>
          <w:rFonts w:eastAsia="Times New Roman"/>
        </w:rPr>
      </w:pPr>
    </w:p>
    <w:p w14:paraId="2A03E15D" w14:textId="77777777" w:rsidR="00A66B8B" w:rsidRPr="00A90677" w:rsidRDefault="00A66B8B">
      <w:pPr>
        <w:jc w:val="center"/>
        <w:divId w:val="1041899408"/>
        <w:rPr>
          <w:rFonts w:eastAsia="Times New Roman"/>
        </w:rPr>
      </w:pPr>
      <w:r w:rsidRPr="00A90677">
        <w:rPr>
          <w:rFonts w:eastAsia="Times New Roman"/>
          <w:b/>
          <w:bCs/>
        </w:rPr>
        <w:t>Příplatek za přímou pedagogickou činnost nad stanovený rozsah</w:t>
      </w:r>
    </w:p>
    <w:p w14:paraId="71E98486" w14:textId="77777777" w:rsidR="00A66B8B" w:rsidRPr="00A90677" w:rsidRDefault="00A66B8B">
      <w:pPr>
        <w:spacing w:after="240"/>
        <w:divId w:val="1041899408"/>
        <w:rPr>
          <w:rFonts w:eastAsia="Times New Roman"/>
        </w:rPr>
      </w:pPr>
      <w:r w:rsidRPr="00A90677">
        <w:rPr>
          <w:rFonts w:eastAsia="Times New Roman"/>
        </w:rPr>
        <w:br/>
        <w:t>Pedagogickému pracovníkovi</w:t>
      </w:r>
      <w:r w:rsidRPr="00A90677">
        <w:rPr>
          <w:rFonts w:eastAsia="Times New Roman"/>
          <w:vertAlign w:val="superscript"/>
        </w:rPr>
        <w:t>45)</w:t>
      </w:r>
      <w:r w:rsidRPr="00A90677">
        <w:rPr>
          <w:rFonts w:eastAsia="Times New Roman"/>
        </w:rPr>
        <w:t xml:space="preserve"> přísluší za hodinu přímé vyučovací, přímé výchovné, přímé speciálně pedagogické činnosti nebo přímé pedagogicko-psychologické činnosti vykonávané přímým působením na vzdělávaného, kterým uskutečňuje výchovu a vzdělávání na základě zvláštního zákona</w:t>
      </w:r>
      <w:r w:rsidRPr="00A90677">
        <w:rPr>
          <w:rFonts w:eastAsia="Times New Roman"/>
          <w:vertAlign w:val="superscript"/>
        </w:rPr>
        <w:t>46)</w:t>
      </w:r>
      <w:r w:rsidRPr="00A90677">
        <w:rPr>
          <w:rFonts w:eastAsia="Times New Roman"/>
        </w:rPr>
        <w:t>, kterou vykonává nad rozsah hodin stanovený ředitelem školy, ředitelem školského zařízení nebo ředitelem zařízení sociálních služeb</w:t>
      </w:r>
      <w:r w:rsidRPr="00A90677">
        <w:rPr>
          <w:rFonts w:eastAsia="Times New Roman"/>
          <w:vertAlign w:val="superscript"/>
        </w:rPr>
        <w:t>22a)</w:t>
      </w:r>
      <w:r w:rsidRPr="00A90677">
        <w:rPr>
          <w:rFonts w:eastAsia="Times New Roman"/>
        </w:rPr>
        <w:t xml:space="preserve"> podle zvláštního právního předpisu, příplatek ve výši dvojnásobku průměrného hodinového výdělku.</w:t>
      </w:r>
      <w:r w:rsidRPr="00A90677">
        <w:rPr>
          <w:rFonts w:eastAsia="Times New Roman"/>
        </w:rPr>
        <w:br/>
      </w:r>
    </w:p>
    <w:p w14:paraId="268DFD6B" w14:textId="77777777" w:rsidR="00A66B8B" w:rsidRPr="00A90677" w:rsidRDefault="00A66B8B">
      <w:pPr>
        <w:jc w:val="center"/>
        <w:divId w:val="1041899408"/>
        <w:rPr>
          <w:rFonts w:eastAsia="Times New Roman"/>
        </w:rPr>
      </w:pPr>
      <w:r w:rsidRPr="00A90677">
        <w:rPr>
          <w:rFonts w:eastAsia="Times New Roman"/>
        </w:rPr>
        <w:t>§ 133</w:t>
      </w:r>
    </w:p>
    <w:p w14:paraId="303FCBB6" w14:textId="77777777" w:rsidR="00A66B8B" w:rsidRPr="00A90677" w:rsidRDefault="00A66B8B">
      <w:pPr>
        <w:divId w:val="1041899408"/>
        <w:rPr>
          <w:rFonts w:eastAsia="Times New Roman"/>
        </w:rPr>
      </w:pPr>
    </w:p>
    <w:p w14:paraId="1A76D6CB" w14:textId="77777777" w:rsidR="00A66B8B" w:rsidRPr="00A90677" w:rsidRDefault="00A66B8B">
      <w:pPr>
        <w:jc w:val="center"/>
        <w:divId w:val="1041899408"/>
        <w:rPr>
          <w:rFonts w:eastAsia="Times New Roman"/>
        </w:rPr>
      </w:pPr>
      <w:r w:rsidRPr="00A90677">
        <w:rPr>
          <w:rFonts w:eastAsia="Times New Roman"/>
          <w:b/>
          <w:bCs/>
        </w:rPr>
        <w:t>Specializační příplatek pedagogického pracovníka</w:t>
      </w:r>
    </w:p>
    <w:p w14:paraId="5C1ADCC5" w14:textId="77777777" w:rsidR="00A66B8B" w:rsidRPr="00A90677" w:rsidRDefault="00A66B8B">
      <w:pPr>
        <w:spacing w:after="240"/>
        <w:divId w:val="1041899408"/>
        <w:rPr>
          <w:rFonts w:eastAsia="Times New Roman"/>
        </w:rPr>
      </w:pPr>
      <w:r w:rsidRPr="00A90677">
        <w:rPr>
          <w:rFonts w:eastAsia="Times New Roman"/>
        </w:rPr>
        <w:br/>
        <w:t>Pedagogickému pracovníkovi</w:t>
      </w:r>
      <w:r w:rsidRPr="00A90677">
        <w:rPr>
          <w:rFonts w:eastAsia="Times New Roman"/>
          <w:vertAlign w:val="superscript"/>
        </w:rPr>
        <w:t>45)</w:t>
      </w:r>
      <w:r w:rsidRPr="00A90677">
        <w:rPr>
          <w:rFonts w:eastAsia="Times New Roman"/>
        </w:rPr>
        <w:t>, který vedle přímé pedagogické činnosti vykonává také specializované činnosti, k jejichž výkonu jsou nezbytné další kvalifikační předpoklady</w:t>
      </w:r>
      <w:r w:rsidRPr="00A90677">
        <w:rPr>
          <w:rFonts w:eastAsia="Times New Roman"/>
          <w:vertAlign w:val="superscript"/>
        </w:rPr>
        <w:t>47)</w:t>
      </w:r>
      <w:r w:rsidRPr="00A90677">
        <w:rPr>
          <w:rFonts w:eastAsia="Times New Roman"/>
        </w:rPr>
        <w:t>, se poskytuje příplatek ve výši 1 000 až 2 000 Kč měsíčně.</w:t>
      </w:r>
      <w:r w:rsidRPr="00A90677">
        <w:rPr>
          <w:rFonts w:eastAsia="Times New Roman"/>
        </w:rPr>
        <w:br/>
      </w:r>
    </w:p>
    <w:p w14:paraId="0D946629" w14:textId="77777777" w:rsidR="00A66B8B" w:rsidRPr="00A90677" w:rsidRDefault="00A66B8B">
      <w:pPr>
        <w:jc w:val="center"/>
        <w:divId w:val="1041899408"/>
        <w:rPr>
          <w:rFonts w:eastAsia="Times New Roman"/>
        </w:rPr>
      </w:pPr>
      <w:r w:rsidRPr="00A90677">
        <w:rPr>
          <w:rFonts w:eastAsia="Times New Roman"/>
        </w:rPr>
        <w:t>§ 134</w:t>
      </w:r>
    </w:p>
    <w:p w14:paraId="111FD849" w14:textId="77777777" w:rsidR="00A66B8B" w:rsidRPr="00A90677" w:rsidRDefault="00A66B8B">
      <w:pPr>
        <w:divId w:val="1041899408"/>
        <w:rPr>
          <w:rFonts w:eastAsia="Times New Roman"/>
        </w:rPr>
      </w:pPr>
    </w:p>
    <w:p w14:paraId="0DB93480" w14:textId="77777777" w:rsidR="00A66B8B" w:rsidRPr="00A90677" w:rsidRDefault="00A66B8B">
      <w:pPr>
        <w:jc w:val="center"/>
        <w:divId w:val="1041899408"/>
        <w:rPr>
          <w:rFonts w:eastAsia="Times New Roman"/>
        </w:rPr>
      </w:pPr>
      <w:r w:rsidRPr="00A90677">
        <w:rPr>
          <w:rFonts w:eastAsia="Times New Roman"/>
          <w:b/>
          <w:bCs/>
        </w:rPr>
        <w:t>Odměna</w:t>
      </w:r>
    </w:p>
    <w:p w14:paraId="151FCD06" w14:textId="77777777" w:rsidR="00A66B8B" w:rsidRPr="00A90677" w:rsidRDefault="00A66B8B">
      <w:pPr>
        <w:spacing w:after="240"/>
        <w:divId w:val="1041899408"/>
        <w:rPr>
          <w:rFonts w:eastAsia="Times New Roman"/>
        </w:rPr>
      </w:pPr>
      <w:r w:rsidRPr="00A90677">
        <w:rPr>
          <w:rFonts w:eastAsia="Times New Roman"/>
        </w:rPr>
        <w:br/>
        <w:t>Za úspěšné splnění mimořádného nebo zvlášť významného pracovního úkolu může zaměstnavatel poskytnout zaměstnanci odměnu.</w:t>
      </w:r>
      <w:r w:rsidRPr="00A90677">
        <w:rPr>
          <w:rFonts w:eastAsia="Times New Roman"/>
        </w:rPr>
        <w:br/>
      </w:r>
    </w:p>
    <w:p w14:paraId="00090D57" w14:textId="77777777" w:rsidR="00A66B8B" w:rsidRPr="00A90677" w:rsidRDefault="00A66B8B">
      <w:pPr>
        <w:jc w:val="center"/>
        <w:divId w:val="1041899408"/>
        <w:rPr>
          <w:rFonts w:eastAsia="Times New Roman"/>
        </w:rPr>
      </w:pPr>
      <w:r w:rsidRPr="00A90677">
        <w:rPr>
          <w:rFonts w:eastAsia="Times New Roman"/>
        </w:rPr>
        <w:t>§ 134a</w:t>
      </w:r>
    </w:p>
    <w:p w14:paraId="765171E2" w14:textId="77777777" w:rsidR="00A66B8B" w:rsidRPr="00A90677" w:rsidRDefault="00A66B8B">
      <w:pPr>
        <w:divId w:val="1041899408"/>
        <w:rPr>
          <w:rFonts w:eastAsia="Times New Roman"/>
        </w:rPr>
      </w:pPr>
    </w:p>
    <w:p w14:paraId="2D8ADC8C" w14:textId="77777777" w:rsidR="00A66B8B" w:rsidRPr="00A90677" w:rsidRDefault="00A66B8B">
      <w:pPr>
        <w:jc w:val="center"/>
        <w:divId w:val="1041899408"/>
        <w:rPr>
          <w:rFonts w:eastAsia="Times New Roman"/>
        </w:rPr>
      </w:pPr>
      <w:r w:rsidRPr="00A90677">
        <w:rPr>
          <w:rFonts w:eastAsia="Times New Roman"/>
          <w:b/>
          <w:bCs/>
        </w:rPr>
        <w:t>Cílová odměna</w:t>
      </w:r>
    </w:p>
    <w:p w14:paraId="433BA846" w14:textId="77777777" w:rsidR="00A66B8B" w:rsidRPr="00A90677" w:rsidRDefault="00A66B8B">
      <w:pPr>
        <w:spacing w:after="240"/>
        <w:divId w:val="1041899408"/>
        <w:rPr>
          <w:rFonts w:eastAsia="Times New Roman"/>
        </w:rPr>
      </w:pPr>
      <w:r w:rsidRPr="00A90677">
        <w:rPr>
          <w:rFonts w:eastAsia="Times New Roman"/>
        </w:rPr>
        <w:br/>
        <w:t>Za splnění předem stanoveného mimořádně náročného úkolu, jehož příprava, postupné zajišťování a konečná realizace bude z hlediska působnosti zaměstnavatele zvlášť významná, může zaměstnavatel zaměstnanci, který se na jeho splnění bezprostředně nebo významně podílí, poskytnout cílovou odměnu. Výši odměny oznámí zaměstnavatel společně s hodnotitelnými nebo měřitelnými ukazateli před započetím plnění úkolu. Cílová odměna přísluší zaměstnanci ve výši určené zaměstnavatelem v závislosti na plnění ukazatelů, neskončí-li jeho pracovní poměr před splněním stanoveného úkolu.</w:t>
      </w:r>
      <w:r w:rsidRPr="00A90677">
        <w:rPr>
          <w:rFonts w:eastAsia="Times New Roman"/>
        </w:rPr>
        <w:br/>
      </w:r>
    </w:p>
    <w:p w14:paraId="62B34EDC" w14:textId="77777777" w:rsidR="00A66B8B" w:rsidRPr="00A90677" w:rsidRDefault="00A66B8B">
      <w:pPr>
        <w:jc w:val="center"/>
        <w:divId w:val="1041899408"/>
        <w:rPr>
          <w:rFonts w:eastAsia="Times New Roman"/>
        </w:rPr>
      </w:pPr>
      <w:r w:rsidRPr="00A90677">
        <w:rPr>
          <w:rFonts w:eastAsia="Times New Roman"/>
        </w:rPr>
        <w:t>§ 135</w:t>
      </w:r>
    </w:p>
    <w:p w14:paraId="13E52810" w14:textId="77777777" w:rsidR="00A66B8B" w:rsidRPr="00A90677" w:rsidRDefault="00A66B8B">
      <w:pPr>
        <w:divId w:val="1041899408"/>
        <w:rPr>
          <w:rFonts w:eastAsia="Times New Roman"/>
        </w:rPr>
      </w:pPr>
    </w:p>
    <w:p w14:paraId="593EB4FE" w14:textId="77777777" w:rsidR="00A66B8B" w:rsidRPr="00A90677" w:rsidRDefault="00A66B8B">
      <w:pPr>
        <w:jc w:val="center"/>
        <w:divId w:val="1041899408"/>
        <w:rPr>
          <w:rFonts w:eastAsia="Times New Roman"/>
        </w:rPr>
      </w:pPr>
      <w:r w:rsidRPr="00A90677">
        <w:rPr>
          <w:rFonts w:eastAsia="Times New Roman"/>
          <w:b/>
          <w:bCs/>
        </w:rPr>
        <w:t>Plat nebo náhradní volno za práci ve svátek</w:t>
      </w:r>
    </w:p>
    <w:p w14:paraId="55B2638A" w14:textId="77777777" w:rsidR="00A66B8B" w:rsidRPr="00A90677" w:rsidRDefault="00A66B8B">
      <w:pPr>
        <w:spacing w:after="240"/>
        <w:divId w:val="1041899408"/>
        <w:rPr>
          <w:rFonts w:eastAsia="Times New Roman"/>
        </w:rPr>
      </w:pPr>
      <w:r w:rsidRPr="00A90677">
        <w:rPr>
          <w:rFonts w:eastAsia="Times New Roman"/>
        </w:rPr>
        <w:br/>
        <w:t>(1) Zaměstnanci, který nepracoval proto, že svátek připadl na jeho obvyklý pracovní den, se plat nekrátí.</w:t>
      </w:r>
      <w:r w:rsidRPr="00A90677">
        <w:rPr>
          <w:rFonts w:eastAsia="Times New Roman"/>
        </w:rPr>
        <w:br/>
      </w:r>
      <w:r w:rsidRPr="00A90677">
        <w:rPr>
          <w:rFonts w:eastAsia="Times New Roman"/>
        </w:rPr>
        <w:br/>
        <w:t xml:space="preserve">(2) Za práci ve svátek poskytne zaměstnavatel zaměstnanci náhradní volno v rozsahu práce konané ve svátek, a to nejpozději do konce třetího kalendářního měsíce následujícího po výkonu práce ve svátek nebo v jinak dohodnuté době. Za dobu čerpání náhradního volna se plat nekrátí. </w:t>
      </w:r>
      <w:r w:rsidRPr="00A90677">
        <w:rPr>
          <w:rFonts w:eastAsia="Times New Roman"/>
        </w:rPr>
        <w:br/>
      </w:r>
      <w:r w:rsidRPr="00A90677">
        <w:rPr>
          <w:rFonts w:eastAsia="Times New Roman"/>
        </w:rPr>
        <w:br/>
        <w:t>(3) Zaměstnavatel se může se zaměstnancem dohodnout na poskytnutí příplatku ve výši průměrného hodinového výdělku za hodinu práce ve svátek místo náhradního volna.</w:t>
      </w:r>
      <w:r w:rsidRPr="00A90677">
        <w:rPr>
          <w:rFonts w:eastAsia="Times New Roman"/>
        </w:rPr>
        <w:br/>
      </w:r>
    </w:p>
    <w:p w14:paraId="37A19B38" w14:textId="77777777" w:rsidR="00A66B8B" w:rsidRPr="00A90677" w:rsidRDefault="00A66B8B">
      <w:pPr>
        <w:jc w:val="center"/>
        <w:divId w:val="1041899408"/>
        <w:rPr>
          <w:rFonts w:eastAsia="Times New Roman"/>
        </w:rPr>
      </w:pPr>
      <w:r w:rsidRPr="00A90677">
        <w:rPr>
          <w:rFonts w:eastAsia="Times New Roman"/>
        </w:rPr>
        <w:t>§ 136</w:t>
      </w:r>
    </w:p>
    <w:p w14:paraId="4DCC975F" w14:textId="77777777" w:rsidR="00A66B8B" w:rsidRPr="00A90677" w:rsidRDefault="00A66B8B">
      <w:pPr>
        <w:divId w:val="1041899408"/>
        <w:rPr>
          <w:rFonts w:eastAsia="Times New Roman"/>
        </w:rPr>
      </w:pPr>
    </w:p>
    <w:p w14:paraId="3CD80429" w14:textId="77777777" w:rsidR="00A66B8B" w:rsidRPr="00A90677" w:rsidRDefault="00A66B8B">
      <w:pPr>
        <w:jc w:val="center"/>
        <w:divId w:val="1041899408"/>
        <w:rPr>
          <w:rFonts w:eastAsia="Times New Roman"/>
        </w:rPr>
      </w:pPr>
      <w:r w:rsidRPr="00A90677">
        <w:rPr>
          <w:rFonts w:eastAsia="Times New Roman"/>
          <w:b/>
          <w:bCs/>
        </w:rPr>
        <w:t>Platový výměr</w:t>
      </w:r>
    </w:p>
    <w:p w14:paraId="46245AE8" w14:textId="77777777" w:rsidR="00A66B8B" w:rsidRPr="00A90677" w:rsidRDefault="00A66B8B">
      <w:pPr>
        <w:spacing w:after="240"/>
        <w:divId w:val="1041899408"/>
        <w:rPr>
          <w:rFonts w:eastAsia="Times New Roman"/>
        </w:rPr>
      </w:pPr>
      <w:r w:rsidRPr="00A90677">
        <w:rPr>
          <w:rFonts w:eastAsia="Times New Roman"/>
        </w:rPr>
        <w:br/>
        <w:t>(1) Zaměstnavatel je povinen vydat zaměstnanci v den nástupu do práce platový výměr, který musí být písemný.</w:t>
      </w:r>
      <w:r w:rsidRPr="00A90677">
        <w:rPr>
          <w:rFonts w:eastAsia="Times New Roman"/>
        </w:rPr>
        <w:br/>
      </w:r>
      <w:r w:rsidRPr="00A90677">
        <w:rPr>
          <w:rFonts w:eastAsia="Times New Roman"/>
        </w:rPr>
        <w:lastRenderedPageBreak/>
        <w:br/>
        <w:t>(2) V platovém výměru je zaměstnavatel povinen uvést údaje o platové třídě a platovém stupni, do nichž je zaměstnanec zařazen, a o výši platového tarifu a ostatních pravidelně měsíčně poskytovaných složek platu. Termín a místo výplaty je nutno v platovém výměru uvést, pokud tyto údaje neobsahuje smlouva nebo vnitřní předpis. Dojde-li ke změně skutečností uvedených v platovém výměru, je zaměstnavatel povinen tuto skutečnost zaměstnanci písemně oznámit včetně uvedení důvodů, a to nejpozději v den, kdy změna nabývá účinnosti.</w:t>
      </w:r>
      <w:r w:rsidRPr="00A90677">
        <w:rPr>
          <w:rFonts w:eastAsia="Times New Roman"/>
        </w:rPr>
        <w:br/>
      </w:r>
      <w:r w:rsidRPr="00A90677">
        <w:rPr>
          <w:rFonts w:eastAsia="Times New Roman"/>
        </w:rPr>
        <w:br/>
        <w:t>(3) Vedoucímu zaměstnanci, který je statutárním orgánem nebo vedoucím organizační složky, vydá platový výměr orgán příslušný k určení jeho platu (§ 122 odst. 2).</w:t>
      </w:r>
      <w:r w:rsidRPr="00A90677">
        <w:rPr>
          <w:rFonts w:eastAsia="Times New Roman"/>
        </w:rPr>
        <w:br/>
      </w:r>
    </w:p>
    <w:p w14:paraId="7BC05117" w14:textId="77777777" w:rsidR="00A66B8B" w:rsidRPr="00A90677" w:rsidRDefault="00A66B8B">
      <w:pPr>
        <w:jc w:val="center"/>
        <w:divId w:val="1041899408"/>
        <w:rPr>
          <w:rFonts w:eastAsia="Times New Roman"/>
        </w:rPr>
      </w:pPr>
      <w:r w:rsidRPr="00A90677">
        <w:rPr>
          <w:rFonts w:eastAsia="Times New Roman"/>
        </w:rPr>
        <w:t>§ 137</w:t>
      </w:r>
    </w:p>
    <w:p w14:paraId="1BF3E541" w14:textId="77777777" w:rsidR="00A66B8B" w:rsidRPr="00A90677" w:rsidRDefault="00A66B8B">
      <w:pPr>
        <w:divId w:val="1041899408"/>
        <w:rPr>
          <w:rFonts w:eastAsia="Times New Roman"/>
        </w:rPr>
      </w:pPr>
    </w:p>
    <w:p w14:paraId="76AEB8DD" w14:textId="77777777" w:rsidR="00A66B8B" w:rsidRPr="00A90677" w:rsidRDefault="00A66B8B">
      <w:pPr>
        <w:jc w:val="center"/>
        <w:divId w:val="1041899408"/>
        <w:rPr>
          <w:rFonts w:eastAsia="Times New Roman"/>
        </w:rPr>
      </w:pPr>
      <w:r w:rsidRPr="00A90677">
        <w:rPr>
          <w:rFonts w:eastAsia="Times New Roman"/>
          <w:b/>
          <w:bCs/>
        </w:rPr>
        <w:t>Informační systém o platech</w:t>
      </w:r>
    </w:p>
    <w:p w14:paraId="27F6F6B7" w14:textId="77777777" w:rsidR="00A66B8B" w:rsidRPr="00A90677" w:rsidRDefault="00A66B8B">
      <w:pPr>
        <w:spacing w:after="240"/>
        <w:divId w:val="1041899408"/>
        <w:rPr>
          <w:rFonts w:eastAsia="Times New Roman"/>
        </w:rPr>
      </w:pPr>
      <w:r w:rsidRPr="00A90677">
        <w:rPr>
          <w:rFonts w:eastAsia="Times New Roman"/>
        </w:rPr>
        <w:br/>
        <w:t>(1) Pro hodnocení a rozvoj platového systému vede Ministerstvo financí Informační systém o platech a údaje z tohoto systému poskytuje Ministerstvu práce a sociálních věcí a Ministerstvu vnitra. Informační systém o platech je informačním systémem veřejné správy</w:t>
      </w:r>
      <w:r w:rsidRPr="00A90677">
        <w:rPr>
          <w:rFonts w:eastAsia="Times New Roman"/>
          <w:vertAlign w:val="superscript"/>
        </w:rPr>
        <w:t>48)</w:t>
      </w:r>
      <w:r w:rsidRPr="00A90677">
        <w:rPr>
          <w:rFonts w:eastAsia="Times New Roman"/>
        </w:rPr>
        <w:t>.</w:t>
      </w:r>
      <w:r w:rsidRPr="00A90677">
        <w:rPr>
          <w:rFonts w:eastAsia="Times New Roman"/>
        </w:rPr>
        <w:br/>
      </w:r>
      <w:r w:rsidRPr="00A90677">
        <w:rPr>
          <w:rFonts w:eastAsia="Times New Roman"/>
        </w:rPr>
        <w:br/>
        <w:t>(2) Informačním systémem o platech se rozumí shromažďování, zpracovávání a uchovávání údajů o prostředcích na platy a na odměny za pracovní pohotovost, průměrných výdělcích a o osobních údajích zaměstnanců</w:t>
      </w:r>
      <w:r w:rsidRPr="00A90677">
        <w:rPr>
          <w:rFonts w:eastAsia="Times New Roman"/>
          <w:vertAlign w:val="superscript"/>
        </w:rPr>
        <w:t>49)</w:t>
      </w:r>
      <w:r w:rsidRPr="00A90677">
        <w:rPr>
          <w:rFonts w:eastAsia="Times New Roman"/>
        </w:rPr>
        <w:t xml:space="preserve"> ovlivňujících výši platu.</w:t>
      </w:r>
      <w:r w:rsidRPr="00A90677">
        <w:rPr>
          <w:rFonts w:eastAsia="Times New Roman"/>
        </w:rPr>
        <w:br/>
      </w:r>
      <w:r w:rsidRPr="00A90677">
        <w:rPr>
          <w:rFonts w:eastAsia="Times New Roman"/>
        </w:rPr>
        <w:br/>
        <w:t>(3) Zaměstnavatelé jsou povinni poskytovat do Informačního systému o platech údaje uvedené v odstavci 2 v rozsahu a způsobem, který stanoví vláda nařízením.</w:t>
      </w:r>
      <w:r w:rsidRPr="00A90677">
        <w:rPr>
          <w:rFonts w:eastAsia="Times New Roman"/>
        </w:rPr>
        <w:br/>
      </w:r>
    </w:p>
    <w:p w14:paraId="48638AD8" w14:textId="77777777" w:rsidR="00A66B8B" w:rsidRPr="00A90677" w:rsidRDefault="00A66B8B">
      <w:pPr>
        <w:jc w:val="center"/>
        <w:divId w:val="1041899408"/>
        <w:rPr>
          <w:rFonts w:eastAsia="Times New Roman"/>
        </w:rPr>
      </w:pPr>
      <w:r w:rsidRPr="00A90677">
        <w:rPr>
          <w:rFonts w:eastAsia="Times New Roman"/>
        </w:rPr>
        <w:t>HLAVA IV</w:t>
      </w:r>
    </w:p>
    <w:p w14:paraId="2DD25B6F" w14:textId="77777777" w:rsidR="00A66B8B" w:rsidRPr="00A90677" w:rsidRDefault="00A66B8B">
      <w:pPr>
        <w:divId w:val="1041899408"/>
        <w:rPr>
          <w:rFonts w:eastAsia="Times New Roman"/>
        </w:rPr>
      </w:pPr>
    </w:p>
    <w:p w14:paraId="7A0A786E" w14:textId="77777777" w:rsidR="00A66B8B" w:rsidRPr="00A90677" w:rsidRDefault="00A66B8B">
      <w:pPr>
        <w:jc w:val="center"/>
        <w:divId w:val="1041899408"/>
        <w:rPr>
          <w:rFonts w:eastAsia="Times New Roman"/>
        </w:rPr>
      </w:pPr>
      <w:r w:rsidRPr="00A90677">
        <w:rPr>
          <w:rFonts w:eastAsia="Times New Roman"/>
        </w:rPr>
        <w:t>ODMĚNA Z DOHODY</w:t>
      </w:r>
    </w:p>
    <w:p w14:paraId="7EBAFC42" w14:textId="77777777" w:rsidR="00A66B8B" w:rsidRPr="00A90677" w:rsidRDefault="00A66B8B">
      <w:pPr>
        <w:divId w:val="1041899408"/>
        <w:rPr>
          <w:rFonts w:eastAsia="Times New Roman"/>
        </w:rPr>
      </w:pPr>
    </w:p>
    <w:p w14:paraId="666C6A2F" w14:textId="77777777" w:rsidR="00A66B8B" w:rsidRPr="00A90677" w:rsidRDefault="00A66B8B">
      <w:pPr>
        <w:jc w:val="center"/>
        <w:divId w:val="1041899408"/>
        <w:rPr>
          <w:rFonts w:eastAsia="Times New Roman"/>
        </w:rPr>
      </w:pPr>
      <w:r w:rsidRPr="00A90677">
        <w:rPr>
          <w:rFonts w:eastAsia="Times New Roman"/>
        </w:rPr>
        <w:t>§ 138</w:t>
      </w:r>
    </w:p>
    <w:p w14:paraId="683270CD" w14:textId="32F369B6" w:rsidR="00A66B8B" w:rsidRPr="00A90677" w:rsidRDefault="00A66B8B">
      <w:pPr>
        <w:spacing w:after="240"/>
        <w:divId w:val="1041899408"/>
        <w:rPr>
          <w:rFonts w:eastAsia="Times New Roman"/>
        </w:rPr>
      </w:pPr>
      <w:r w:rsidRPr="00A90677">
        <w:rPr>
          <w:rFonts w:eastAsia="Times New Roman"/>
        </w:rPr>
        <w:br/>
        <w:t xml:space="preserve">Výše odměny z dohody a podmínky pro její poskytování se sjednávají v dohodě o provedení práce nebo v dohodě o pracovní činnosti. </w:t>
      </w:r>
      <w:r w:rsidR="006F0B36" w:rsidRPr="006F0B36">
        <w:rPr>
          <w:rFonts w:eastAsia="Times New Roman"/>
          <w:color w:val="0000FF"/>
        </w:rPr>
        <w:t>Pro poskytování odměny z dohody se § 115 až 118 použijí obdobně, přičemž odměna z dohody se pro tyto účely posuzuje jako mzda.</w:t>
      </w:r>
      <w:r w:rsidRPr="00A90677">
        <w:rPr>
          <w:rFonts w:eastAsia="Times New Roman"/>
        </w:rPr>
        <w:br/>
      </w:r>
    </w:p>
    <w:p w14:paraId="721E5F9B" w14:textId="77777777" w:rsidR="00A66B8B" w:rsidRPr="00A90677" w:rsidRDefault="00A66B8B">
      <w:pPr>
        <w:jc w:val="center"/>
        <w:divId w:val="1041899408"/>
        <w:rPr>
          <w:rFonts w:eastAsia="Times New Roman"/>
        </w:rPr>
      </w:pPr>
      <w:r w:rsidRPr="00A90677">
        <w:rPr>
          <w:rFonts w:eastAsia="Times New Roman"/>
        </w:rPr>
        <w:t>HLAVA V</w:t>
      </w:r>
    </w:p>
    <w:p w14:paraId="1246B62C" w14:textId="77777777" w:rsidR="00A66B8B" w:rsidRPr="00A90677" w:rsidRDefault="00A66B8B">
      <w:pPr>
        <w:divId w:val="1041899408"/>
        <w:rPr>
          <w:rFonts w:eastAsia="Times New Roman"/>
        </w:rPr>
      </w:pPr>
    </w:p>
    <w:p w14:paraId="3DC76903" w14:textId="77777777" w:rsidR="00A66B8B" w:rsidRPr="00A90677" w:rsidRDefault="00A66B8B">
      <w:pPr>
        <w:jc w:val="center"/>
        <w:divId w:val="1041899408"/>
        <w:rPr>
          <w:rFonts w:eastAsia="Times New Roman"/>
        </w:rPr>
      </w:pPr>
      <w:r w:rsidRPr="00A90677">
        <w:rPr>
          <w:rFonts w:eastAsia="Times New Roman"/>
        </w:rPr>
        <w:t>MZDA NEBO PLAT PŘI VÝKONU JINÉ PRÁCE</w:t>
      </w:r>
    </w:p>
    <w:p w14:paraId="26146651" w14:textId="77777777" w:rsidR="00A66B8B" w:rsidRPr="00A90677" w:rsidRDefault="00A66B8B">
      <w:pPr>
        <w:divId w:val="1041899408"/>
        <w:rPr>
          <w:rFonts w:eastAsia="Times New Roman"/>
        </w:rPr>
      </w:pPr>
    </w:p>
    <w:p w14:paraId="77A5FD2D" w14:textId="77777777" w:rsidR="00A66B8B" w:rsidRPr="00A90677" w:rsidRDefault="00A66B8B">
      <w:pPr>
        <w:jc w:val="center"/>
        <w:divId w:val="1041899408"/>
        <w:rPr>
          <w:rFonts w:eastAsia="Times New Roman"/>
        </w:rPr>
      </w:pPr>
      <w:r w:rsidRPr="00A90677">
        <w:rPr>
          <w:rFonts w:eastAsia="Times New Roman"/>
        </w:rPr>
        <w:t>§ 139</w:t>
      </w:r>
    </w:p>
    <w:p w14:paraId="35EE99B0" w14:textId="77777777" w:rsidR="00A66B8B" w:rsidRPr="00A90677" w:rsidRDefault="00A66B8B">
      <w:pPr>
        <w:divId w:val="1041899408"/>
        <w:rPr>
          <w:rFonts w:eastAsia="Times New Roman"/>
        </w:rPr>
      </w:pPr>
      <w:r w:rsidRPr="00A90677">
        <w:rPr>
          <w:rFonts w:eastAsia="Times New Roman"/>
        </w:rPr>
        <w:br/>
        <w:t>(1) Jestliže byl zaměstnanec převeden na jinou práci, za niž přísluší nižší mzda nebo plat,</w:t>
      </w:r>
      <w:r w:rsidRPr="00A90677">
        <w:rPr>
          <w:rFonts w:eastAsia="Times New Roman"/>
        </w:rPr>
        <w:br/>
      </w:r>
      <w:r w:rsidRPr="00A90677">
        <w:rPr>
          <w:rFonts w:eastAsia="Times New Roman"/>
        </w:rPr>
        <w:br/>
      </w:r>
    </w:p>
    <w:p w14:paraId="1D8AD5F9" w14:textId="77777777" w:rsidR="00A66B8B" w:rsidRPr="00A90677" w:rsidRDefault="00A66B8B" w:rsidP="004834E6">
      <w:pPr>
        <w:divId w:val="1041899408"/>
        <w:rPr>
          <w:rFonts w:eastAsia="Times New Roman"/>
        </w:rPr>
      </w:pPr>
      <w:r w:rsidRPr="00A90677">
        <w:rPr>
          <w:rFonts w:eastAsia="Times New Roman"/>
        </w:rPr>
        <w:lastRenderedPageBreak/>
        <w:t>a) z důvodů ohrožení nemocí z povolání nebo dosáhl-li na pracovišti určeném rozhodnutím příslušného orgánu ochrany veřejného zdraví nejvyšší přípustné expozice podle zvláštního právního předpisu</w:t>
      </w:r>
      <w:r w:rsidRPr="00A90677">
        <w:rPr>
          <w:rFonts w:eastAsia="Times New Roman"/>
          <w:vertAlign w:val="superscript"/>
        </w:rPr>
        <w:t>19)</w:t>
      </w:r>
      <w:r w:rsidRPr="00A90677">
        <w:rPr>
          <w:rFonts w:eastAsia="Times New Roman"/>
        </w:rPr>
        <w:t xml:space="preserve"> [§ 41 odst. 1 písm. b)],</w:t>
      </w:r>
    </w:p>
    <w:p w14:paraId="723F6D8C" w14:textId="77777777" w:rsidR="00A66B8B" w:rsidRPr="00A90677" w:rsidRDefault="00A66B8B" w:rsidP="004834E6">
      <w:pPr>
        <w:divId w:val="1041899408"/>
        <w:rPr>
          <w:rFonts w:eastAsia="Times New Roman"/>
        </w:rPr>
      </w:pPr>
      <w:r w:rsidRPr="00A90677">
        <w:rPr>
          <w:rFonts w:eastAsia="Times New Roman"/>
        </w:rPr>
        <w:t>b) podle lékařského posudku vydaného poskytovatelem pracovnělékařských služeb nebo rozhodnutí příslušného orgánu ochrany veřejného zdraví v zájmu ochrany zdraví jiných fyzických osob před infekčním onemocněním [§ 41 odst. 1 písm. d)],</w:t>
      </w:r>
    </w:p>
    <w:p w14:paraId="065A87A1" w14:textId="77777777" w:rsidR="00A66B8B" w:rsidRPr="00A90677" w:rsidRDefault="00A66B8B" w:rsidP="004834E6">
      <w:pPr>
        <w:divId w:val="1041899408"/>
        <w:rPr>
          <w:rFonts w:eastAsia="Times New Roman"/>
        </w:rPr>
      </w:pPr>
      <w:r w:rsidRPr="00A90677">
        <w:rPr>
          <w:rFonts w:eastAsia="Times New Roman"/>
        </w:rPr>
        <w:t>c) k odvrácení mimořádné události, živelní události nebo jiné hrozící nehody nebo k zmírnění jejich bezprostředních následků (§ 41 odst. 4), nebo</w:t>
      </w:r>
    </w:p>
    <w:p w14:paraId="5A11D107" w14:textId="77777777" w:rsidR="00A66B8B" w:rsidRPr="00A90677" w:rsidRDefault="00A66B8B" w:rsidP="004834E6">
      <w:pPr>
        <w:divId w:val="1041899408"/>
        <w:rPr>
          <w:rFonts w:eastAsia="Times New Roman"/>
        </w:rPr>
      </w:pPr>
      <w:r w:rsidRPr="00A90677">
        <w:rPr>
          <w:rFonts w:eastAsia="Times New Roman"/>
        </w:rPr>
        <w:t>d) pro prostoj nebo pro přerušení práce způsobené nepříznivými povětrnostními vlivy (§ 41 odst. 5),</w:t>
      </w:r>
    </w:p>
    <w:p w14:paraId="788CD374" w14:textId="77777777" w:rsidR="00A66B8B" w:rsidRPr="00A90677" w:rsidRDefault="00A66B8B">
      <w:pPr>
        <w:spacing w:after="240"/>
        <w:divId w:val="1041899408"/>
        <w:rPr>
          <w:rFonts w:eastAsia="Times New Roman"/>
        </w:rPr>
      </w:pPr>
      <w:r w:rsidRPr="00A90677">
        <w:rPr>
          <w:rFonts w:eastAsia="Times New Roman"/>
        </w:rPr>
        <w:t>přísluší mu za dobu převedení doplatek ke mzdě nebo platu do výše průměrného výdělku, kterého dosahoval před převedením.</w:t>
      </w:r>
      <w:r w:rsidRPr="00A90677">
        <w:rPr>
          <w:rFonts w:eastAsia="Times New Roman"/>
        </w:rPr>
        <w:br/>
      </w:r>
      <w:r w:rsidRPr="00A90677">
        <w:rPr>
          <w:rFonts w:eastAsia="Times New Roman"/>
        </w:rPr>
        <w:br/>
        <w:t>(2) Je-li zaměstnanec převeden podle § 41 odst. 2 písm. b) na jinou práci, než byla sjednána, přísluší mu mzda nebo plat podle vykonávané práce; nebude-li však zaměstnanec pravomocně odsouzen pro úmyslný trestný čin spáchaný při plnění pracovních úkolů nebo v přímé souvislosti s ním ke škodě na majetku zaměstnavatele, přísluší mu za dobu převedení doplatek do výše průměrného výdělku, kterého dosahoval před převedením.</w:t>
      </w:r>
      <w:r w:rsidRPr="00A90677">
        <w:rPr>
          <w:rFonts w:eastAsia="Times New Roman"/>
        </w:rPr>
        <w:br/>
      </w:r>
      <w:r w:rsidRPr="00A90677">
        <w:rPr>
          <w:rFonts w:eastAsia="Times New Roman"/>
        </w:rPr>
        <w:br/>
        <w:t>(3) Vláda může stanovit nařízením, za jakých podmínek uhradí příslušný správní úřad náklady na případný doplatek mzdy nebo platu poskytnutý zaměstnanci převedenému na jinou práci z důvodů uvedených v § 41 odst. 1 písm. d) zaměstnavateli, který jej poskytl.</w:t>
      </w:r>
      <w:r w:rsidRPr="00A90677">
        <w:rPr>
          <w:rFonts w:eastAsia="Times New Roman"/>
        </w:rPr>
        <w:br/>
      </w:r>
    </w:p>
    <w:p w14:paraId="4D990825" w14:textId="77777777" w:rsidR="00A66B8B" w:rsidRPr="00A90677" w:rsidRDefault="00A66B8B">
      <w:pPr>
        <w:jc w:val="center"/>
        <w:divId w:val="1041899408"/>
        <w:rPr>
          <w:rFonts w:eastAsia="Times New Roman"/>
        </w:rPr>
      </w:pPr>
      <w:r w:rsidRPr="00A90677">
        <w:rPr>
          <w:rFonts w:eastAsia="Times New Roman"/>
        </w:rPr>
        <w:t>HLAVA VI</w:t>
      </w:r>
    </w:p>
    <w:p w14:paraId="02DA48CA" w14:textId="77777777" w:rsidR="00A66B8B" w:rsidRPr="00A90677" w:rsidRDefault="00A66B8B">
      <w:pPr>
        <w:divId w:val="1041899408"/>
        <w:rPr>
          <w:rFonts w:eastAsia="Times New Roman"/>
        </w:rPr>
      </w:pPr>
    </w:p>
    <w:p w14:paraId="0B271C97" w14:textId="77777777" w:rsidR="00A66B8B" w:rsidRPr="00A90677" w:rsidRDefault="00A66B8B">
      <w:pPr>
        <w:jc w:val="center"/>
        <w:divId w:val="1041899408"/>
        <w:rPr>
          <w:rFonts w:eastAsia="Times New Roman"/>
        </w:rPr>
      </w:pPr>
      <w:r w:rsidRPr="00A90677">
        <w:rPr>
          <w:rFonts w:eastAsia="Times New Roman"/>
        </w:rPr>
        <w:t>ODMĚNA ZA PRACOVNÍ POHOTOVOST</w:t>
      </w:r>
    </w:p>
    <w:p w14:paraId="768090F7" w14:textId="77777777" w:rsidR="00A66B8B" w:rsidRPr="00A90677" w:rsidRDefault="00A66B8B">
      <w:pPr>
        <w:divId w:val="1041899408"/>
        <w:rPr>
          <w:rFonts w:eastAsia="Times New Roman"/>
        </w:rPr>
      </w:pPr>
    </w:p>
    <w:p w14:paraId="3D4648D6" w14:textId="77777777" w:rsidR="00A66B8B" w:rsidRPr="00A90677" w:rsidRDefault="00A66B8B">
      <w:pPr>
        <w:jc w:val="center"/>
        <w:divId w:val="1041899408"/>
        <w:rPr>
          <w:rFonts w:eastAsia="Times New Roman"/>
        </w:rPr>
      </w:pPr>
      <w:r w:rsidRPr="00A90677">
        <w:rPr>
          <w:rFonts w:eastAsia="Times New Roman"/>
        </w:rPr>
        <w:t>§ 140</w:t>
      </w:r>
    </w:p>
    <w:p w14:paraId="4C6500B3" w14:textId="77777777" w:rsidR="00A66B8B" w:rsidRPr="00A90677" w:rsidRDefault="00A66B8B">
      <w:pPr>
        <w:spacing w:after="240"/>
        <w:divId w:val="1041899408"/>
        <w:rPr>
          <w:rFonts w:eastAsia="Times New Roman"/>
        </w:rPr>
      </w:pPr>
      <w:r w:rsidRPr="00A90677">
        <w:rPr>
          <w:rFonts w:eastAsia="Times New Roman"/>
        </w:rPr>
        <w:br/>
        <w:t>Za dobu pracovní pohotovosti [§ 78 odst. 1 písm. h) a § 95] přísluší zaměstnanci odměna nejméně ve výši 10 % průměrného výdělku.</w:t>
      </w:r>
      <w:r w:rsidRPr="00A90677">
        <w:rPr>
          <w:rFonts w:eastAsia="Times New Roman"/>
        </w:rPr>
        <w:br/>
      </w:r>
    </w:p>
    <w:p w14:paraId="59D8AD64" w14:textId="77777777" w:rsidR="00A66B8B" w:rsidRPr="00A90677" w:rsidRDefault="00A66B8B">
      <w:pPr>
        <w:jc w:val="center"/>
        <w:divId w:val="1041899408"/>
        <w:rPr>
          <w:rFonts w:eastAsia="Times New Roman"/>
        </w:rPr>
      </w:pPr>
      <w:r w:rsidRPr="00A90677">
        <w:rPr>
          <w:rFonts w:eastAsia="Times New Roman"/>
        </w:rPr>
        <w:t>HLAVA VII</w:t>
      </w:r>
    </w:p>
    <w:p w14:paraId="6880B16A" w14:textId="77777777" w:rsidR="00A66B8B" w:rsidRPr="00A90677" w:rsidRDefault="00A66B8B">
      <w:pPr>
        <w:divId w:val="1041899408"/>
        <w:rPr>
          <w:rFonts w:eastAsia="Times New Roman"/>
        </w:rPr>
      </w:pPr>
    </w:p>
    <w:p w14:paraId="2C23126A" w14:textId="77777777" w:rsidR="00A66B8B" w:rsidRPr="00A90677" w:rsidRDefault="00A66B8B">
      <w:pPr>
        <w:jc w:val="center"/>
        <w:divId w:val="1041899408"/>
        <w:rPr>
          <w:rFonts w:eastAsia="Times New Roman"/>
        </w:rPr>
      </w:pPr>
      <w:r w:rsidRPr="00A90677">
        <w:rPr>
          <w:rFonts w:eastAsia="Times New Roman"/>
        </w:rPr>
        <w:t>SPOLEČNÁ USTANOVENÍ O MZDĚ, PLATU, ODMĚNĚ Z DOHODY A ODMĚNĚ</w:t>
      </w:r>
    </w:p>
    <w:p w14:paraId="58863D5B" w14:textId="77777777" w:rsidR="00A66B8B" w:rsidRPr="00A90677" w:rsidRDefault="00A66B8B">
      <w:pPr>
        <w:jc w:val="center"/>
        <w:divId w:val="1041899408"/>
        <w:rPr>
          <w:rFonts w:eastAsia="Times New Roman"/>
        </w:rPr>
      </w:pPr>
      <w:r w:rsidRPr="00A90677">
        <w:rPr>
          <w:rFonts w:eastAsia="Times New Roman"/>
        </w:rPr>
        <w:t>ZA PRACOVNÍ POHOTOVOST</w:t>
      </w:r>
    </w:p>
    <w:p w14:paraId="30ECA586" w14:textId="77777777" w:rsidR="00A66B8B" w:rsidRPr="00A90677" w:rsidRDefault="00A66B8B">
      <w:pPr>
        <w:divId w:val="1041899408"/>
        <w:rPr>
          <w:rFonts w:eastAsia="Times New Roman"/>
        </w:rPr>
      </w:pPr>
    </w:p>
    <w:p w14:paraId="0196DAE1" w14:textId="77777777" w:rsidR="00A66B8B" w:rsidRPr="00A90677" w:rsidRDefault="00A66B8B">
      <w:pPr>
        <w:jc w:val="center"/>
        <w:divId w:val="1041899408"/>
        <w:rPr>
          <w:rFonts w:eastAsia="Times New Roman"/>
        </w:rPr>
      </w:pPr>
      <w:r w:rsidRPr="00A90677">
        <w:rPr>
          <w:rFonts w:eastAsia="Times New Roman"/>
        </w:rPr>
        <w:t>§ 141</w:t>
      </w:r>
    </w:p>
    <w:p w14:paraId="13578B02" w14:textId="77777777" w:rsidR="00A66B8B" w:rsidRPr="00A90677" w:rsidRDefault="00A66B8B">
      <w:pPr>
        <w:spacing w:after="240"/>
        <w:divId w:val="1041899408"/>
        <w:rPr>
          <w:rFonts w:eastAsia="Times New Roman"/>
        </w:rPr>
      </w:pPr>
      <w:r w:rsidRPr="00A90677">
        <w:rPr>
          <w:rFonts w:eastAsia="Times New Roman"/>
        </w:rPr>
        <w:br/>
        <w:t>(1) Mzda nebo plat jsou splatné po vykonání práce, a to nejpozději v kalendářním měsíci následujícím po měsíci, ve kterém vzniklo zaměstnanci právo na mzdu nebo plat nebo některou jejich složku.</w:t>
      </w:r>
      <w:r w:rsidRPr="00A90677">
        <w:rPr>
          <w:rFonts w:eastAsia="Times New Roman"/>
        </w:rPr>
        <w:br/>
      </w:r>
      <w:r w:rsidRPr="00A90677">
        <w:rPr>
          <w:rFonts w:eastAsia="Times New Roman"/>
        </w:rPr>
        <w:br/>
        <w:t>(2) Mzda, plat a jejich jednotlivé složky stanovené, sjednané nebo určené za hodinu práce přísluší zaměstnanci i za zlomky hodin, které odpracoval v období, za které se mzda nebo plat poskytuje.</w:t>
      </w:r>
      <w:r w:rsidRPr="00A90677">
        <w:rPr>
          <w:rFonts w:eastAsia="Times New Roman"/>
        </w:rPr>
        <w:br/>
      </w:r>
      <w:r w:rsidRPr="00A90677">
        <w:rPr>
          <w:rFonts w:eastAsia="Times New Roman"/>
        </w:rPr>
        <w:br/>
        <w:t>(3) Pravidelný termín výplaty mzdy nebo platu musí být sjednán, stanoven nebo určen v rámci období uvedeného v odstavci 1.</w:t>
      </w:r>
      <w:r w:rsidRPr="00A90677">
        <w:rPr>
          <w:rFonts w:eastAsia="Times New Roman"/>
        </w:rPr>
        <w:br/>
      </w:r>
      <w:r w:rsidRPr="00A90677">
        <w:rPr>
          <w:rFonts w:eastAsia="Times New Roman"/>
        </w:rPr>
        <w:lastRenderedPageBreak/>
        <w:br/>
        <w:t>(4) Zaměstnavatel je povinen vyplatit zaměstnanci před nastoupením dovolené mzdu nebo plat splatný během dovolené, připadne-li termín výplaty na období dovolené, pokud se se zaměstnancem nedohodne na jiném dnu výplaty. Jestliže to neumožňuje technika výpočtu mezd nebo platů, je povinen vyplatit mu přiměřenou zálohu a zbývající část mzdy nebo platu je povinen mu vyplatit nejpozději v nejbližším pravidelném termínu výplaty mzdy nebo platu následujícím po dovolené.</w:t>
      </w:r>
      <w:r w:rsidRPr="00A90677">
        <w:rPr>
          <w:rFonts w:eastAsia="Times New Roman"/>
        </w:rPr>
        <w:br/>
      </w:r>
      <w:r w:rsidRPr="00A90677">
        <w:rPr>
          <w:rFonts w:eastAsia="Times New Roman"/>
        </w:rPr>
        <w:br/>
        <w:t>(5) Při skončení pracovního poměru je zaměstnavatel povinen vyplatit zaměstnanci na jeho žádost mzdu nebo plat za měsíční období, na které mu vzniklo právo, v den skončení pracovního poměru. Jestliže to neumožňuje technika výpočtu mezd nebo platů, je zaměstnavatel povinen mu vyplatit mzdu nebo plat nejpozději v nejbližším pravidelném termínu výplaty mzdy nebo platu následujícím po dni skončení pracovního poměru.</w:t>
      </w:r>
      <w:r w:rsidRPr="00A90677">
        <w:rPr>
          <w:rFonts w:eastAsia="Times New Roman"/>
        </w:rPr>
        <w:br/>
      </w:r>
    </w:p>
    <w:p w14:paraId="207C9815" w14:textId="77777777" w:rsidR="00A66B8B" w:rsidRPr="00A90677" w:rsidRDefault="00A66B8B">
      <w:pPr>
        <w:jc w:val="center"/>
        <w:divId w:val="1041899408"/>
        <w:rPr>
          <w:rFonts w:eastAsia="Times New Roman"/>
        </w:rPr>
      </w:pPr>
      <w:r w:rsidRPr="00A90677">
        <w:rPr>
          <w:rFonts w:eastAsia="Times New Roman"/>
        </w:rPr>
        <w:t>§ 142</w:t>
      </w:r>
    </w:p>
    <w:p w14:paraId="66E32020" w14:textId="77777777" w:rsidR="00A66B8B" w:rsidRPr="00A90677" w:rsidRDefault="00A66B8B">
      <w:pPr>
        <w:spacing w:after="240"/>
        <w:divId w:val="1041899408"/>
        <w:rPr>
          <w:rFonts w:eastAsia="Times New Roman"/>
        </w:rPr>
      </w:pPr>
      <w:r w:rsidRPr="00A90677">
        <w:rPr>
          <w:rFonts w:eastAsia="Times New Roman"/>
        </w:rPr>
        <w:br/>
        <w:t>(1) Mzdu nebo plat je zaměstnavatel povinen zaměstnanci vyplácet v zákonných penězích</w:t>
      </w:r>
      <w:r w:rsidRPr="00A90677">
        <w:rPr>
          <w:rFonts w:eastAsia="Times New Roman"/>
          <w:vertAlign w:val="superscript"/>
        </w:rPr>
        <w:t>50)</w:t>
      </w:r>
      <w:r w:rsidRPr="00A90677">
        <w:rPr>
          <w:rFonts w:eastAsia="Times New Roman"/>
        </w:rPr>
        <w:t>.</w:t>
      </w:r>
      <w:r w:rsidRPr="00A90677">
        <w:rPr>
          <w:rFonts w:eastAsia="Times New Roman"/>
        </w:rPr>
        <w:br/>
      </w:r>
      <w:r w:rsidRPr="00A90677">
        <w:rPr>
          <w:rFonts w:eastAsia="Times New Roman"/>
        </w:rPr>
        <w:br/>
        <w:t>(2) Mzda nebo plat se zaokrouhlují na celé koruny směrem nahoru.</w:t>
      </w:r>
      <w:r w:rsidRPr="00A90677">
        <w:rPr>
          <w:rFonts w:eastAsia="Times New Roman"/>
        </w:rPr>
        <w:br/>
      </w:r>
      <w:r w:rsidRPr="00A90677">
        <w:rPr>
          <w:rFonts w:eastAsia="Times New Roman"/>
        </w:rPr>
        <w:br/>
        <w:t>(3) Mzda nebo plat se vyplácí v pracovní době a na pracovišti, nebyla-li dohodnuta jiná doba a jiné místo výplaty nebo není-li v tomto zákoně dále stanoveno jinak. Nemůže-li se zaměstnanec dostavit k výplatě z vážných důvodů, zašle mu zaměstnavatel mzdu nebo plat v pravidelném termínu výplaty, popřípadě nejpozději v nejbližší následující pracovní den na svůj náklad a nebezpečí, pokud se se zaměstnancem nedohodli na jiném termínu nebo způsobu výplaty.</w:t>
      </w:r>
      <w:r w:rsidRPr="00A90677">
        <w:rPr>
          <w:rFonts w:eastAsia="Times New Roman"/>
        </w:rPr>
        <w:br/>
      </w:r>
      <w:r w:rsidRPr="00A90677">
        <w:rPr>
          <w:rFonts w:eastAsia="Times New Roman"/>
        </w:rPr>
        <w:br/>
        <w:t>(4) Zaměstnavatel se složitými provozními podmínkami pro výplatu mzdy nebo platu, pokud by byla výplata obtížná nebo neproveditelná, může zaměstnanci zaslat mzdu nebo plat na své náklady a nebezpečí, a to tak, aby je měl zaměstnanec k dispozici nejpozději v termínu určeném pro jejich výplatu.</w:t>
      </w:r>
      <w:r w:rsidRPr="00A90677">
        <w:rPr>
          <w:rFonts w:eastAsia="Times New Roman"/>
        </w:rPr>
        <w:br/>
      </w:r>
      <w:r w:rsidRPr="00A90677">
        <w:rPr>
          <w:rFonts w:eastAsia="Times New Roman"/>
        </w:rPr>
        <w:br/>
        <w:t>(5) Při měsíčním vyúčtování mzdy nebo platu je zaměstnavatel povinen vydat zaměstnanci písemný doklad obsahující údaje o jednotlivých složkách mzdy nebo platu a o provedených srážkách. Na žádost zaměstnance předloží zaměstnavatel doklady, na jejichž základě mzdu nebo plat vypočetl.</w:t>
      </w:r>
      <w:r w:rsidRPr="00A90677">
        <w:rPr>
          <w:rFonts w:eastAsia="Times New Roman"/>
        </w:rPr>
        <w:br/>
      </w:r>
      <w:r w:rsidRPr="00A90677">
        <w:rPr>
          <w:rFonts w:eastAsia="Times New Roman"/>
        </w:rPr>
        <w:br/>
        <w:t>(6) Jiné osobě než zaměstnanci je možné vyplatit mzdu nebo plat jen na základě písemné plné moci; to platí i pro manžela nebo partnera</w:t>
      </w:r>
      <w:r w:rsidRPr="00A90677">
        <w:rPr>
          <w:rFonts w:eastAsia="Times New Roman"/>
          <w:vertAlign w:val="superscript"/>
        </w:rPr>
        <w:t>51a)</w:t>
      </w:r>
      <w:r w:rsidRPr="00A90677">
        <w:rPr>
          <w:rFonts w:eastAsia="Times New Roman"/>
        </w:rPr>
        <w:t xml:space="preserve"> zaměstnance. Bez písemného zmocnění může být mzda nebo plat vyplacen jiné osobě než zaměstnanci, jen pokud to stanoví tento zákon nebo zvláštní právní předpis</w:t>
      </w:r>
      <w:r w:rsidRPr="00A90677">
        <w:rPr>
          <w:rFonts w:eastAsia="Times New Roman"/>
          <w:vertAlign w:val="superscript"/>
        </w:rPr>
        <w:t>33)</w:t>
      </w:r>
      <w:r w:rsidRPr="00A90677">
        <w:rPr>
          <w:rFonts w:eastAsia="Times New Roman"/>
        </w:rPr>
        <w:t>.</w:t>
      </w:r>
      <w:r w:rsidRPr="00A90677">
        <w:rPr>
          <w:rFonts w:eastAsia="Times New Roman"/>
        </w:rPr>
        <w:br/>
      </w:r>
    </w:p>
    <w:p w14:paraId="3254608D" w14:textId="77777777" w:rsidR="00A66B8B" w:rsidRPr="00A90677" w:rsidRDefault="00A66B8B">
      <w:pPr>
        <w:jc w:val="center"/>
        <w:divId w:val="1041899408"/>
        <w:rPr>
          <w:rFonts w:eastAsia="Times New Roman"/>
        </w:rPr>
      </w:pPr>
      <w:r w:rsidRPr="00A90677">
        <w:rPr>
          <w:rFonts w:eastAsia="Times New Roman"/>
        </w:rPr>
        <w:t>§ 143</w:t>
      </w:r>
    </w:p>
    <w:p w14:paraId="6A08D930" w14:textId="77777777" w:rsidR="00A66B8B" w:rsidRPr="00A90677" w:rsidRDefault="00A66B8B">
      <w:pPr>
        <w:spacing w:after="240"/>
        <w:divId w:val="1041899408"/>
        <w:rPr>
          <w:rFonts w:eastAsia="Times New Roman"/>
        </w:rPr>
      </w:pPr>
      <w:r w:rsidRPr="00A90677">
        <w:rPr>
          <w:rFonts w:eastAsia="Times New Roman"/>
        </w:rPr>
        <w:br/>
        <w:t xml:space="preserve">(1) Na základě dohody se zaměstnancem je zaměstnavatel povinen při výplatě mzdy nebo platu, popřípadě jiných peněžitých plnění ve prospěch zaměstnance, po provedení případných srážek ze mzdy nebo z platu podle tohoto zákona nebo zvláštního právního předpisu, zaplatit částku určenou zaměstnancem na svůj náklad a nebezpečí na jeden platební účet určený zaměstnancem, a to nejpozději v pravidelném termínu výplaty mzdy nebo platu, pokud se </w:t>
      </w:r>
      <w:r w:rsidRPr="00A90677">
        <w:rPr>
          <w:rFonts w:eastAsia="Times New Roman"/>
        </w:rPr>
        <w:lastRenderedPageBreak/>
        <w:t>zaměstnancem písemně nesjedná pozdější termín.</w:t>
      </w:r>
      <w:r w:rsidRPr="00A90677">
        <w:rPr>
          <w:rFonts w:eastAsia="Times New Roman"/>
        </w:rPr>
        <w:br/>
      </w:r>
      <w:r w:rsidRPr="00A90677">
        <w:rPr>
          <w:rFonts w:eastAsia="Times New Roman"/>
        </w:rPr>
        <w:br/>
        <w:t>(2) Zaměstnancům s místem výkonu práce v zahraničí je možné s jejich souhlasem poskytovat mzdu nebo plat nebo jejich část v dohodnuté cizí měně, pokud je k této měně vyhlašován Českou národní bankou kurz. Ustanovení § 142 odst. 2 o zaokrouhlování se použije pro zaokrouhlování mzdy v cizí měně přiměřeně.</w:t>
      </w:r>
      <w:r w:rsidRPr="00A90677">
        <w:rPr>
          <w:rFonts w:eastAsia="Times New Roman"/>
        </w:rPr>
        <w:br/>
      </w:r>
      <w:r w:rsidRPr="00A90677">
        <w:rPr>
          <w:rFonts w:eastAsia="Times New Roman"/>
        </w:rPr>
        <w:br/>
        <w:t>(3) Pro přepočet mzdy nebo platu nebo jejich části na cizí měnu se použije kurz vyhlášený Českou národní bankou platný v den, ve kterém zaměstnavatel nakupuje cizí měnu pro účel výplaty mzdy nebo platu.</w:t>
      </w:r>
      <w:r w:rsidRPr="00A90677">
        <w:rPr>
          <w:rFonts w:eastAsia="Times New Roman"/>
        </w:rPr>
        <w:br/>
      </w:r>
    </w:p>
    <w:p w14:paraId="7080E9B7" w14:textId="77777777" w:rsidR="00A66B8B" w:rsidRPr="00A90677" w:rsidRDefault="00A66B8B">
      <w:pPr>
        <w:jc w:val="center"/>
        <w:divId w:val="1041899408"/>
        <w:rPr>
          <w:rFonts w:eastAsia="Times New Roman"/>
        </w:rPr>
      </w:pPr>
      <w:r w:rsidRPr="00A90677">
        <w:rPr>
          <w:rFonts w:eastAsia="Times New Roman"/>
        </w:rPr>
        <w:t>§ 144</w:t>
      </w:r>
    </w:p>
    <w:p w14:paraId="1C93052C" w14:textId="77777777" w:rsidR="00A66B8B" w:rsidRPr="00A90677" w:rsidRDefault="00A66B8B">
      <w:pPr>
        <w:spacing w:after="240"/>
        <w:divId w:val="1041899408"/>
        <w:rPr>
          <w:rFonts w:eastAsia="Times New Roman"/>
        </w:rPr>
      </w:pPr>
      <w:r w:rsidRPr="00A90677">
        <w:rPr>
          <w:rFonts w:eastAsia="Times New Roman"/>
        </w:rPr>
        <w:br/>
        <w:t>Jestliže se zaměstnavatel se zaměstnancem nedohodnou o splatnosti a výplatě jinak, platí pro splatnost a výplatu odměny z dohody, odměny za pracovní pohotovost a náhrady mzdy nebo platu obdobně § 141, 142 a 143. Je-li sjednána jednorázová splatnost odměny z dohody až po provedení celého pracovního úkolu, vyplatí zaměstnavatel odměnu z dohody v nejbližším výplatním termínu po dokončení a odevzdání práce.</w:t>
      </w:r>
      <w:r w:rsidRPr="00A90677">
        <w:rPr>
          <w:rFonts w:eastAsia="Times New Roman"/>
        </w:rPr>
        <w:br/>
      </w:r>
    </w:p>
    <w:p w14:paraId="4F3A2DD8" w14:textId="77777777" w:rsidR="00A66B8B" w:rsidRPr="00A90677" w:rsidRDefault="00A66B8B">
      <w:pPr>
        <w:jc w:val="center"/>
        <w:divId w:val="1041899408"/>
        <w:rPr>
          <w:rFonts w:eastAsia="Times New Roman"/>
        </w:rPr>
      </w:pPr>
      <w:r w:rsidRPr="00A90677">
        <w:rPr>
          <w:rFonts w:eastAsia="Times New Roman"/>
        </w:rPr>
        <w:t>§ 144a</w:t>
      </w:r>
    </w:p>
    <w:p w14:paraId="05FD8E8A" w14:textId="77777777" w:rsidR="00A66B8B" w:rsidRPr="00A90677" w:rsidRDefault="00A66B8B">
      <w:pPr>
        <w:spacing w:after="240"/>
        <w:divId w:val="1041899408"/>
        <w:rPr>
          <w:rFonts w:eastAsia="Times New Roman"/>
        </w:rPr>
      </w:pPr>
      <w:r w:rsidRPr="00A90677">
        <w:rPr>
          <w:rFonts w:eastAsia="Times New Roman"/>
        </w:rPr>
        <w:br/>
        <w:t>(1) Zakazuje se postoupit právo na mzdu, plat, odměnu z dohody nebo jejich náhradu.</w:t>
      </w:r>
      <w:r w:rsidRPr="00A90677">
        <w:rPr>
          <w:rFonts w:eastAsia="Times New Roman"/>
        </w:rPr>
        <w:br/>
      </w:r>
      <w:r w:rsidRPr="00A90677">
        <w:rPr>
          <w:rFonts w:eastAsia="Times New Roman"/>
        </w:rPr>
        <w:br/>
        <w:t>(2) Zakazuje se použít právo na mzdu, plat, odměnu z dohody nebo jejich část anebo jejich náhradu k zajištění dluhu; to neplatí v případě dohody o srážkách ze mzdy.</w:t>
      </w:r>
      <w:r w:rsidRPr="00A90677">
        <w:rPr>
          <w:rFonts w:eastAsia="Times New Roman"/>
        </w:rPr>
        <w:br/>
      </w:r>
      <w:r w:rsidRPr="00A90677">
        <w:rPr>
          <w:rFonts w:eastAsia="Times New Roman"/>
        </w:rPr>
        <w:br/>
        <w:t>(3) Odchýlí-li se smluvní strany od zákazů uvedených v odstavcích 1 a 2, nepřihlíží se k tomu.</w:t>
      </w:r>
      <w:r w:rsidRPr="00A90677">
        <w:rPr>
          <w:rFonts w:eastAsia="Times New Roman"/>
        </w:rPr>
        <w:br/>
      </w:r>
      <w:r w:rsidRPr="00A90677">
        <w:rPr>
          <w:rFonts w:eastAsia="Times New Roman"/>
        </w:rPr>
        <w:br/>
        <w:t>(4) Započtení proti pohledávce na mzdu, plat, odměnu z dohody a náhradu mzdy nebo platu smí být provedeno jen za podmínek stanovených v úpravě výkonu rozhodnutí srážkami ze mzdy v občanském soudním řádu</w:t>
      </w:r>
      <w:r w:rsidRPr="00A90677">
        <w:rPr>
          <w:rFonts w:eastAsia="Times New Roman"/>
          <w:vertAlign w:val="superscript"/>
        </w:rPr>
        <w:t>54)</w:t>
      </w:r>
      <w:r w:rsidRPr="00A90677">
        <w:rPr>
          <w:rFonts w:eastAsia="Times New Roman"/>
        </w:rPr>
        <w:t>.</w:t>
      </w:r>
      <w:r w:rsidRPr="00A90677">
        <w:rPr>
          <w:rFonts w:eastAsia="Times New Roman"/>
        </w:rPr>
        <w:br/>
      </w:r>
    </w:p>
    <w:p w14:paraId="6B51FA27" w14:textId="77777777" w:rsidR="00A66B8B" w:rsidRPr="00A90677" w:rsidRDefault="00A66B8B">
      <w:pPr>
        <w:jc w:val="center"/>
        <w:divId w:val="1041899408"/>
        <w:rPr>
          <w:rFonts w:eastAsia="Times New Roman"/>
        </w:rPr>
      </w:pPr>
      <w:r w:rsidRPr="00A90677">
        <w:rPr>
          <w:rFonts w:eastAsia="Times New Roman"/>
        </w:rPr>
        <w:t>HLAVA VIII</w:t>
      </w:r>
    </w:p>
    <w:p w14:paraId="42F6A8F2" w14:textId="77777777" w:rsidR="00A66B8B" w:rsidRPr="00A90677" w:rsidRDefault="00A66B8B">
      <w:pPr>
        <w:divId w:val="1041899408"/>
        <w:rPr>
          <w:rFonts w:eastAsia="Times New Roman"/>
        </w:rPr>
      </w:pPr>
    </w:p>
    <w:p w14:paraId="0BBC32A5" w14:textId="77777777" w:rsidR="00A66B8B" w:rsidRPr="00A90677" w:rsidRDefault="00A66B8B">
      <w:pPr>
        <w:jc w:val="center"/>
        <w:divId w:val="1041899408"/>
        <w:rPr>
          <w:rFonts w:eastAsia="Times New Roman"/>
        </w:rPr>
      </w:pPr>
      <w:r w:rsidRPr="00A90677">
        <w:rPr>
          <w:rFonts w:eastAsia="Times New Roman"/>
        </w:rPr>
        <w:t>SRÁŽKY Z PŘÍJMU Z PRACOVNĚPRÁVNÍHO VZTAHU</w:t>
      </w:r>
    </w:p>
    <w:p w14:paraId="4DEF988A" w14:textId="77777777" w:rsidR="00A66B8B" w:rsidRPr="00A90677" w:rsidRDefault="00A66B8B">
      <w:pPr>
        <w:divId w:val="1041899408"/>
        <w:rPr>
          <w:rFonts w:eastAsia="Times New Roman"/>
        </w:rPr>
      </w:pPr>
    </w:p>
    <w:p w14:paraId="7BBBD39A" w14:textId="77777777" w:rsidR="00A66B8B" w:rsidRPr="00A90677" w:rsidRDefault="00A66B8B">
      <w:pPr>
        <w:jc w:val="center"/>
        <w:divId w:val="1041899408"/>
        <w:rPr>
          <w:rFonts w:eastAsia="Times New Roman"/>
        </w:rPr>
      </w:pPr>
      <w:r w:rsidRPr="00A90677">
        <w:rPr>
          <w:rFonts w:eastAsia="Times New Roman"/>
          <w:i/>
          <w:iCs/>
        </w:rPr>
        <w:t>Díl 1</w:t>
      </w:r>
    </w:p>
    <w:p w14:paraId="6FB1A33E" w14:textId="77777777" w:rsidR="00A66B8B" w:rsidRPr="00A90677" w:rsidRDefault="00A66B8B">
      <w:pPr>
        <w:divId w:val="1041899408"/>
        <w:rPr>
          <w:rFonts w:eastAsia="Times New Roman"/>
        </w:rPr>
      </w:pPr>
    </w:p>
    <w:p w14:paraId="0CD07BBC" w14:textId="77777777" w:rsidR="00A66B8B" w:rsidRPr="00A90677" w:rsidRDefault="00A66B8B">
      <w:pPr>
        <w:jc w:val="center"/>
        <w:divId w:val="1041899408"/>
        <w:rPr>
          <w:rFonts w:eastAsia="Times New Roman"/>
        </w:rPr>
      </w:pPr>
      <w:r w:rsidRPr="00A90677">
        <w:rPr>
          <w:rFonts w:eastAsia="Times New Roman"/>
          <w:i/>
          <w:iCs/>
        </w:rPr>
        <w:t>Obecná ustanovení</w:t>
      </w:r>
    </w:p>
    <w:p w14:paraId="352798AA" w14:textId="77777777" w:rsidR="00A66B8B" w:rsidRPr="00A90677" w:rsidRDefault="00A66B8B">
      <w:pPr>
        <w:divId w:val="1041899408"/>
        <w:rPr>
          <w:rFonts w:eastAsia="Times New Roman"/>
        </w:rPr>
      </w:pPr>
    </w:p>
    <w:p w14:paraId="4B188288" w14:textId="77777777" w:rsidR="00A66B8B" w:rsidRPr="00A90677" w:rsidRDefault="00A66B8B">
      <w:pPr>
        <w:jc w:val="center"/>
        <w:divId w:val="1041899408"/>
        <w:rPr>
          <w:rFonts w:eastAsia="Times New Roman"/>
        </w:rPr>
      </w:pPr>
      <w:r w:rsidRPr="00A90677">
        <w:rPr>
          <w:rFonts w:eastAsia="Times New Roman"/>
        </w:rPr>
        <w:t>§ 145</w:t>
      </w:r>
    </w:p>
    <w:p w14:paraId="06546DE8" w14:textId="77777777" w:rsidR="00A66B8B" w:rsidRPr="00A90677" w:rsidRDefault="00A66B8B">
      <w:pPr>
        <w:divId w:val="1041899408"/>
        <w:rPr>
          <w:rFonts w:eastAsia="Times New Roman"/>
        </w:rPr>
      </w:pPr>
      <w:r w:rsidRPr="00A90677">
        <w:rPr>
          <w:rFonts w:eastAsia="Times New Roman"/>
        </w:rPr>
        <w:br/>
        <w:t>(1) Srážkami z příjmu zaměstnance jsou pro účely tohoto zákona srážky ze mzdy nebo platu a z jiných příjmů zaměstnance ze základního pracovněprávního vztahu podle § 3 (dále jen "srážky ze mzdy").</w:t>
      </w:r>
      <w:r w:rsidRPr="00A90677">
        <w:rPr>
          <w:rFonts w:eastAsia="Times New Roman"/>
        </w:rPr>
        <w:br/>
      </w:r>
      <w:r w:rsidRPr="00A90677">
        <w:rPr>
          <w:rFonts w:eastAsia="Times New Roman"/>
        </w:rPr>
        <w:br/>
      </w:r>
      <w:r w:rsidRPr="00A90677">
        <w:rPr>
          <w:rFonts w:eastAsia="Times New Roman"/>
        </w:rPr>
        <w:lastRenderedPageBreak/>
        <w:t>(2) Jinými příjmy zaměstnance podle odstavce 1 jsou</w:t>
      </w:r>
      <w:r w:rsidRPr="00A90677">
        <w:rPr>
          <w:rFonts w:eastAsia="Times New Roman"/>
        </w:rPr>
        <w:br/>
      </w:r>
    </w:p>
    <w:p w14:paraId="7009103B" w14:textId="77777777" w:rsidR="00A66B8B" w:rsidRPr="00A90677" w:rsidRDefault="00A66B8B" w:rsidP="004834E6">
      <w:pPr>
        <w:divId w:val="1041899408"/>
        <w:rPr>
          <w:rFonts w:eastAsia="Times New Roman"/>
        </w:rPr>
      </w:pPr>
      <w:r w:rsidRPr="00A90677">
        <w:rPr>
          <w:rFonts w:eastAsia="Times New Roman"/>
        </w:rPr>
        <w:t>a) odměna z dohody,</w:t>
      </w:r>
    </w:p>
    <w:p w14:paraId="26C0950E" w14:textId="2B2FE0D0" w:rsidR="00A66B8B" w:rsidRPr="00A90677" w:rsidRDefault="00A66B8B" w:rsidP="004834E6">
      <w:pPr>
        <w:divId w:val="1041899408"/>
        <w:rPr>
          <w:rFonts w:eastAsia="Times New Roman"/>
        </w:rPr>
      </w:pPr>
      <w:r w:rsidRPr="00A90677">
        <w:rPr>
          <w:rFonts w:eastAsia="Times New Roman"/>
        </w:rPr>
        <w:t>b) náhrada mzdy nebo platu</w:t>
      </w:r>
      <w:r w:rsidR="006F0B36">
        <w:rPr>
          <w:rFonts w:eastAsia="Times New Roman"/>
        </w:rPr>
        <w:t xml:space="preserve"> </w:t>
      </w:r>
      <w:r w:rsidR="006F0B36" w:rsidRPr="006F0B36">
        <w:rPr>
          <w:rFonts w:eastAsia="Times New Roman"/>
          <w:color w:val="0000FF"/>
        </w:rPr>
        <w:t>nebo odměny z dohody</w:t>
      </w:r>
      <w:r w:rsidRPr="006F0B36">
        <w:rPr>
          <w:rFonts w:eastAsia="Times New Roman"/>
          <w:color w:val="0000FF"/>
        </w:rPr>
        <w:t>,</w:t>
      </w:r>
    </w:p>
    <w:p w14:paraId="45230A09" w14:textId="77777777" w:rsidR="00A66B8B" w:rsidRPr="00A90677" w:rsidRDefault="00A66B8B" w:rsidP="004834E6">
      <w:pPr>
        <w:divId w:val="1041899408"/>
        <w:rPr>
          <w:rFonts w:eastAsia="Times New Roman"/>
        </w:rPr>
      </w:pPr>
      <w:r w:rsidRPr="00A90677">
        <w:rPr>
          <w:rFonts w:eastAsia="Times New Roman"/>
        </w:rPr>
        <w:t>c) odměna za pracovní pohotovost,</w:t>
      </w:r>
    </w:p>
    <w:p w14:paraId="6C44CDD7" w14:textId="77777777" w:rsidR="00A66B8B" w:rsidRPr="00A90677" w:rsidRDefault="00A66B8B" w:rsidP="004834E6">
      <w:pPr>
        <w:divId w:val="1041899408"/>
        <w:rPr>
          <w:rFonts w:eastAsia="Times New Roman"/>
        </w:rPr>
      </w:pPr>
      <w:r w:rsidRPr="00A90677">
        <w:rPr>
          <w:rFonts w:eastAsia="Times New Roman"/>
        </w:rPr>
        <w:t>d) odstupné, popřípadě obdobná plnění poskytnutá zaměstnanci v souvislosti se skončením zaměstnání,</w:t>
      </w:r>
    </w:p>
    <w:p w14:paraId="26999164" w14:textId="77777777" w:rsidR="00A66B8B" w:rsidRPr="00A90677" w:rsidRDefault="00A66B8B" w:rsidP="004834E6">
      <w:pPr>
        <w:divId w:val="1041899408"/>
        <w:rPr>
          <w:rFonts w:eastAsia="Times New Roman"/>
        </w:rPr>
      </w:pPr>
      <w:r w:rsidRPr="00A90677">
        <w:rPr>
          <w:rFonts w:eastAsia="Times New Roman"/>
        </w:rPr>
        <w:t>e) peněžitá plnění věrnostní nebo stabilizační povahy poskytnutá zaměstnanci v souvislosti se zaměstnáním,</w:t>
      </w:r>
    </w:p>
    <w:p w14:paraId="6C6B6C89" w14:textId="77777777" w:rsidR="00A66B8B" w:rsidRPr="00A90677" w:rsidRDefault="00A66B8B" w:rsidP="004834E6">
      <w:pPr>
        <w:divId w:val="1041899408"/>
        <w:rPr>
          <w:rFonts w:eastAsia="Times New Roman"/>
        </w:rPr>
      </w:pPr>
      <w:r w:rsidRPr="00A90677">
        <w:rPr>
          <w:rFonts w:eastAsia="Times New Roman"/>
        </w:rPr>
        <w:t>f) odměny podle § 224 odst. 2.</w:t>
      </w:r>
      <w:r w:rsidRPr="00A90677">
        <w:rPr>
          <w:rFonts w:eastAsia="Times New Roman"/>
        </w:rPr>
        <w:br/>
      </w:r>
    </w:p>
    <w:p w14:paraId="702FC159" w14:textId="77777777" w:rsidR="00A66B8B" w:rsidRPr="00A90677" w:rsidRDefault="00A66B8B">
      <w:pPr>
        <w:jc w:val="center"/>
        <w:divId w:val="1041899408"/>
        <w:rPr>
          <w:rFonts w:eastAsia="Times New Roman"/>
        </w:rPr>
      </w:pPr>
      <w:r w:rsidRPr="00A90677">
        <w:rPr>
          <w:rFonts w:eastAsia="Times New Roman"/>
        </w:rPr>
        <w:t>§ 146</w:t>
      </w:r>
    </w:p>
    <w:p w14:paraId="73195DA7" w14:textId="77777777" w:rsidR="00A66B8B" w:rsidRPr="00A90677" w:rsidRDefault="00A66B8B" w:rsidP="004834E6">
      <w:pPr>
        <w:divId w:val="1041899408"/>
        <w:rPr>
          <w:rFonts w:eastAsia="Times New Roman"/>
        </w:rPr>
      </w:pPr>
      <w:r w:rsidRPr="00A90677">
        <w:rPr>
          <w:rFonts w:eastAsia="Times New Roman"/>
        </w:rPr>
        <w:br/>
        <w:t>Srážky ze mzdy smějí být provedeny jen</w:t>
      </w:r>
      <w:r w:rsidRPr="00A90677">
        <w:rPr>
          <w:rFonts w:eastAsia="Times New Roman"/>
        </w:rPr>
        <w:br/>
      </w:r>
      <w:r w:rsidRPr="00A90677">
        <w:rPr>
          <w:rFonts w:eastAsia="Times New Roman"/>
        </w:rPr>
        <w:br/>
        <w:t>a) v případech stanovených tímto zákonem nebo zvláštním zákonem,</w:t>
      </w:r>
    </w:p>
    <w:p w14:paraId="2F2AC648" w14:textId="77777777" w:rsidR="00A66B8B" w:rsidRPr="00A90677" w:rsidRDefault="00A66B8B" w:rsidP="004834E6">
      <w:pPr>
        <w:divId w:val="1041899408"/>
        <w:rPr>
          <w:rFonts w:eastAsia="Times New Roman"/>
        </w:rPr>
      </w:pPr>
      <w:r w:rsidRPr="00A90677">
        <w:rPr>
          <w:rFonts w:eastAsia="Times New Roman"/>
        </w:rPr>
        <w:t>b) na základě dohody o srážkách ze mzdy nebo k uspokojení závazků zaměstnance,</w:t>
      </w:r>
    </w:p>
    <w:p w14:paraId="17058051" w14:textId="77777777" w:rsidR="00A66B8B" w:rsidRPr="00A90677" w:rsidRDefault="00A66B8B" w:rsidP="004834E6">
      <w:pPr>
        <w:divId w:val="1041899408"/>
        <w:rPr>
          <w:rFonts w:eastAsia="Times New Roman"/>
        </w:rPr>
      </w:pPr>
      <w:r w:rsidRPr="00A90677">
        <w:rPr>
          <w:rFonts w:eastAsia="Times New Roman"/>
        </w:rPr>
        <w:t>c) k úhradě členských příspěvků zaměstnance, který je členem odborové organizace, bylo-li to sjednáno v kolektivní smlouvě nebo na základě písemné dohody mezi zaměstnavatelem a odborovou organizací a souhlasí-li s tím zaměstnanec, který je členem odborové organizace.</w:t>
      </w:r>
      <w:r w:rsidRPr="00A90677">
        <w:rPr>
          <w:rFonts w:eastAsia="Times New Roman"/>
        </w:rPr>
        <w:br/>
      </w:r>
    </w:p>
    <w:p w14:paraId="491853D4" w14:textId="77777777" w:rsidR="00A66B8B" w:rsidRPr="00A90677" w:rsidRDefault="00A66B8B">
      <w:pPr>
        <w:jc w:val="center"/>
        <w:divId w:val="1041899408"/>
        <w:rPr>
          <w:rFonts w:eastAsia="Times New Roman"/>
        </w:rPr>
      </w:pPr>
      <w:r w:rsidRPr="00A90677">
        <w:rPr>
          <w:rFonts w:eastAsia="Times New Roman"/>
          <w:i/>
          <w:iCs/>
        </w:rPr>
        <w:t>Díl 2</w:t>
      </w:r>
    </w:p>
    <w:p w14:paraId="4554D2E4" w14:textId="77777777" w:rsidR="00A66B8B" w:rsidRPr="00A90677" w:rsidRDefault="00A66B8B">
      <w:pPr>
        <w:divId w:val="1041899408"/>
        <w:rPr>
          <w:rFonts w:eastAsia="Times New Roman"/>
        </w:rPr>
      </w:pPr>
    </w:p>
    <w:p w14:paraId="622B5DBA" w14:textId="77777777" w:rsidR="00A66B8B" w:rsidRPr="00A90677" w:rsidRDefault="00A66B8B">
      <w:pPr>
        <w:jc w:val="center"/>
        <w:divId w:val="1041899408"/>
        <w:rPr>
          <w:rFonts w:eastAsia="Times New Roman"/>
        </w:rPr>
      </w:pPr>
      <w:r w:rsidRPr="00A90677">
        <w:rPr>
          <w:rFonts w:eastAsia="Times New Roman"/>
          <w:i/>
          <w:iCs/>
        </w:rPr>
        <w:t>Pořadí srážek ze mzdy</w:t>
      </w:r>
    </w:p>
    <w:p w14:paraId="34B78DCD" w14:textId="77777777" w:rsidR="00A66B8B" w:rsidRPr="00A90677" w:rsidRDefault="00A66B8B">
      <w:pPr>
        <w:divId w:val="1041899408"/>
        <w:rPr>
          <w:rFonts w:eastAsia="Times New Roman"/>
        </w:rPr>
      </w:pPr>
    </w:p>
    <w:p w14:paraId="00C7B42A" w14:textId="77777777" w:rsidR="00A66B8B" w:rsidRPr="00A90677" w:rsidRDefault="00A66B8B">
      <w:pPr>
        <w:jc w:val="center"/>
        <w:divId w:val="1041899408"/>
        <w:rPr>
          <w:rFonts w:eastAsia="Times New Roman"/>
        </w:rPr>
      </w:pPr>
      <w:r w:rsidRPr="00A90677">
        <w:rPr>
          <w:rFonts w:eastAsia="Times New Roman"/>
        </w:rPr>
        <w:t>§ 147</w:t>
      </w:r>
    </w:p>
    <w:p w14:paraId="085755B3" w14:textId="77777777" w:rsidR="00A66B8B" w:rsidRPr="00A90677" w:rsidRDefault="00A66B8B">
      <w:pPr>
        <w:divId w:val="1041899408"/>
        <w:rPr>
          <w:rFonts w:eastAsia="Times New Roman"/>
        </w:rPr>
      </w:pPr>
      <w:r w:rsidRPr="00A90677">
        <w:rPr>
          <w:rFonts w:eastAsia="Times New Roman"/>
        </w:rPr>
        <w:br/>
        <w:t>(1) Zaměstnavatel smí srazit zaměstnanci [§ 146 písm. a)] jen</w:t>
      </w:r>
      <w:r w:rsidRPr="00A90677">
        <w:rPr>
          <w:rFonts w:eastAsia="Times New Roman"/>
        </w:rPr>
        <w:br/>
      </w:r>
    </w:p>
    <w:p w14:paraId="197F6E7A" w14:textId="77777777" w:rsidR="00A66B8B" w:rsidRPr="00A90677" w:rsidRDefault="00A66B8B" w:rsidP="004834E6">
      <w:pPr>
        <w:divId w:val="1041899408"/>
        <w:rPr>
          <w:rFonts w:eastAsia="Times New Roman"/>
        </w:rPr>
      </w:pPr>
      <w:r w:rsidRPr="00A90677">
        <w:rPr>
          <w:rFonts w:eastAsia="Times New Roman"/>
        </w:rPr>
        <w:t>a) daň z příjmů fyzických osob ze závislé činnosti,</w:t>
      </w:r>
    </w:p>
    <w:p w14:paraId="48BDF102" w14:textId="77777777" w:rsidR="00A66B8B" w:rsidRPr="00A90677" w:rsidRDefault="00A66B8B" w:rsidP="004834E6">
      <w:pPr>
        <w:divId w:val="1041899408"/>
        <w:rPr>
          <w:rFonts w:eastAsia="Times New Roman"/>
        </w:rPr>
      </w:pPr>
      <w:r w:rsidRPr="00A90677">
        <w:rPr>
          <w:rFonts w:eastAsia="Times New Roman"/>
        </w:rPr>
        <w:t>b) pojistné na sociální zabezpečení a příspěvek na státní politiku zaměstnanosti a pojistné na všeobecné zdravotní pojištění,</w:t>
      </w:r>
    </w:p>
    <w:p w14:paraId="39D3C224" w14:textId="4B2C537B" w:rsidR="00A66B8B" w:rsidRPr="00A90677" w:rsidRDefault="00A66B8B" w:rsidP="004834E6">
      <w:pPr>
        <w:divId w:val="1041899408"/>
        <w:rPr>
          <w:rFonts w:eastAsia="Times New Roman"/>
        </w:rPr>
      </w:pPr>
      <w:r w:rsidRPr="00A90677">
        <w:rPr>
          <w:rFonts w:eastAsia="Times New Roman"/>
        </w:rPr>
        <w:t>c) zálohu na mzdu nebo plat, kterou je zaměstnanec povinen vrátit proto, že nebyly splněny podmínky pro přiznání této mzdy nebo platu</w:t>
      </w:r>
      <w:r w:rsidR="00220648">
        <w:rPr>
          <w:rFonts w:eastAsia="Times New Roman"/>
        </w:rPr>
        <w:t xml:space="preserve"> </w:t>
      </w:r>
      <w:r w:rsidR="00220648" w:rsidRPr="00220648">
        <w:rPr>
          <w:rFonts w:eastAsia="Times New Roman"/>
          <w:color w:val="0000FF"/>
        </w:rPr>
        <w:t>nebo odměny z dohody</w:t>
      </w:r>
      <w:r w:rsidRPr="00220648">
        <w:rPr>
          <w:rFonts w:eastAsia="Times New Roman"/>
          <w:color w:val="0000FF"/>
        </w:rPr>
        <w:t>,</w:t>
      </w:r>
    </w:p>
    <w:p w14:paraId="0BCBAA29" w14:textId="77777777" w:rsidR="00A66B8B" w:rsidRPr="00A90677" w:rsidRDefault="00A66B8B" w:rsidP="004834E6">
      <w:pPr>
        <w:divId w:val="1041899408"/>
        <w:rPr>
          <w:rFonts w:eastAsia="Times New Roman"/>
        </w:rPr>
      </w:pPr>
      <w:r w:rsidRPr="00A90677">
        <w:rPr>
          <w:rFonts w:eastAsia="Times New Roman"/>
        </w:rPr>
        <w:t>d) nevyúčtovanou zálohu na cestovní náhrady, popřípadě jiné nevyúčtované zálohy poskytnuté zaměstnanci k plnění jeho pracovních úkolů,</w:t>
      </w:r>
    </w:p>
    <w:p w14:paraId="1F4B9A86" w14:textId="7B35B108" w:rsidR="00A66B8B" w:rsidRPr="00A90677" w:rsidRDefault="00A66B8B" w:rsidP="004834E6">
      <w:pPr>
        <w:divId w:val="1041899408"/>
        <w:rPr>
          <w:rFonts w:eastAsia="Times New Roman"/>
        </w:rPr>
      </w:pPr>
      <w:r w:rsidRPr="00A90677">
        <w:rPr>
          <w:rFonts w:eastAsia="Times New Roman"/>
        </w:rPr>
        <w:t xml:space="preserve">e) náhradu mzdy nebo platu </w:t>
      </w:r>
      <w:r w:rsidR="00220648" w:rsidRPr="00220648">
        <w:rPr>
          <w:rFonts w:eastAsia="Times New Roman"/>
          <w:color w:val="0000FF"/>
        </w:rPr>
        <w:t>nebo odměny z dohody,</w:t>
      </w:r>
      <w:r w:rsidR="00220648">
        <w:rPr>
          <w:rFonts w:eastAsia="Times New Roman"/>
          <w:color w:val="0000FF"/>
        </w:rPr>
        <w:t xml:space="preserve"> </w:t>
      </w:r>
      <w:r w:rsidRPr="00A90677">
        <w:rPr>
          <w:rFonts w:eastAsia="Times New Roman"/>
        </w:rPr>
        <w:t>za dovolenou, na niž zaměstnanec ztratil právo nebo na niž mu právo nevzniklo, a náhradu mzdy nebo platu podle § 192, na niž zaměstnanci právo nevzniklo.</w:t>
      </w:r>
    </w:p>
    <w:p w14:paraId="3273BFED" w14:textId="77777777" w:rsidR="004834E6" w:rsidRPr="00A90677" w:rsidRDefault="004834E6">
      <w:pPr>
        <w:spacing w:after="240"/>
        <w:divId w:val="1041899408"/>
        <w:rPr>
          <w:rFonts w:eastAsia="Times New Roman"/>
        </w:rPr>
      </w:pPr>
    </w:p>
    <w:p w14:paraId="1D96B83F" w14:textId="77777777" w:rsidR="00A66B8B" w:rsidRPr="00A90677" w:rsidRDefault="00A66B8B">
      <w:pPr>
        <w:spacing w:after="240"/>
        <w:divId w:val="1041899408"/>
        <w:rPr>
          <w:rFonts w:eastAsia="Times New Roman"/>
        </w:rPr>
      </w:pPr>
      <w:r w:rsidRPr="00A90677">
        <w:rPr>
          <w:rFonts w:eastAsia="Times New Roman"/>
        </w:rPr>
        <w:t>(2) Výkon rozhodnutí (exekuce) nařízených nebo vedených soudem, soudním exekutorem</w:t>
      </w:r>
      <w:r w:rsidRPr="00A90677">
        <w:rPr>
          <w:rFonts w:eastAsia="Times New Roman"/>
          <w:vertAlign w:val="superscript"/>
        </w:rPr>
        <w:t>51)</w:t>
      </w:r>
      <w:r w:rsidRPr="00A90677">
        <w:rPr>
          <w:rFonts w:eastAsia="Times New Roman"/>
        </w:rPr>
        <w:t>, správcem daně</w:t>
      </w:r>
      <w:r w:rsidRPr="00A90677">
        <w:rPr>
          <w:rFonts w:eastAsia="Times New Roman"/>
          <w:vertAlign w:val="superscript"/>
        </w:rPr>
        <w:t>52)</w:t>
      </w:r>
      <w:r w:rsidRPr="00A90677">
        <w:rPr>
          <w:rFonts w:eastAsia="Times New Roman"/>
        </w:rPr>
        <w:t>, orgánem správního úřadu, jiného státního orgánu nebo orgánu územního samosprávného celku</w:t>
      </w:r>
      <w:r w:rsidRPr="00A90677">
        <w:rPr>
          <w:rFonts w:eastAsia="Times New Roman"/>
          <w:vertAlign w:val="superscript"/>
        </w:rPr>
        <w:t>53)</w:t>
      </w:r>
      <w:r w:rsidRPr="00A90677">
        <w:rPr>
          <w:rFonts w:eastAsia="Times New Roman"/>
        </w:rPr>
        <w:t xml:space="preserve"> se řídí zvláštním právním předpisem</w:t>
      </w:r>
      <w:r w:rsidRPr="00A90677">
        <w:rPr>
          <w:rFonts w:eastAsia="Times New Roman"/>
          <w:vertAlign w:val="superscript"/>
        </w:rPr>
        <w:t>54)</w:t>
      </w:r>
      <w:r w:rsidRPr="00A90677">
        <w:rPr>
          <w:rFonts w:eastAsia="Times New Roman"/>
        </w:rPr>
        <w:t>.</w:t>
      </w:r>
      <w:r w:rsidRPr="00A90677">
        <w:rPr>
          <w:rFonts w:eastAsia="Times New Roman"/>
        </w:rPr>
        <w:br/>
      </w:r>
      <w:r w:rsidRPr="00A90677">
        <w:rPr>
          <w:rFonts w:eastAsia="Times New Roman"/>
        </w:rPr>
        <w:br/>
        <w:t>(3) Srážky ze mzdy zaměstnance ve prospěch zaměstnavatele za přijetí do zaměstnání, ke složení peněžních záruk nebo k úhradě smluvních pokut nejsou dovoleny. Srážky ze mzdy k náhradě škody jsou možné jen na základě dohody o srážkách ze mzdy [§ 146 písm. b)].</w:t>
      </w:r>
      <w:r w:rsidRPr="00A90677">
        <w:rPr>
          <w:rFonts w:eastAsia="Times New Roman"/>
        </w:rPr>
        <w:br/>
      </w:r>
    </w:p>
    <w:p w14:paraId="3A2717DD" w14:textId="77777777" w:rsidR="00A66B8B" w:rsidRPr="00A90677" w:rsidRDefault="00A66B8B">
      <w:pPr>
        <w:jc w:val="center"/>
        <w:divId w:val="1041899408"/>
        <w:rPr>
          <w:rFonts w:eastAsia="Times New Roman"/>
        </w:rPr>
      </w:pPr>
      <w:r w:rsidRPr="00A90677">
        <w:rPr>
          <w:rFonts w:eastAsia="Times New Roman"/>
        </w:rPr>
        <w:t>§ 148</w:t>
      </w:r>
    </w:p>
    <w:p w14:paraId="08CB3E00" w14:textId="77777777" w:rsidR="00A66B8B" w:rsidRPr="00A90677" w:rsidRDefault="00A66B8B">
      <w:pPr>
        <w:spacing w:after="240"/>
        <w:divId w:val="1041899408"/>
        <w:rPr>
          <w:rFonts w:eastAsia="Times New Roman"/>
        </w:rPr>
      </w:pPr>
      <w:r w:rsidRPr="00A90677">
        <w:rPr>
          <w:rFonts w:eastAsia="Times New Roman"/>
        </w:rPr>
        <w:lastRenderedPageBreak/>
        <w:br/>
        <w:t>(1) Srážky ze mzdy se přednostně provedou jen podle § 147 odst. 1 písm. a) a b)</w:t>
      </w:r>
      <w:r w:rsidRPr="00A90677">
        <w:rPr>
          <w:rFonts w:eastAsia="Times New Roman"/>
          <w:vertAlign w:val="superscript"/>
        </w:rPr>
        <w:t>55)</w:t>
      </w:r>
      <w:r w:rsidRPr="00A90677">
        <w:rPr>
          <w:rFonts w:eastAsia="Times New Roman"/>
        </w:rPr>
        <w:t>.</w:t>
      </w:r>
      <w:r w:rsidRPr="00A90677">
        <w:rPr>
          <w:rFonts w:eastAsia="Times New Roman"/>
        </w:rPr>
        <w:br/>
      </w:r>
      <w:r w:rsidRPr="00A90677">
        <w:rPr>
          <w:rFonts w:eastAsia="Times New Roman"/>
        </w:rPr>
        <w:br/>
        <w:t>(2) Srážky ze mzdy smějí být provedeny jen za podmínek stanovených v úpravě výkonu rozhodnutí srážkami ze mzdy v občanském soudním řádu</w:t>
      </w:r>
      <w:r w:rsidRPr="00A90677">
        <w:rPr>
          <w:rFonts w:eastAsia="Times New Roman"/>
          <w:vertAlign w:val="superscript"/>
        </w:rPr>
        <w:t>54)</w:t>
      </w:r>
      <w:r w:rsidRPr="00A90677">
        <w:rPr>
          <w:rFonts w:eastAsia="Times New Roman"/>
        </w:rPr>
        <w:t>; těmito podmínkami se řídí u pohledávek, pro které byl soudem, soudním exekutorem</w:t>
      </w:r>
      <w:r w:rsidRPr="00A90677">
        <w:rPr>
          <w:rFonts w:eastAsia="Times New Roman"/>
          <w:vertAlign w:val="superscript"/>
        </w:rPr>
        <w:t>51)</w:t>
      </w:r>
      <w:r w:rsidRPr="00A90677">
        <w:rPr>
          <w:rFonts w:eastAsia="Times New Roman"/>
        </w:rPr>
        <w:t>, správcem daně</w:t>
      </w:r>
      <w:r w:rsidRPr="00A90677">
        <w:rPr>
          <w:rFonts w:eastAsia="Times New Roman"/>
          <w:vertAlign w:val="superscript"/>
        </w:rPr>
        <w:t>52)</w:t>
      </w:r>
      <w:r w:rsidRPr="00A90677">
        <w:rPr>
          <w:rFonts w:eastAsia="Times New Roman"/>
        </w:rPr>
        <w:t xml:space="preserve"> nebo orgánem správního úřadu, jiného státního orgánu nebo orgánu územního samosprávného celku</w:t>
      </w:r>
      <w:r w:rsidRPr="00A90677">
        <w:rPr>
          <w:rFonts w:eastAsia="Times New Roman"/>
          <w:vertAlign w:val="superscript"/>
        </w:rPr>
        <w:t>53)</w:t>
      </w:r>
      <w:r w:rsidRPr="00A90677">
        <w:rPr>
          <w:rFonts w:eastAsia="Times New Roman"/>
        </w:rPr>
        <w:t xml:space="preserve"> nařízen výkon rozhodnutí, pořadí jednotlivých pohledávek.</w:t>
      </w:r>
      <w:r w:rsidRPr="00A90677">
        <w:rPr>
          <w:rFonts w:eastAsia="Times New Roman"/>
        </w:rPr>
        <w:br/>
      </w:r>
    </w:p>
    <w:p w14:paraId="781628C3" w14:textId="77777777" w:rsidR="00A66B8B" w:rsidRPr="00A90677" w:rsidRDefault="00A66B8B">
      <w:pPr>
        <w:jc w:val="center"/>
        <w:divId w:val="1041899408"/>
        <w:rPr>
          <w:rFonts w:eastAsia="Times New Roman"/>
        </w:rPr>
      </w:pPr>
      <w:r w:rsidRPr="00A90677">
        <w:rPr>
          <w:rFonts w:eastAsia="Times New Roman"/>
        </w:rPr>
        <w:t>§ 149</w:t>
      </w:r>
    </w:p>
    <w:p w14:paraId="0526CBD6" w14:textId="77777777" w:rsidR="00A66B8B" w:rsidRPr="00A90677" w:rsidRDefault="00A66B8B">
      <w:pPr>
        <w:spacing w:after="240"/>
        <w:divId w:val="1041899408"/>
        <w:rPr>
          <w:rFonts w:eastAsia="Times New Roman"/>
        </w:rPr>
      </w:pPr>
      <w:r w:rsidRPr="00A90677">
        <w:rPr>
          <w:rFonts w:eastAsia="Times New Roman"/>
        </w:rPr>
        <w:br/>
        <w:t>(1) U srážek ze mzdy prováděných podle § 146 písm. b) se řídí pořadí dnem, kdy byla dohoda o srážkách ze mzdy zaměstnavateli doručena nebo kdy byla mezi zaměstnancem a zaměstnavatelem uzavřena dohoda o srážkách ze mzdy; provádí-li se srážky ze mzdy ve prospěch zaměstnavatele, řídí se pořadí dnem, kdy byla dohoda o srážkách ze mzdy uzavřena.</w:t>
      </w:r>
      <w:r w:rsidRPr="00A90677">
        <w:rPr>
          <w:rFonts w:eastAsia="Times New Roman"/>
        </w:rPr>
        <w:br/>
      </w:r>
      <w:r w:rsidRPr="00A90677">
        <w:rPr>
          <w:rFonts w:eastAsia="Times New Roman"/>
        </w:rPr>
        <w:br/>
        <w:t>(2) U srážek ze mzdy prováděných podle § 147 odst. 1 písm. c), d) a e) se řídí pořadí dnem, kdy bylo započato s prováděním srážek.</w:t>
      </w:r>
      <w:r w:rsidRPr="00A90677">
        <w:rPr>
          <w:rFonts w:eastAsia="Times New Roman"/>
        </w:rPr>
        <w:br/>
      </w:r>
      <w:r w:rsidRPr="00A90677">
        <w:rPr>
          <w:rFonts w:eastAsia="Times New Roman"/>
        </w:rPr>
        <w:br/>
        <w:t>(3) U srážek ze mzdy podle § 146 písm. c) se řídí pořadí dnem, kdy zaměstnanec vyslovil souhlas s prováděním srážek.</w:t>
      </w:r>
      <w:r w:rsidRPr="00A90677">
        <w:rPr>
          <w:rFonts w:eastAsia="Times New Roman"/>
        </w:rPr>
        <w:br/>
      </w:r>
      <w:r w:rsidRPr="00A90677">
        <w:rPr>
          <w:rFonts w:eastAsia="Times New Roman"/>
        </w:rPr>
        <w:br/>
        <w:t>(4) Jestliže zaměstnanec nastoupí do zaměstnání u jiného zaměstnavatele, zůstává pořadí, které získaly pohledávky podle odstavce 1, zachováno i u nového zaměstnavatele (plátce mzdy nebo platu). Nový zaměstnavatel (plátce mzdy nebo platu) začne provádět srážky dnem, ve kterém se od zaměstnance, dosavadního zaměstnavatele (plátce mzdy nebo platu) nebo oprávněného dozví, že byly prováděny srážky ze mzdy a pro jaké pohledávky; totéž platí i v případě podle odstavce 2, pokud v dohodě o srážkách ze mzdy nebyl tento účinek výslovně vyloučen.</w:t>
      </w:r>
      <w:r w:rsidRPr="00A90677">
        <w:rPr>
          <w:rFonts w:eastAsia="Times New Roman"/>
        </w:rPr>
        <w:br/>
      </w:r>
    </w:p>
    <w:p w14:paraId="3C66821F" w14:textId="77777777" w:rsidR="00A66B8B" w:rsidRPr="00A90677" w:rsidRDefault="00A66B8B">
      <w:pPr>
        <w:jc w:val="center"/>
        <w:divId w:val="1041899408"/>
        <w:rPr>
          <w:rFonts w:eastAsia="Times New Roman"/>
        </w:rPr>
      </w:pPr>
      <w:r w:rsidRPr="00A90677">
        <w:rPr>
          <w:rFonts w:eastAsia="Times New Roman"/>
        </w:rPr>
        <w:t>§ 150</w:t>
      </w:r>
    </w:p>
    <w:p w14:paraId="439AADA3" w14:textId="77777777" w:rsidR="00A66B8B" w:rsidRPr="00A90677" w:rsidRDefault="00A66B8B">
      <w:pPr>
        <w:spacing w:after="240"/>
        <w:divId w:val="1041899408"/>
        <w:rPr>
          <w:rFonts w:eastAsia="Times New Roman"/>
        </w:rPr>
      </w:pPr>
      <w:r w:rsidRPr="00A90677">
        <w:rPr>
          <w:rFonts w:eastAsia="Times New Roman"/>
        </w:rPr>
        <w:br/>
        <w:t>Zaměstnavatel eviduje údaje, jimiž jsou jméno, popřípadě jména a příjmení, adresa, jde-li o fyzickou osobu, název a sídlo, jde-li o právnickou osobu, a písemnosti týkající se prováděných srážek ze mzdy, a to po stejnou dobu jako ostatní údaje a doklady týkající se mzdy nebo platu</w:t>
      </w:r>
      <w:r w:rsidRPr="00A90677">
        <w:rPr>
          <w:rFonts w:eastAsia="Times New Roman"/>
          <w:vertAlign w:val="superscript"/>
        </w:rPr>
        <w:t>56)</w:t>
      </w:r>
      <w:r w:rsidRPr="00A90677">
        <w:rPr>
          <w:rFonts w:eastAsia="Times New Roman"/>
        </w:rPr>
        <w:t>.</w:t>
      </w:r>
      <w:r w:rsidRPr="00A90677">
        <w:rPr>
          <w:rFonts w:eastAsia="Times New Roman"/>
        </w:rPr>
        <w:br/>
      </w:r>
    </w:p>
    <w:p w14:paraId="20041FE8" w14:textId="77777777" w:rsidR="00A66B8B" w:rsidRPr="00A90677" w:rsidRDefault="00A66B8B">
      <w:pPr>
        <w:jc w:val="center"/>
        <w:divId w:val="1041899408"/>
        <w:rPr>
          <w:rFonts w:eastAsia="Times New Roman"/>
        </w:rPr>
      </w:pPr>
      <w:r w:rsidRPr="00A90677">
        <w:rPr>
          <w:rFonts w:eastAsia="Times New Roman"/>
          <w:b/>
          <w:bCs/>
        </w:rPr>
        <w:t>ČÁST SEDMÁ</w:t>
      </w:r>
    </w:p>
    <w:p w14:paraId="5948CB04" w14:textId="77777777" w:rsidR="00A66B8B" w:rsidRPr="00A90677" w:rsidRDefault="00A66B8B">
      <w:pPr>
        <w:divId w:val="1041899408"/>
        <w:rPr>
          <w:rFonts w:eastAsia="Times New Roman"/>
        </w:rPr>
      </w:pPr>
    </w:p>
    <w:p w14:paraId="58A13A15" w14:textId="77777777" w:rsidR="00A66B8B" w:rsidRPr="00A90677" w:rsidRDefault="00A66B8B">
      <w:pPr>
        <w:jc w:val="center"/>
        <w:divId w:val="1041899408"/>
        <w:rPr>
          <w:rFonts w:eastAsia="Times New Roman"/>
        </w:rPr>
      </w:pPr>
      <w:r w:rsidRPr="00A90677">
        <w:rPr>
          <w:rFonts w:eastAsia="Times New Roman"/>
          <w:b/>
          <w:bCs/>
        </w:rPr>
        <w:t>NÁHRADA VÝDAJŮ V SOUVISLOSTI S VÝKONEM PRÁCE</w:t>
      </w:r>
    </w:p>
    <w:p w14:paraId="3C3E2B78" w14:textId="77777777" w:rsidR="00A66B8B" w:rsidRPr="00A90677" w:rsidRDefault="00A66B8B">
      <w:pPr>
        <w:divId w:val="1041899408"/>
        <w:rPr>
          <w:rFonts w:eastAsia="Times New Roman"/>
        </w:rPr>
      </w:pPr>
    </w:p>
    <w:p w14:paraId="38166D64" w14:textId="77777777" w:rsidR="00A66B8B" w:rsidRPr="00A90677" w:rsidRDefault="00A66B8B">
      <w:pPr>
        <w:jc w:val="center"/>
        <w:divId w:val="1041899408"/>
        <w:rPr>
          <w:rFonts w:eastAsia="Times New Roman"/>
        </w:rPr>
      </w:pPr>
      <w:r w:rsidRPr="00A90677">
        <w:rPr>
          <w:rFonts w:eastAsia="Times New Roman"/>
        </w:rPr>
        <w:t>HLAVA I</w:t>
      </w:r>
    </w:p>
    <w:p w14:paraId="4F6F6427" w14:textId="77777777" w:rsidR="00A66B8B" w:rsidRPr="00A90677" w:rsidRDefault="00A66B8B">
      <w:pPr>
        <w:divId w:val="1041899408"/>
        <w:rPr>
          <w:rFonts w:eastAsia="Times New Roman"/>
        </w:rPr>
      </w:pPr>
    </w:p>
    <w:p w14:paraId="7F62094D" w14:textId="77777777" w:rsidR="00A66B8B" w:rsidRPr="00A90677" w:rsidRDefault="00A66B8B">
      <w:pPr>
        <w:jc w:val="center"/>
        <w:divId w:val="1041899408"/>
        <w:rPr>
          <w:rFonts w:eastAsia="Times New Roman"/>
        </w:rPr>
      </w:pPr>
      <w:r w:rsidRPr="00A90677">
        <w:rPr>
          <w:rFonts w:eastAsia="Times New Roman"/>
        </w:rPr>
        <w:t>OBECNÁ USTANOVENÍ O NÁHRADÁCH POSKYTOVANÝCH ZAMĚSTNANCI</w:t>
      </w:r>
    </w:p>
    <w:p w14:paraId="6F0BC6B5" w14:textId="77777777" w:rsidR="00A66B8B" w:rsidRPr="00A90677" w:rsidRDefault="00A66B8B">
      <w:pPr>
        <w:jc w:val="center"/>
        <w:divId w:val="1041899408"/>
        <w:rPr>
          <w:rFonts w:eastAsia="Times New Roman"/>
        </w:rPr>
      </w:pPr>
      <w:r w:rsidRPr="00A90677">
        <w:rPr>
          <w:rFonts w:eastAsia="Times New Roman"/>
        </w:rPr>
        <w:t>V SOUVISLOSTI S VÝKONEM PRÁCE</w:t>
      </w:r>
    </w:p>
    <w:p w14:paraId="31D2F1C9" w14:textId="77777777" w:rsidR="00A66B8B" w:rsidRPr="00A90677" w:rsidRDefault="00A66B8B">
      <w:pPr>
        <w:divId w:val="1041899408"/>
        <w:rPr>
          <w:rFonts w:eastAsia="Times New Roman"/>
        </w:rPr>
      </w:pPr>
    </w:p>
    <w:p w14:paraId="04927262" w14:textId="77777777" w:rsidR="00A66B8B" w:rsidRPr="00A90677" w:rsidRDefault="00A66B8B">
      <w:pPr>
        <w:jc w:val="center"/>
        <w:divId w:val="1041899408"/>
        <w:rPr>
          <w:rFonts w:eastAsia="Times New Roman"/>
        </w:rPr>
      </w:pPr>
      <w:r w:rsidRPr="00A90677">
        <w:rPr>
          <w:rFonts w:eastAsia="Times New Roman"/>
        </w:rPr>
        <w:t>§ 151</w:t>
      </w:r>
    </w:p>
    <w:p w14:paraId="013ABC39" w14:textId="77777777" w:rsidR="00A66B8B" w:rsidRPr="00A90677" w:rsidRDefault="00A66B8B">
      <w:pPr>
        <w:spacing w:after="240"/>
        <w:divId w:val="1041899408"/>
        <w:rPr>
          <w:rFonts w:eastAsia="Times New Roman"/>
        </w:rPr>
      </w:pPr>
      <w:r w:rsidRPr="00A90677">
        <w:rPr>
          <w:rFonts w:eastAsia="Times New Roman"/>
        </w:rPr>
        <w:lastRenderedPageBreak/>
        <w:br/>
        <w:t>Zaměstnavatel je povinen poskytovat zaměstnanci, není-li v tomto zákoně dále stanoveno jinak, náhradu výdajů, které mu vzniknou v souvislosti s výkonem práce, v rozsahu a za podmínek stanovených v této části.</w:t>
      </w:r>
      <w:r w:rsidRPr="00A90677">
        <w:rPr>
          <w:rFonts w:eastAsia="Times New Roman"/>
        </w:rPr>
        <w:br/>
      </w:r>
    </w:p>
    <w:p w14:paraId="45538709" w14:textId="77777777" w:rsidR="00A66B8B" w:rsidRPr="00A90677" w:rsidRDefault="00A66B8B">
      <w:pPr>
        <w:jc w:val="center"/>
        <w:divId w:val="1041899408"/>
        <w:rPr>
          <w:rFonts w:eastAsia="Times New Roman"/>
        </w:rPr>
      </w:pPr>
      <w:r w:rsidRPr="00A90677">
        <w:rPr>
          <w:rFonts w:eastAsia="Times New Roman"/>
        </w:rPr>
        <w:t>§ 152</w:t>
      </w:r>
    </w:p>
    <w:p w14:paraId="3070442E" w14:textId="77777777" w:rsidR="00A66B8B" w:rsidRPr="00A90677" w:rsidRDefault="00A66B8B" w:rsidP="004834E6">
      <w:pPr>
        <w:divId w:val="1041899408"/>
        <w:rPr>
          <w:rFonts w:eastAsia="Times New Roman"/>
        </w:rPr>
      </w:pPr>
      <w:r w:rsidRPr="00A90677">
        <w:rPr>
          <w:rFonts w:eastAsia="Times New Roman"/>
        </w:rPr>
        <w:br/>
        <w:t>Cestovními výdaji, za které poskytuje zaměstnavatel zaměstnanci cestovní náhrady, se rozumí výdaje, které vzniknou zaměstnanci při</w:t>
      </w:r>
      <w:r w:rsidRPr="00A90677">
        <w:rPr>
          <w:rFonts w:eastAsia="Times New Roman"/>
        </w:rPr>
        <w:br/>
      </w:r>
      <w:r w:rsidRPr="00A90677">
        <w:rPr>
          <w:rFonts w:eastAsia="Times New Roman"/>
        </w:rPr>
        <w:br/>
        <w:t>a) pracovní cestě (§ 42),</w:t>
      </w:r>
    </w:p>
    <w:p w14:paraId="5DF46AD5" w14:textId="77777777" w:rsidR="00A66B8B" w:rsidRPr="00A90677" w:rsidRDefault="00A66B8B" w:rsidP="004834E6">
      <w:pPr>
        <w:divId w:val="1041899408"/>
        <w:rPr>
          <w:rFonts w:eastAsia="Times New Roman"/>
        </w:rPr>
      </w:pPr>
      <w:r w:rsidRPr="00A90677">
        <w:rPr>
          <w:rFonts w:eastAsia="Times New Roman"/>
        </w:rPr>
        <w:t>b) cestě mimo pravidelné pracoviště,</w:t>
      </w:r>
    </w:p>
    <w:p w14:paraId="04B34A38" w14:textId="77777777" w:rsidR="00A66B8B" w:rsidRPr="00A90677" w:rsidRDefault="00A66B8B" w:rsidP="004834E6">
      <w:pPr>
        <w:divId w:val="1041899408"/>
        <w:rPr>
          <w:rFonts w:eastAsia="Times New Roman"/>
        </w:rPr>
      </w:pPr>
      <w:r w:rsidRPr="00A90677">
        <w:rPr>
          <w:rFonts w:eastAsia="Times New Roman"/>
        </w:rPr>
        <w:t>c) mimořádné cestě v souvislosti s výkonem práce mimo rozvrh směn v místě výkonu práce nebo pravidelného pracoviště,</w:t>
      </w:r>
    </w:p>
    <w:p w14:paraId="6D32FBD7" w14:textId="77777777" w:rsidR="00A66B8B" w:rsidRPr="00A90677" w:rsidRDefault="00A66B8B" w:rsidP="004834E6">
      <w:pPr>
        <w:divId w:val="1041899408"/>
        <w:rPr>
          <w:rFonts w:eastAsia="Times New Roman"/>
        </w:rPr>
      </w:pPr>
      <w:r w:rsidRPr="00A90677">
        <w:rPr>
          <w:rFonts w:eastAsia="Times New Roman"/>
        </w:rPr>
        <w:t>d) přeložení (§ 43),</w:t>
      </w:r>
    </w:p>
    <w:p w14:paraId="57F45B78" w14:textId="77777777" w:rsidR="00A66B8B" w:rsidRPr="00A90677" w:rsidRDefault="00A66B8B" w:rsidP="004834E6">
      <w:pPr>
        <w:divId w:val="1041899408"/>
        <w:rPr>
          <w:rFonts w:eastAsia="Times New Roman"/>
        </w:rPr>
      </w:pPr>
      <w:r w:rsidRPr="00A90677">
        <w:rPr>
          <w:rFonts w:eastAsia="Times New Roman"/>
        </w:rPr>
        <w:t>e) dočasném přidělení (§ 43a),</w:t>
      </w:r>
    </w:p>
    <w:p w14:paraId="5465E7E1" w14:textId="77777777" w:rsidR="00A66B8B" w:rsidRPr="00A90677" w:rsidRDefault="00A66B8B" w:rsidP="004834E6">
      <w:pPr>
        <w:divId w:val="1041899408"/>
        <w:rPr>
          <w:rFonts w:eastAsia="Times New Roman"/>
        </w:rPr>
      </w:pPr>
      <w:r w:rsidRPr="00A90677">
        <w:rPr>
          <w:rFonts w:eastAsia="Times New Roman"/>
        </w:rPr>
        <w:t>f) přijetí do zaměstnání v pracovním poměru,</w:t>
      </w:r>
    </w:p>
    <w:p w14:paraId="647D820C" w14:textId="77777777" w:rsidR="00A66B8B" w:rsidRPr="00A90677" w:rsidRDefault="00A66B8B" w:rsidP="004834E6">
      <w:pPr>
        <w:divId w:val="1041899408"/>
        <w:rPr>
          <w:rFonts w:eastAsia="Times New Roman"/>
        </w:rPr>
      </w:pPr>
      <w:r w:rsidRPr="00A90677">
        <w:rPr>
          <w:rFonts w:eastAsia="Times New Roman"/>
        </w:rPr>
        <w:t>g) výkonu práce v zahraničí.</w:t>
      </w:r>
      <w:r w:rsidRPr="00A90677">
        <w:rPr>
          <w:rFonts w:eastAsia="Times New Roman"/>
        </w:rPr>
        <w:br/>
      </w:r>
    </w:p>
    <w:p w14:paraId="3DF2E1FF" w14:textId="77777777" w:rsidR="00A66B8B" w:rsidRPr="00A90677" w:rsidRDefault="00A66B8B">
      <w:pPr>
        <w:jc w:val="center"/>
        <w:divId w:val="1041899408"/>
        <w:rPr>
          <w:rFonts w:eastAsia="Times New Roman"/>
        </w:rPr>
      </w:pPr>
      <w:r w:rsidRPr="00A90677">
        <w:rPr>
          <w:rFonts w:eastAsia="Times New Roman"/>
        </w:rPr>
        <w:t>§ 153</w:t>
      </w:r>
    </w:p>
    <w:p w14:paraId="29D4D319" w14:textId="77777777" w:rsidR="00A66B8B" w:rsidRPr="00A90677" w:rsidRDefault="00A66B8B">
      <w:pPr>
        <w:spacing w:after="240"/>
        <w:divId w:val="1041899408"/>
        <w:rPr>
          <w:rFonts w:eastAsia="Times New Roman"/>
        </w:rPr>
      </w:pPr>
      <w:r w:rsidRPr="00A90677">
        <w:rPr>
          <w:rFonts w:eastAsia="Times New Roman"/>
        </w:rPr>
        <w:br/>
        <w:t>(1) Podmínky, které mohou ovlivnit poskytování a výši cestovních náhrad, zejména dobu a místo nástupu a ukončení cesty, místo plnění pracovních úkolů, způsob dopravy a ubytování, určí předem písemně zaměstnavatel; přitom přihlíží k oprávněným zájmům zaměstnance.</w:t>
      </w:r>
      <w:r w:rsidRPr="00A90677">
        <w:rPr>
          <w:rFonts w:eastAsia="Times New Roman"/>
        </w:rPr>
        <w:br/>
      </w:r>
      <w:r w:rsidRPr="00A90677">
        <w:rPr>
          <w:rFonts w:eastAsia="Times New Roman"/>
        </w:rPr>
        <w:br/>
        <w:t>(2) Jestliže jsou vzhledem k okolnostem práva zaměstnance na cestovní náhrady a jejich výši nezpochybnitelné, předchozí písemná forma určení podmínek se nevyžaduje, netrvá-li na ní zaměstnanec.</w:t>
      </w:r>
      <w:r w:rsidRPr="00A90677">
        <w:rPr>
          <w:rFonts w:eastAsia="Times New Roman"/>
        </w:rPr>
        <w:br/>
      </w:r>
    </w:p>
    <w:p w14:paraId="64B3294A" w14:textId="77777777" w:rsidR="00A66B8B" w:rsidRPr="00A90677" w:rsidRDefault="00A66B8B">
      <w:pPr>
        <w:jc w:val="center"/>
        <w:divId w:val="1041899408"/>
        <w:rPr>
          <w:rFonts w:eastAsia="Times New Roman"/>
        </w:rPr>
      </w:pPr>
      <w:r w:rsidRPr="00A90677">
        <w:rPr>
          <w:rFonts w:eastAsia="Times New Roman"/>
        </w:rPr>
        <w:t>§ 154</w:t>
      </w:r>
    </w:p>
    <w:p w14:paraId="4843F976" w14:textId="77777777" w:rsidR="00A66B8B" w:rsidRPr="00A90677" w:rsidRDefault="00A66B8B">
      <w:pPr>
        <w:spacing w:after="240"/>
        <w:divId w:val="1041899408"/>
        <w:rPr>
          <w:rFonts w:eastAsia="Times New Roman"/>
        </w:rPr>
      </w:pPr>
      <w:r w:rsidRPr="00A90677">
        <w:rPr>
          <w:rFonts w:eastAsia="Times New Roman"/>
        </w:rPr>
        <w:br/>
        <w:t>Zahraniční pracovní cestou se rozumí cesta konaná mimo území České republiky. Dobou rozhodnou pro vznik práva zaměstnance na náhradu cestovních výdajů v cizí měně je doba přechodu státní hranice České republiky, kterou oznámí zaměstnanec zaměstnavateli, nebo doba odletu z České republiky a příletu do České republiky při letecké přepravě.</w:t>
      </w:r>
      <w:r w:rsidRPr="00A90677">
        <w:rPr>
          <w:rFonts w:eastAsia="Times New Roman"/>
        </w:rPr>
        <w:br/>
      </w:r>
    </w:p>
    <w:p w14:paraId="72C60E30" w14:textId="77777777" w:rsidR="00A66B8B" w:rsidRPr="00A90677" w:rsidRDefault="00A66B8B">
      <w:pPr>
        <w:jc w:val="center"/>
        <w:divId w:val="1041899408"/>
        <w:rPr>
          <w:rFonts w:eastAsia="Times New Roman"/>
        </w:rPr>
      </w:pPr>
      <w:r w:rsidRPr="00A90677">
        <w:rPr>
          <w:rFonts w:eastAsia="Times New Roman"/>
        </w:rPr>
        <w:t>§ 155</w:t>
      </w:r>
    </w:p>
    <w:p w14:paraId="331B3DFA" w14:textId="77777777" w:rsidR="00A66B8B" w:rsidRPr="00A90677" w:rsidRDefault="00A66B8B">
      <w:pPr>
        <w:spacing w:after="240"/>
        <w:divId w:val="1041899408"/>
        <w:rPr>
          <w:rFonts w:eastAsia="Times New Roman"/>
        </w:rPr>
      </w:pPr>
      <w:r w:rsidRPr="00A90677">
        <w:rPr>
          <w:rFonts w:eastAsia="Times New Roman"/>
        </w:rPr>
        <w:br/>
        <w:t>(1) Cestovní náhrady je možné zaměstnanci, který koná pro zaměstnavatele práci na základě dohod o pracích konaných mimo pracovní poměr, poskytnout pouze v případě, že bylo sjednáno toto právo, jakož i místo pravidelného pracoviště zaměstnance.</w:t>
      </w:r>
      <w:r w:rsidRPr="00A90677">
        <w:rPr>
          <w:rFonts w:eastAsia="Times New Roman"/>
        </w:rPr>
        <w:br/>
      </w:r>
      <w:r w:rsidRPr="00A90677">
        <w:rPr>
          <w:rFonts w:eastAsia="Times New Roman"/>
        </w:rPr>
        <w:br/>
        <w:t>(2) Má-li zaměstnanec podle dohody o provedení práce vykonat pracovní úkol v místě mimo obec bydliště, má právo na cestovní náhrady, bylo-li jejich poskytnutí sjednáno, i když není sjednáno místo pravidelného pracoviště.</w:t>
      </w:r>
      <w:r w:rsidRPr="00A90677">
        <w:rPr>
          <w:rFonts w:eastAsia="Times New Roman"/>
        </w:rPr>
        <w:br/>
      </w:r>
    </w:p>
    <w:p w14:paraId="37256115" w14:textId="77777777" w:rsidR="00A66B8B" w:rsidRPr="00A90677" w:rsidRDefault="00A66B8B">
      <w:pPr>
        <w:jc w:val="center"/>
        <w:divId w:val="1041899408"/>
        <w:rPr>
          <w:rFonts w:eastAsia="Times New Roman"/>
        </w:rPr>
      </w:pPr>
      <w:r w:rsidRPr="00A90677">
        <w:rPr>
          <w:rFonts w:eastAsia="Times New Roman"/>
        </w:rPr>
        <w:t>HLAVA II</w:t>
      </w:r>
    </w:p>
    <w:p w14:paraId="300A447D" w14:textId="77777777" w:rsidR="00A66B8B" w:rsidRPr="00A90677" w:rsidRDefault="00A66B8B">
      <w:pPr>
        <w:divId w:val="1041899408"/>
        <w:rPr>
          <w:rFonts w:eastAsia="Times New Roman"/>
        </w:rPr>
      </w:pPr>
    </w:p>
    <w:p w14:paraId="14F22B6E" w14:textId="77777777" w:rsidR="00A66B8B" w:rsidRPr="00A90677" w:rsidRDefault="00A66B8B">
      <w:pPr>
        <w:jc w:val="center"/>
        <w:divId w:val="1041899408"/>
        <w:rPr>
          <w:rFonts w:eastAsia="Times New Roman"/>
        </w:rPr>
      </w:pPr>
      <w:r w:rsidRPr="00A90677">
        <w:rPr>
          <w:rFonts w:eastAsia="Times New Roman"/>
        </w:rPr>
        <w:t>POSKYTNUTÍ CESTOVNÍCH NÁHRAD ZAMĚSTNANCI ZAMĚSTNAVATELE,</w:t>
      </w:r>
    </w:p>
    <w:p w14:paraId="2978E165" w14:textId="77777777" w:rsidR="00A66B8B" w:rsidRPr="00A90677" w:rsidRDefault="00A66B8B">
      <w:pPr>
        <w:jc w:val="center"/>
        <w:divId w:val="1041899408"/>
        <w:rPr>
          <w:rFonts w:eastAsia="Times New Roman"/>
        </w:rPr>
      </w:pPr>
      <w:r w:rsidRPr="00A90677">
        <w:rPr>
          <w:rFonts w:eastAsia="Times New Roman"/>
        </w:rPr>
        <w:t>KTERÝ NENÍ UVEDEN V § 109 ODST. 3</w:t>
      </w:r>
    </w:p>
    <w:p w14:paraId="1D6BAFA4" w14:textId="77777777" w:rsidR="00A66B8B" w:rsidRPr="00A90677" w:rsidRDefault="00A66B8B">
      <w:pPr>
        <w:divId w:val="1041899408"/>
        <w:rPr>
          <w:rFonts w:eastAsia="Times New Roman"/>
        </w:rPr>
      </w:pPr>
    </w:p>
    <w:p w14:paraId="473DF926" w14:textId="77777777" w:rsidR="00A66B8B" w:rsidRPr="00A90677" w:rsidRDefault="00A66B8B">
      <w:pPr>
        <w:jc w:val="center"/>
        <w:divId w:val="1041899408"/>
        <w:rPr>
          <w:rFonts w:eastAsia="Times New Roman"/>
        </w:rPr>
      </w:pPr>
      <w:r w:rsidRPr="00A90677">
        <w:rPr>
          <w:rFonts w:eastAsia="Times New Roman"/>
          <w:i/>
          <w:iCs/>
        </w:rPr>
        <w:t>Díl 1</w:t>
      </w:r>
    </w:p>
    <w:p w14:paraId="2F8C0717" w14:textId="77777777" w:rsidR="00A66B8B" w:rsidRPr="00A90677" w:rsidRDefault="00A66B8B">
      <w:pPr>
        <w:divId w:val="1041899408"/>
        <w:rPr>
          <w:rFonts w:eastAsia="Times New Roman"/>
          <w:i/>
          <w:iCs/>
        </w:rPr>
      </w:pPr>
    </w:p>
    <w:p w14:paraId="29F8C07E" w14:textId="77777777" w:rsidR="00A66B8B" w:rsidRPr="00A90677" w:rsidRDefault="00A66B8B">
      <w:pPr>
        <w:jc w:val="center"/>
        <w:divId w:val="1041899408"/>
        <w:rPr>
          <w:rFonts w:eastAsia="Times New Roman"/>
          <w:i/>
          <w:iCs/>
        </w:rPr>
      </w:pPr>
      <w:r w:rsidRPr="00A90677">
        <w:rPr>
          <w:rFonts w:eastAsia="Times New Roman"/>
          <w:i/>
          <w:iCs/>
        </w:rPr>
        <w:t>Cestovní náhrady při pracovní cestě nebo při cestě</w:t>
      </w:r>
    </w:p>
    <w:p w14:paraId="46FD7206" w14:textId="77777777" w:rsidR="00A66B8B" w:rsidRPr="00A90677" w:rsidRDefault="00A66B8B">
      <w:pPr>
        <w:jc w:val="center"/>
        <w:divId w:val="1041899408"/>
        <w:rPr>
          <w:rFonts w:eastAsia="Times New Roman"/>
        </w:rPr>
      </w:pPr>
      <w:r w:rsidRPr="00A90677">
        <w:rPr>
          <w:rFonts w:eastAsia="Times New Roman"/>
          <w:i/>
          <w:iCs/>
        </w:rPr>
        <w:t>mimo pravidelné pracoviště</w:t>
      </w:r>
    </w:p>
    <w:p w14:paraId="040C1844" w14:textId="77777777" w:rsidR="00A66B8B" w:rsidRPr="00A90677" w:rsidRDefault="00A66B8B">
      <w:pPr>
        <w:divId w:val="1041899408"/>
        <w:rPr>
          <w:rFonts w:eastAsia="Times New Roman"/>
        </w:rPr>
      </w:pPr>
    </w:p>
    <w:p w14:paraId="5F0B9223" w14:textId="77777777" w:rsidR="00A66B8B" w:rsidRPr="00A90677" w:rsidRDefault="00A66B8B">
      <w:pPr>
        <w:jc w:val="center"/>
        <w:divId w:val="1041899408"/>
        <w:rPr>
          <w:rFonts w:eastAsia="Times New Roman"/>
        </w:rPr>
      </w:pPr>
      <w:r w:rsidRPr="00A90677">
        <w:rPr>
          <w:rFonts w:eastAsia="Times New Roman"/>
        </w:rPr>
        <w:t>§ 156</w:t>
      </w:r>
    </w:p>
    <w:p w14:paraId="59F233B6" w14:textId="77777777" w:rsidR="00A66B8B" w:rsidRPr="00A90677" w:rsidRDefault="00A66B8B">
      <w:pPr>
        <w:divId w:val="1041899408"/>
        <w:rPr>
          <w:rFonts w:eastAsia="Times New Roman"/>
        </w:rPr>
      </w:pPr>
    </w:p>
    <w:p w14:paraId="3BB6B5A5" w14:textId="77777777" w:rsidR="00A66B8B" w:rsidRPr="00A90677" w:rsidRDefault="00A66B8B">
      <w:pPr>
        <w:jc w:val="center"/>
        <w:divId w:val="1041899408"/>
        <w:rPr>
          <w:rFonts w:eastAsia="Times New Roman"/>
        </w:rPr>
      </w:pPr>
      <w:r w:rsidRPr="00A90677">
        <w:rPr>
          <w:rFonts w:eastAsia="Times New Roman"/>
          <w:b/>
          <w:bCs/>
        </w:rPr>
        <w:t>Druhy cestovních náhrad</w:t>
      </w:r>
    </w:p>
    <w:p w14:paraId="6B633D53" w14:textId="77777777" w:rsidR="00A66B8B" w:rsidRPr="00A90677" w:rsidRDefault="00A66B8B">
      <w:pPr>
        <w:divId w:val="1041899408"/>
        <w:rPr>
          <w:rFonts w:eastAsia="Times New Roman"/>
        </w:rPr>
      </w:pPr>
      <w:r w:rsidRPr="00A90677">
        <w:rPr>
          <w:rFonts w:eastAsia="Times New Roman"/>
        </w:rPr>
        <w:br/>
        <w:t>(1) Zaměstnavatel uvedený v této hlavě je povinen za podmínek stanovených v této hlavě poskytnout zaměstnanci při pracovní cestě náhradu</w:t>
      </w:r>
      <w:r w:rsidRPr="00A90677">
        <w:rPr>
          <w:rFonts w:eastAsia="Times New Roman"/>
        </w:rPr>
        <w:br/>
      </w:r>
    </w:p>
    <w:p w14:paraId="593496CE" w14:textId="77777777" w:rsidR="00A66B8B" w:rsidRPr="00A90677" w:rsidRDefault="00A66B8B" w:rsidP="004834E6">
      <w:pPr>
        <w:divId w:val="1041899408"/>
        <w:rPr>
          <w:rFonts w:eastAsia="Times New Roman"/>
        </w:rPr>
      </w:pPr>
      <w:r w:rsidRPr="00A90677">
        <w:rPr>
          <w:rFonts w:eastAsia="Times New Roman"/>
        </w:rPr>
        <w:t>a) jízdních výdajů,</w:t>
      </w:r>
    </w:p>
    <w:p w14:paraId="518A4E34" w14:textId="77777777" w:rsidR="00A66B8B" w:rsidRPr="00A90677" w:rsidRDefault="00A66B8B" w:rsidP="004834E6">
      <w:pPr>
        <w:divId w:val="1041899408"/>
        <w:rPr>
          <w:rFonts w:eastAsia="Times New Roman"/>
        </w:rPr>
      </w:pPr>
      <w:r w:rsidRPr="00A90677">
        <w:rPr>
          <w:rFonts w:eastAsia="Times New Roman"/>
        </w:rPr>
        <w:t>b) jízdních výdajů k návštěvě člena rodiny,</w:t>
      </w:r>
    </w:p>
    <w:p w14:paraId="41E6F3E9" w14:textId="77777777" w:rsidR="00A66B8B" w:rsidRPr="00A90677" w:rsidRDefault="00A66B8B" w:rsidP="004834E6">
      <w:pPr>
        <w:divId w:val="1041899408"/>
        <w:rPr>
          <w:rFonts w:eastAsia="Times New Roman"/>
        </w:rPr>
      </w:pPr>
      <w:r w:rsidRPr="00A90677">
        <w:rPr>
          <w:rFonts w:eastAsia="Times New Roman"/>
        </w:rPr>
        <w:t xml:space="preserve">c) výdajů za ubytování, </w:t>
      </w:r>
    </w:p>
    <w:p w14:paraId="54281560" w14:textId="77777777" w:rsidR="00A66B8B" w:rsidRPr="00A90677" w:rsidRDefault="00A66B8B" w:rsidP="004834E6">
      <w:pPr>
        <w:divId w:val="1041899408"/>
        <w:rPr>
          <w:rFonts w:eastAsia="Times New Roman"/>
        </w:rPr>
      </w:pPr>
      <w:r w:rsidRPr="00A90677">
        <w:rPr>
          <w:rFonts w:eastAsia="Times New Roman"/>
        </w:rPr>
        <w:t>d) zvýšených stravovacích výdajů (dále jen "stravné"),</w:t>
      </w:r>
    </w:p>
    <w:p w14:paraId="20C8D4A6" w14:textId="77777777" w:rsidR="00A66B8B" w:rsidRPr="00A90677" w:rsidRDefault="00A66B8B" w:rsidP="004834E6">
      <w:pPr>
        <w:divId w:val="1041899408"/>
        <w:rPr>
          <w:rFonts w:eastAsia="Times New Roman"/>
        </w:rPr>
      </w:pPr>
      <w:r w:rsidRPr="00A90677">
        <w:rPr>
          <w:rFonts w:eastAsia="Times New Roman"/>
        </w:rPr>
        <w:t>e) nutných vedlejších výdajů.</w:t>
      </w:r>
    </w:p>
    <w:p w14:paraId="5392B6CD" w14:textId="77777777" w:rsidR="004834E6" w:rsidRPr="00A90677" w:rsidRDefault="004834E6">
      <w:pPr>
        <w:spacing w:after="240"/>
        <w:divId w:val="1041899408"/>
        <w:rPr>
          <w:rFonts w:eastAsia="Times New Roman"/>
          <w:noProof/>
        </w:rPr>
      </w:pPr>
    </w:p>
    <w:p w14:paraId="3E7BAFCA" w14:textId="77777777" w:rsidR="00A66B8B" w:rsidRPr="00A90677" w:rsidRDefault="00A66B8B">
      <w:pPr>
        <w:spacing w:after="240"/>
        <w:divId w:val="1041899408"/>
        <w:rPr>
          <w:rFonts w:eastAsia="Times New Roman"/>
        </w:rPr>
      </w:pPr>
      <w:r w:rsidRPr="00A90677">
        <w:rPr>
          <w:rFonts w:eastAsia="Times New Roman"/>
        </w:rPr>
        <w:t>(2) Pro účely poskytování cestovních náhrad se za pracovní cestu považuje i cesta uvedená v § 152 písm. b) a c).</w:t>
      </w:r>
      <w:r w:rsidRPr="00A90677">
        <w:rPr>
          <w:rFonts w:eastAsia="Times New Roman"/>
        </w:rPr>
        <w:br/>
      </w:r>
      <w:r w:rsidRPr="00A90677">
        <w:rPr>
          <w:rFonts w:eastAsia="Times New Roman"/>
        </w:rPr>
        <w:br/>
        <w:t>(3) Zaměstnavatel může zaměstnanci poskytovat i další náhrady výdajů, za cestovní náhrady se však považují pouze ty, které byly poskytnuty v souladu s § 152.</w:t>
      </w:r>
      <w:r w:rsidRPr="00A90677">
        <w:rPr>
          <w:rFonts w:eastAsia="Times New Roman"/>
        </w:rPr>
        <w:br/>
      </w:r>
    </w:p>
    <w:p w14:paraId="2A139FA4" w14:textId="77777777" w:rsidR="00A66B8B" w:rsidRPr="00A90677" w:rsidRDefault="00A66B8B">
      <w:pPr>
        <w:jc w:val="center"/>
        <w:divId w:val="1041899408"/>
        <w:rPr>
          <w:rFonts w:eastAsia="Times New Roman"/>
        </w:rPr>
      </w:pPr>
      <w:r w:rsidRPr="00A90677">
        <w:rPr>
          <w:rFonts w:eastAsia="Times New Roman"/>
          <w:b/>
          <w:bCs/>
        </w:rPr>
        <w:t>Náhrada jízdních výdajů</w:t>
      </w:r>
    </w:p>
    <w:p w14:paraId="4DE02673" w14:textId="77777777" w:rsidR="00A66B8B" w:rsidRPr="00A90677" w:rsidRDefault="00A66B8B">
      <w:pPr>
        <w:divId w:val="1041899408"/>
        <w:rPr>
          <w:rFonts w:eastAsia="Times New Roman"/>
        </w:rPr>
      </w:pPr>
    </w:p>
    <w:p w14:paraId="2B2FFBBF" w14:textId="77777777" w:rsidR="00A66B8B" w:rsidRPr="00A90677" w:rsidRDefault="00A66B8B">
      <w:pPr>
        <w:jc w:val="center"/>
        <w:divId w:val="1041899408"/>
        <w:rPr>
          <w:rFonts w:eastAsia="Times New Roman"/>
        </w:rPr>
      </w:pPr>
      <w:r w:rsidRPr="00A90677">
        <w:rPr>
          <w:rFonts w:eastAsia="Times New Roman"/>
        </w:rPr>
        <w:t>§ 157</w:t>
      </w:r>
    </w:p>
    <w:p w14:paraId="6AD98C6D" w14:textId="77777777" w:rsidR="00A66B8B" w:rsidRPr="00A90677" w:rsidRDefault="00A66B8B" w:rsidP="004834E6">
      <w:pPr>
        <w:divId w:val="1041899408"/>
        <w:rPr>
          <w:rFonts w:eastAsia="Times New Roman"/>
        </w:rPr>
      </w:pPr>
      <w:r w:rsidRPr="00A90677">
        <w:rPr>
          <w:rFonts w:eastAsia="Times New Roman"/>
        </w:rPr>
        <w:br/>
        <w:t>(1) Náhrada jízdních výdajů za použití určeného hromadného dopravního prostředku dálkové přepravy a taxislužby přísluší zaměstnanci v prokázané výši.</w:t>
      </w:r>
      <w:r w:rsidRPr="00A90677">
        <w:rPr>
          <w:rFonts w:eastAsia="Times New Roman"/>
        </w:rPr>
        <w:br/>
      </w:r>
      <w:r w:rsidRPr="00A90677">
        <w:rPr>
          <w:rFonts w:eastAsia="Times New Roman"/>
        </w:rPr>
        <w:br/>
        <w:t>(2) Použije-li zaměstnanec se souhlasem zaměstnavatele místo určeného hromadného dopravního prostředku dálkové přepravy jiný dopravní prostředek, včetně silničního motorového vozidla, s výjimkou vozidla poskytnutého zaměstnavatelem, přísluší mu náhrada jízdních výdajů ve výši odpovídající ceně jízdného za určený hromadný dopravní prostředek.</w:t>
      </w:r>
      <w:r w:rsidRPr="00A90677">
        <w:rPr>
          <w:rFonts w:eastAsia="Times New Roman"/>
        </w:rPr>
        <w:br/>
      </w:r>
      <w:r w:rsidRPr="00A90677">
        <w:rPr>
          <w:rFonts w:eastAsia="Times New Roman"/>
        </w:rPr>
        <w:br/>
        <w:t>(3) Použije-li zaměstnanec na žádost zaměstnavatele silniční motorové vozidlo, s výjimkou vozidla poskytnutého zaměstnavatelem, přísluší mu za každý 1 km jízdy základní náhrada a náhrada výdajů za spotřebovanou pohonnou hmotu.</w:t>
      </w:r>
      <w:r w:rsidRPr="00A90677">
        <w:rPr>
          <w:rFonts w:eastAsia="Times New Roman"/>
        </w:rPr>
        <w:br/>
      </w:r>
      <w:r w:rsidRPr="00A90677">
        <w:rPr>
          <w:rFonts w:eastAsia="Times New Roman"/>
        </w:rPr>
        <w:br/>
        <w:t>(4) Sazba základní náhrady za 1 km jízdy činí nejméně u</w:t>
      </w:r>
      <w:r w:rsidRPr="00A90677">
        <w:rPr>
          <w:rFonts w:eastAsia="Times New Roman"/>
        </w:rPr>
        <w:br/>
      </w:r>
      <w:r w:rsidRPr="00A90677">
        <w:rPr>
          <w:rFonts w:eastAsia="Times New Roman"/>
        </w:rPr>
        <w:br/>
        <w:t>a) jednostopých vozidel a tříkolek 1,00 Kč,</w:t>
      </w:r>
    </w:p>
    <w:p w14:paraId="36ED1AB9" w14:textId="77777777" w:rsidR="00A66B8B" w:rsidRPr="00A90677" w:rsidRDefault="00A66B8B" w:rsidP="004834E6">
      <w:pPr>
        <w:divId w:val="1041899408"/>
        <w:rPr>
          <w:rFonts w:eastAsia="Times New Roman"/>
        </w:rPr>
      </w:pPr>
      <w:r w:rsidRPr="00A90677">
        <w:rPr>
          <w:rFonts w:eastAsia="Times New Roman"/>
        </w:rPr>
        <w:t>b) osobních silničních motorových vozidel 3,80 Kč;</w:t>
      </w:r>
    </w:p>
    <w:p w14:paraId="4126FF0D" w14:textId="77777777" w:rsidR="00A66B8B" w:rsidRPr="00A90677" w:rsidRDefault="00A66B8B">
      <w:pPr>
        <w:spacing w:after="240"/>
        <w:divId w:val="1041899408"/>
        <w:rPr>
          <w:rFonts w:eastAsia="Times New Roman"/>
        </w:rPr>
      </w:pPr>
      <w:r w:rsidRPr="00A90677">
        <w:rPr>
          <w:rFonts w:eastAsia="Times New Roman"/>
        </w:rPr>
        <w:lastRenderedPageBreak/>
        <w:t>při použití přívěsu k silničnímu motorovému vozidlu zaměstnavatel sazbu základní náhrady za 1 km jízdy zvýší nejméně o 15 %. Tato sazba základní náhrady se mění v závislosti na vývoji cen prováděcím právním předpisem vydaným podle § 189.</w:t>
      </w:r>
      <w:r w:rsidRPr="00A90677">
        <w:rPr>
          <w:rFonts w:eastAsia="Times New Roman"/>
        </w:rPr>
        <w:br/>
      </w:r>
      <w:r w:rsidRPr="00A90677">
        <w:rPr>
          <w:rFonts w:eastAsia="Times New Roman"/>
        </w:rPr>
        <w:br/>
        <w:t>(5) Základní náhrada u nákladních automobilů, autobusů nebo traktorů přísluší zaměstnanci nejméně ve výši dvojnásobku sazby stanovené v odstavci 4 písm. b).</w:t>
      </w:r>
      <w:r w:rsidRPr="00A90677">
        <w:rPr>
          <w:rFonts w:eastAsia="Times New Roman"/>
        </w:rPr>
        <w:br/>
      </w:r>
    </w:p>
    <w:p w14:paraId="10137961" w14:textId="77777777" w:rsidR="00A66B8B" w:rsidRPr="00A90677" w:rsidRDefault="00A66B8B">
      <w:pPr>
        <w:jc w:val="center"/>
        <w:divId w:val="1041899408"/>
        <w:rPr>
          <w:rFonts w:eastAsia="Times New Roman"/>
        </w:rPr>
      </w:pPr>
      <w:r w:rsidRPr="00A90677">
        <w:rPr>
          <w:rFonts w:eastAsia="Times New Roman"/>
        </w:rPr>
        <w:t>§ 158</w:t>
      </w:r>
    </w:p>
    <w:p w14:paraId="6C78804E" w14:textId="77777777" w:rsidR="00027762" w:rsidRDefault="00A66B8B">
      <w:pPr>
        <w:spacing w:after="240"/>
        <w:divId w:val="1041899408"/>
        <w:rPr>
          <w:rFonts w:eastAsia="Times New Roman"/>
        </w:rPr>
      </w:pPr>
      <w:r w:rsidRPr="00A90677">
        <w:rPr>
          <w:rFonts w:eastAsia="Times New Roman"/>
        </w:rPr>
        <w:br/>
        <w:t>(1) Nebyla-li výše sazby základní náhrady sjednána nebo určena zaměstnavatelem před vysláním zaměstnance na pracovní cestu, přísluší zaměstnanci sazba základní náhrady podle § 157 odst. 4 a 5.</w:t>
      </w:r>
      <w:r w:rsidRPr="00A90677">
        <w:rPr>
          <w:rFonts w:eastAsia="Times New Roman"/>
        </w:rPr>
        <w:br/>
      </w:r>
      <w:r w:rsidRPr="00A90677">
        <w:rPr>
          <w:rFonts w:eastAsia="Times New Roman"/>
        </w:rPr>
        <w:br/>
        <w:t xml:space="preserve">(2) Náhradu za spotřebovanou pohonnou hmotu určí zaměstnavatel násobkem ceny pohonné hmoty a množství spotřebované pohonné hmoty. </w:t>
      </w:r>
      <w:r w:rsidRPr="00A90677">
        <w:rPr>
          <w:rFonts w:eastAsia="Times New Roman"/>
        </w:rPr>
        <w:br/>
      </w:r>
      <w:r w:rsidRPr="00A90677">
        <w:rPr>
          <w:rFonts w:eastAsia="Times New Roman"/>
        </w:rPr>
        <w:br/>
        <w:t>(3) Cenu pohonné hmoty prokazuje zaměstnanec dokladem o nákupu, ze kterého je patrná souvislost s pracovní cestou. Prokazuje-li zaměstnanec cenu pohonné hmoty více doklady o jejím nákupu, ze kterých je patrná souvislost s pracovní cestou, vypočítá se cena pohonné hmoty pro určení výše náhrady aritmetickým průměrem zaměstnancem prokázaných cen. Jestliže zaměstnanec hodnověrným způsobem cenu pohonné hmoty zaměstnavateli neprokáže, použije zaměstnavatel pro určení výše náhrady průměrnou cenu příslušné pohonné hmoty stanovenou prováděcím právním předpisem vydaným podle § 189.</w:t>
      </w:r>
      <w:r w:rsidRPr="00A90677">
        <w:rPr>
          <w:rFonts w:eastAsia="Times New Roman"/>
        </w:rPr>
        <w:br/>
      </w:r>
    </w:p>
    <w:p w14:paraId="01AC287D" w14:textId="0F2F1564" w:rsidR="00027762" w:rsidRPr="00A90677" w:rsidRDefault="00027762">
      <w:pPr>
        <w:spacing w:after="240"/>
        <w:divId w:val="1041899408"/>
        <w:rPr>
          <w:rFonts w:eastAsia="Times New Roman"/>
        </w:rPr>
      </w:pPr>
      <w:r w:rsidRPr="00A90677">
        <w:rPr>
          <w:rFonts w:eastAsia="Times New Roman"/>
        </w:rPr>
        <w:t xml:space="preserve">(4) Spotřebu pohonné hmoty silničního motorového vozidla vypočítá zaměstnavatel z údajů o spotřebě uvedených v technickém průkazu </w:t>
      </w:r>
      <w:r w:rsidRPr="00027762">
        <w:rPr>
          <w:color w:val="0000FF"/>
        </w:rPr>
        <w:t xml:space="preserve">nebo osvědčení o registraci </w:t>
      </w:r>
      <w:r w:rsidRPr="00A90677">
        <w:rPr>
          <w:rFonts w:eastAsia="Times New Roman"/>
        </w:rPr>
        <w:t xml:space="preserve">použitého vozidla, které je zaměstnanec povinen zaměstnavateli předložit. Jestliže technický průkaz vozidla </w:t>
      </w:r>
      <w:r w:rsidRPr="00027762">
        <w:rPr>
          <w:color w:val="0000FF"/>
        </w:rPr>
        <w:t xml:space="preserve">ani osvědčení o registraci vozidla </w:t>
      </w:r>
      <w:r w:rsidRPr="00A90677">
        <w:rPr>
          <w:rFonts w:eastAsia="Times New Roman"/>
        </w:rPr>
        <w:t xml:space="preserve">tyto údaje neobsahuje, přísluší zaměstnanci náhrada výdajů za pohonné hmoty, jen pokud spotřebu pohonné hmoty prokáže technickým průkazem vozidla </w:t>
      </w:r>
      <w:r w:rsidRPr="00027762">
        <w:rPr>
          <w:color w:val="0000FF"/>
        </w:rPr>
        <w:t xml:space="preserve">nebo osvědčením o registraci vozidla </w:t>
      </w:r>
      <w:r w:rsidRPr="00A90677">
        <w:rPr>
          <w:rFonts w:eastAsia="Times New Roman"/>
        </w:rPr>
        <w:t xml:space="preserve">shodného typu se shodným objemem válců. Při určení spotřeby pohonné hmoty použije zaměstnavatel údaj o spotřebě pro kombinovaný provoz podle norem Evropské unie. Není-li tento údaj v technickém průkazu </w:t>
      </w:r>
      <w:r w:rsidRPr="00027762">
        <w:rPr>
          <w:color w:val="0000FF"/>
        </w:rPr>
        <w:t xml:space="preserve">vozidla ani osvědčení o registraci vozidla </w:t>
      </w:r>
      <w:r w:rsidRPr="00A90677">
        <w:rPr>
          <w:rFonts w:eastAsia="Times New Roman"/>
        </w:rPr>
        <w:t xml:space="preserve">uveden, vypočítá zaměstnavatel spotřebu pohonné hmoty vozidla aritmetickým průměrem z údajů v technickém průkazu </w:t>
      </w:r>
      <w:r>
        <w:rPr>
          <w:rFonts w:eastAsia="Times New Roman"/>
        </w:rPr>
        <w:t>v</w:t>
      </w:r>
      <w:r>
        <w:rPr>
          <w:color w:val="000000"/>
          <w:sz w:val="27"/>
          <w:szCs w:val="27"/>
        </w:rPr>
        <w:t xml:space="preserve">ozidla nebo </w:t>
      </w:r>
      <w:r w:rsidRPr="00027762">
        <w:rPr>
          <w:color w:val="0000FF"/>
        </w:rPr>
        <w:t xml:space="preserve">osvědčení o registraci vozidla </w:t>
      </w:r>
      <w:r w:rsidRPr="00A90677">
        <w:rPr>
          <w:rFonts w:eastAsia="Times New Roman"/>
        </w:rPr>
        <w:t>uvedených.</w:t>
      </w:r>
    </w:p>
    <w:p w14:paraId="48ECA49D" w14:textId="77777777" w:rsidR="00A66B8B" w:rsidRPr="00A90677" w:rsidRDefault="00A66B8B">
      <w:pPr>
        <w:jc w:val="center"/>
        <w:divId w:val="1041899408"/>
        <w:rPr>
          <w:rFonts w:eastAsia="Times New Roman"/>
        </w:rPr>
      </w:pPr>
      <w:r w:rsidRPr="00A90677">
        <w:rPr>
          <w:rFonts w:eastAsia="Times New Roman"/>
        </w:rPr>
        <w:t>§ 159</w:t>
      </w:r>
    </w:p>
    <w:p w14:paraId="3973F3FA" w14:textId="77777777" w:rsidR="00A66B8B" w:rsidRPr="00A90677" w:rsidRDefault="00A66B8B">
      <w:pPr>
        <w:spacing w:after="240"/>
        <w:divId w:val="1041899408"/>
        <w:rPr>
          <w:rFonts w:eastAsia="Times New Roman"/>
        </w:rPr>
      </w:pPr>
      <w:r w:rsidRPr="00A90677">
        <w:rPr>
          <w:rFonts w:eastAsia="Times New Roman"/>
        </w:rPr>
        <w:br/>
        <w:t>(1) Náhrada jízdních výdajů za použití místní hromadné dopravy v souladu s určenými podmínkami pracovní cesty přísluší zaměstnanci v prokázané výši; tato náhrada náleží zaměstnanci i vedle náhrad podle § 157 odst. 1 až 3.</w:t>
      </w:r>
      <w:r w:rsidRPr="00A90677">
        <w:rPr>
          <w:rFonts w:eastAsia="Times New Roman"/>
        </w:rPr>
        <w:br/>
      </w:r>
      <w:r w:rsidRPr="00A90677">
        <w:rPr>
          <w:rFonts w:eastAsia="Times New Roman"/>
        </w:rPr>
        <w:br/>
        <w:t>(2) Při poskytnutí náhrady jízdních výdajů za použití místní hromadné dopravy při pracovních cestách v obci, ve které má zaměstnanec sjednáno místo výkonu práce, zaměstnavatel poskytne tuto náhradu ve výši odpovídající ceně jízdného platné v době konání pracovní cesty, aniž by zaměstnanec musel jízdní výdaje prokazovat. Náhrada jízdních výdajů zaměstnanci nepřísluší, pokud zaměstnavatel zajistí zaměstnanci použití místní hromadné dopravy způsobem, na který zaměstnanec finančně nepřispívá.</w:t>
      </w:r>
      <w:r w:rsidRPr="00A90677">
        <w:rPr>
          <w:rFonts w:eastAsia="Times New Roman"/>
        </w:rPr>
        <w:br/>
      </w:r>
    </w:p>
    <w:p w14:paraId="3063889A" w14:textId="77777777" w:rsidR="00A66B8B" w:rsidRPr="00A90677" w:rsidRDefault="00A66B8B">
      <w:pPr>
        <w:jc w:val="center"/>
        <w:divId w:val="1041899408"/>
        <w:rPr>
          <w:rFonts w:eastAsia="Times New Roman"/>
        </w:rPr>
      </w:pPr>
      <w:r w:rsidRPr="00A90677">
        <w:rPr>
          <w:rFonts w:eastAsia="Times New Roman"/>
        </w:rPr>
        <w:lastRenderedPageBreak/>
        <w:t>§ 160</w:t>
      </w:r>
    </w:p>
    <w:p w14:paraId="757C3A0F" w14:textId="77777777" w:rsidR="00A66B8B" w:rsidRPr="00A90677" w:rsidRDefault="00A66B8B">
      <w:pPr>
        <w:spacing w:after="240"/>
        <w:divId w:val="1041899408"/>
        <w:rPr>
          <w:rFonts w:eastAsia="Times New Roman"/>
        </w:rPr>
      </w:pPr>
      <w:r w:rsidRPr="00A90677">
        <w:rPr>
          <w:rFonts w:eastAsia="Times New Roman"/>
        </w:rPr>
        <w:br/>
        <w:t>Za použití dopravního prostředku po ukončení předem dohodnutého přerušení pracovní cesty z důvodů na straně zaměstnance, po kterém již nenásleduje výkon práce, je povinen zaměstnavatel uhradit zaměstnanci náhradu jízdních výdajů pouze do výše, která by náležela zaměstnanci v případě, že by k přerušení pracovní cesty nedošlo. Obdobně se postupuje při předem dohodnutém přerušení pracovní cesty z důvodu na straně zaměstnance před výkonem práce.</w:t>
      </w:r>
      <w:r w:rsidRPr="00A90677">
        <w:rPr>
          <w:rFonts w:eastAsia="Times New Roman"/>
        </w:rPr>
        <w:br/>
      </w:r>
    </w:p>
    <w:p w14:paraId="39CC418B" w14:textId="77777777" w:rsidR="00A66B8B" w:rsidRPr="00A90677" w:rsidRDefault="00A66B8B">
      <w:pPr>
        <w:jc w:val="center"/>
        <w:divId w:val="1041899408"/>
        <w:rPr>
          <w:rFonts w:eastAsia="Times New Roman"/>
        </w:rPr>
      </w:pPr>
      <w:r w:rsidRPr="00A90677">
        <w:rPr>
          <w:rFonts w:eastAsia="Times New Roman"/>
        </w:rPr>
        <w:t>§ 161</w:t>
      </w:r>
    </w:p>
    <w:p w14:paraId="6BFB4124" w14:textId="77777777" w:rsidR="00A66B8B" w:rsidRPr="00A90677" w:rsidRDefault="00A66B8B">
      <w:pPr>
        <w:divId w:val="1041899408"/>
        <w:rPr>
          <w:rFonts w:eastAsia="Times New Roman"/>
        </w:rPr>
      </w:pPr>
    </w:p>
    <w:p w14:paraId="20FF0581" w14:textId="77777777" w:rsidR="00A66B8B" w:rsidRPr="00A90677" w:rsidRDefault="00A66B8B">
      <w:pPr>
        <w:jc w:val="center"/>
        <w:divId w:val="1041899408"/>
        <w:rPr>
          <w:rFonts w:eastAsia="Times New Roman"/>
        </w:rPr>
      </w:pPr>
      <w:r w:rsidRPr="00A90677">
        <w:rPr>
          <w:rFonts w:eastAsia="Times New Roman"/>
          <w:b/>
          <w:bCs/>
        </w:rPr>
        <w:t>Náhrada jízdních výdajů k návštěvě člena rodiny</w:t>
      </w:r>
    </w:p>
    <w:p w14:paraId="7282F06A" w14:textId="77777777" w:rsidR="00A66B8B" w:rsidRPr="00A90677" w:rsidRDefault="00A66B8B">
      <w:pPr>
        <w:spacing w:after="240"/>
        <w:divId w:val="1041899408"/>
        <w:rPr>
          <w:rFonts w:eastAsia="Times New Roman"/>
        </w:rPr>
      </w:pPr>
      <w:r w:rsidRPr="00A90677">
        <w:rPr>
          <w:rFonts w:eastAsia="Times New Roman"/>
        </w:rPr>
        <w:br/>
        <w:t>(1) Trvá-li pracovní cesta déle než 7 kalendářních dnů, přísluší zaměstnanci náhrada jízdních výdajů k návštěvě člena rodiny do jeho bydliště nebo do jiného předem dohodnutého místa pobytu člena rodiny a zpět ve výši a za shodných podmínek jako v § 157 až 160 s tím, že zaměstnavatel poskytne zaměstnanci náhradu jízdních výdajů nejvýše v částce odpovídající jízdním výdajům do místa výkonu práce nebo pravidelného pracoviště anebo bydliště na území České republiky. Za limitující se přitom považuje částka, která je pro zaměstnance nejvýhodnější.</w:t>
      </w:r>
      <w:r w:rsidRPr="00A90677">
        <w:rPr>
          <w:rFonts w:eastAsia="Times New Roman"/>
        </w:rPr>
        <w:br/>
      </w:r>
      <w:r w:rsidRPr="00A90677">
        <w:rPr>
          <w:rFonts w:eastAsia="Times New Roman"/>
        </w:rPr>
        <w:br/>
        <w:t>(2) Při použití letecké přepravy hradí zaměstnavatel zaměstnanci jízdní výdaje k návštěvě člena rodiny pouze ve výši odpovídající ceně jízdného silničního nebo železničního dopravního prostředku dálkové přepravy, který určí zaměstnavatel. Ustanovení odstavce 1 platí i zde.</w:t>
      </w:r>
      <w:r w:rsidRPr="00A90677">
        <w:rPr>
          <w:rFonts w:eastAsia="Times New Roman"/>
        </w:rPr>
        <w:br/>
      </w:r>
      <w:r w:rsidRPr="00A90677">
        <w:rPr>
          <w:rFonts w:eastAsia="Times New Roman"/>
        </w:rPr>
        <w:br/>
        <w:t>(3) Náhradu jízdních výdajů k návštěvě člena rodiny poskytne zaměstnavatel nejdéle v průběhu čtvrtého týdne od počátku pracovní cesty nebo od minulé návštěvy člena rodiny, pokud se se zaměstnancem nedohodne na době kratší.</w:t>
      </w:r>
      <w:r w:rsidRPr="00A90677">
        <w:rPr>
          <w:rFonts w:eastAsia="Times New Roman"/>
        </w:rPr>
        <w:br/>
      </w:r>
    </w:p>
    <w:p w14:paraId="244E0872" w14:textId="77777777" w:rsidR="00A66B8B" w:rsidRPr="00A90677" w:rsidRDefault="00A66B8B">
      <w:pPr>
        <w:jc w:val="center"/>
        <w:divId w:val="1041899408"/>
        <w:rPr>
          <w:rFonts w:eastAsia="Times New Roman"/>
        </w:rPr>
      </w:pPr>
      <w:r w:rsidRPr="00A90677">
        <w:rPr>
          <w:rFonts w:eastAsia="Times New Roman"/>
        </w:rPr>
        <w:t>§ 162</w:t>
      </w:r>
    </w:p>
    <w:p w14:paraId="60A6D3A8" w14:textId="77777777" w:rsidR="00A66B8B" w:rsidRPr="00A90677" w:rsidRDefault="00A66B8B">
      <w:pPr>
        <w:divId w:val="1041899408"/>
        <w:rPr>
          <w:rFonts w:eastAsia="Times New Roman"/>
        </w:rPr>
      </w:pPr>
    </w:p>
    <w:p w14:paraId="7B12B07D" w14:textId="77777777" w:rsidR="00A66B8B" w:rsidRPr="00A90677" w:rsidRDefault="00A66B8B">
      <w:pPr>
        <w:jc w:val="center"/>
        <w:divId w:val="1041899408"/>
        <w:rPr>
          <w:rFonts w:eastAsia="Times New Roman"/>
        </w:rPr>
      </w:pPr>
      <w:r w:rsidRPr="00A90677">
        <w:rPr>
          <w:rFonts w:eastAsia="Times New Roman"/>
          <w:b/>
          <w:bCs/>
        </w:rPr>
        <w:t>Náhrada výdajů za ubytování</w:t>
      </w:r>
    </w:p>
    <w:p w14:paraId="1709B129" w14:textId="77777777" w:rsidR="00A66B8B" w:rsidRPr="00A90677" w:rsidRDefault="00A66B8B">
      <w:pPr>
        <w:spacing w:after="240"/>
        <w:divId w:val="1041899408"/>
        <w:rPr>
          <w:rFonts w:eastAsia="Times New Roman"/>
        </w:rPr>
      </w:pPr>
      <w:r w:rsidRPr="00A90677">
        <w:rPr>
          <w:rFonts w:eastAsia="Times New Roman"/>
        </w:rPr>
        <w:br/>
        <w:t>(1) Zaměstnanci přísluší náhrada výdajů za ubytování, které vynaložil v souladu s podmínkami pracovní cesty, a to ve výši, kterou zaměstnavateli prokáže. Po dobu návštěvy člena rodiny hradí zaměstnavatel zaměstnanci prokázané výdaje za ubytování pouze v případě, že si je musel zaměstnanec vzhledem k podmínkám pracovní cesty nebo ubytovacích služeb zachovat.</w:t>
      </w:r>
      <w:r w:rsidRPr="00A90677">
        <w:rPr>
          <w:rFonts w:eastAsia="Times New Roman"/>
        </w:rPr>
        <w:br/>
      </w:r>
      <w:r w:rsidRPr="00A90677">
        <w:rPr>
          <w:rFonts w:eastAsia="Times New Roman"/>
        </w:rPr>
        <w:br/>
        <w:t>(2) Po dobu předem dohodnutého přerušení pracovní cesty z důvodů na straně zaměstnance není zaměstnavatel povinen zaměstnanci náhradu výdajů za ubytování poskytnout, i když musel po tuto dobu zaměstnanec s ohledem na podmínky pracovní cesty nebo ubytovací služby výdaje za ubytování uhradit.</w:t>
      </w:r>
      <w:r w:rsidRPr="00A90677">
        <w:rPr>
          <w:rFonts w:eastAsia="Times New Roman"/>
        </w:rPr>
        <w:br/>
      </w:r>
    </w:p>
    <w:p w14:paraId="69DE2E36" w14:textId="77777777" w:rsidR="00A66B8B" w:rsidRPr="00A90677" w:rsidRDefault="00A66B8B">
      <w:pPr>
        <w:jc w:val="center"/>
        <w:divId w:val="1041899408"/>
        <w:rPr>
          <w:rFonts w:eastAsia="Times New Roman"/>
        </w:rPr>
      </w:pPr>
      <w:r w:rsidRPr="00A90677">
        <w:rPr>
          <w:rFonts w:eastAsia="Times New Roman"/>
        </w:rPr>
        <w:t>§ 163</w:t>
      </w:r>
    </w:p>
    <w:p w14:paraId="0B9FAFED" w14:textId="77777777" w:rsidR="00A66B8B" w:rsidRPr="00A90677" w:rsidRDefault="00A66B8B">
      <w:pPr>
        <w:divId w:val="1041899408"/>
        <w:rPr>
          <w:rFonts w:eastAsia="Times New Roman"/>
        </w:rPr>
      </w:pPr>
    </w:p>
    <w:p w14:paraId="082CD691" w14:textId="77777777" w:rsidR="00A66B8B" w:rsidRPr="00A90677" w:rsidRDefault="00A66B8B">
      <w:pPr>
        <w:jc w:val="center"/>
        <w:divId w:val="1041899408"/>
        <w:rPr>
          <w:rFonts w:eastAsia="Times New Roman"/>
        </w:rPr>
      </w:pPr>
      <w:r w:rsidRPr="00A90677">
        <w:rPr>
          <w:rFonts w:eastAsia="Times New Roman"/>
          <w:b/>
          <w:bCs/>
        </w:rPr>
        <w:t>Stravné</w:t>
      </w:r>
    </w:p>
    <w:p w14:paraId="3B302662" w14:textId="77777777" w:rsidR="00A66B8B" w:rsidRPr="00A90677" w:rsidRDefault="00A66B8B" w:rsidP="004834E6">
      <w:pPr>
        <w:divId w:val="1041899408"/>
        <w:rPr>
          <w:rFonts w:eastAsia="Times New Roman"/>
        </w:rPr>
      </w:pPr>
      <w:r w:rsidRPr="00A90677">
        <w:rPr>
          <w:rFonts w:eastAsia="Times New Roman"/>
        </w:rPr>
        <w:lastRenderedPageBreak/>
        <w:br/>
        <w:t>(1) Za každý kalendářní den pracovní cesty přísluší zaměstnanci stravné nejméně ve výši</w:t>
      </w:r>
      <w:r w:rsidRPr="00A90677">
        <w:rPr>
          <w:rFonts w:eastAsia="Times New Roman"/>
        </w:rPr>
        <w:br/>
      </w:r>
      <w:r w:rsidRPr="00A90677">
        <w:rPr>
          <w:rFonts w:eastAsia="Times New Roman"/>
        </w:rPr>
        <w:br/>
        <w:t>a) 58 Kč, trvá-li pracovní cesta 5 až 12 hodin,</w:t>
      </w:r>
    </w:p>
    <w:p w14:paraId="413D4FCC" w14:textId="77777777" w:rsidR="00A66B8B" w:rsidRPr="00A90677" w:rsidRDefault="00A66B8B" w:rsidP="004834E6">
      <w:pPr>
        <w:divId w:val="1041899408"/>
        <w:rPr>
          <w:rFonts w:eastAsia="Times New Roman"/>
        </w:rPr>
      </w:pPr>
      <w:r w:rsidRPr="00A90677">
        <w:rPr>
          <w:rFonts w:eastAsia="Times New Roman"/>
        </w:rPr>
        <w:t>b) 88 Kč, trvá-li pracovní cesta déle než 12 hodin, nejdéle však 18 hodin,</w:t>
      </w:r>
    </w:p>
    <w:p w14:paraId="682B28E9" w14:textId="77777777" w:rsidR="00A66B8B" w:rsidRPr="00A90677" w:rsidRDefault="00A66B8B" w:rsidP="004834E6">
      <w:pPr>
        <w:divId w:val="1041899408"/>
        <w:rPr>
          <w:rFonts w:eastAsia="Times New Roman"/>
        </w:rPr>
      </w:pPr>
      <w:r w:rsidRPr="00A90677">
        <w:rPr>
          <w:rFonts w:eastAsia="Times New Roman"/>
        </w:rPr>
        <w:t>c) 138 Kč, trvá-li pracovní cesta déle než 18 hodin.</w:t>
      </w:r>
    </w:p>
    <w:p w14:paraId="5ACD70BF" w14:textId="77777777" w:rsidR="00A66B8B" w:rsidRPr="00A90677" w:rsidRDefault="00A66B8B" w:rsidP="004834E6">
      <w:pPr>
        <w:divId w:val="1041899408"/>
        <w:rPr>
          <w:rFonts w:eastAsia="Times New Roman"/>
        </w:rPr>
      </w:pPr>
      <w:r w:rsidRPr="00A90677">
        <w:rPr>
          <w:rFonts w:eastAsia="Times New Roman"/>
        </w:rPr>
        <w:t>Tato výše stravného se mění v závislosti na vývoji cen prováděcím právním předpisem vydaným podle § 189.</w:t>
      </w:r>
      <w:r w:rsidRPr="00A90677">
        <w:rPr>
          <w:rFonts w:eastAsia="Times New Roman"/>
        </w:rPr>
        <w:br/>
      </w:r>
      <w:r w:rsidRPr="00A90677">
        <w:rPr>
          <w:rFonts w:eastAsia="Times New Roman"/>
        </w:rPr>
        <w:br/>
        <w:t>(2) Bylo-li zaměstnanci během pracovní cesty poskytnuto jídlo, které má charakter snídaně, oběda nebo večeře, na které zaměstnanec finančně nepřispívá (dále jen "bezplatné jídlo"), přísluší zaměstnanci stravné snížené za každé bezplatné jídlo až o hodnotu</w:t>
      </w:r>
      <w:r w:rsidRPr="00A90677">
        <w:rPr>
          <w:rFonts w:eastAsia="Times New Roman"/>
        </w:rPr>
        <w:br/>
      </w:r>
      <w:r w:rsidRPr="00A90677">
        <w:rPr>
          <w:rFonts w:eastAsia="Times New Roman"/>
        </w:rPr>
        <w:br/>
        <w:t>a) 70 % stravného, trvá-li pracovní cesta 5 až 12 hodin,</w:t>
      </w:r>
    </w:p>
    <w:p w14:paraId="166B4421" w14:textId="77777777" w:rsidR="00A66B8B" w:rsidRPr="00A90677" w:rsidRDefault="00A66B8B" w:rsidP="004834E6">
      <w:pPr>
        <w:divId w:val="1041899408"/>
        <w:rPr>
          <w:rFonts w:eastAsia="Times New Roman"/>
        </w:rPr>
      </w:pPr>
      <w:r w:rsidRPr="00A90677">
        <w:rPr>
          <w:rFonts w:eastAsia="Times New Roman"/>
        </w:rPr>
        <w:t>b) 35 % stravného, trvá-li pracovní cesta déle než 12 hodin, nejdéle však 18 hodin,</w:t>
      </w:r>
    </w:p>
    <w:p w14:paraId="2C215951" w14:textId="77777777" w:rsidR="00A66B8B" w:rsidRPr="00A90677" w:rsidRDefault="00A66B8B" w:rsidP="004834E6">
      <w:pPr>
        <w:divId w:val="1041899408"/>
        <w:rPr>
          <w:rFonts w:eastAsia="Times New Roman"/>
        </w:rPr>
      </w:pPr>
      <w:r w:rsidRPr="00A90677">
        <w:rPr>
          <w:rFonts w:eastAsia="Times New Roman"/>
        </w:rPr>
        <w:t>c) 25 % stravného, trvá-li pracovní cesta déle než 18 hodin.</w:t>
      </w:r>
    </w:p>
    <w:p w14:paraId="166C3C2A" w14:textId="77777777" w:rsidR="004834E6" w:rsidRPr="00A90677" w:rsidRDefault="004834E6">
      <w:pPr>
        <w:spacing w:after="240"/>
        <w:divId w:val="1041899408"/>
        <w:rPr>
          <w:rFonts w:eastAsia="Times New Roman"/>
          <w:noProof/>
        </w:rPr>
      </w:pPr>
    </w:p>
    <w:p w14:paraId="514CD286" w14:textId="77777777" w:rsidR="00A66B8B" w:rsidRPr="00A90677" w:rsidRDefault="00A66B8B">
      <w:pPr>
        <w:spacing w:after="240"/>
        <w:divId w:val="1041899408"/>
        <w:rPr>
          <w:rFonts w:eastAsia="Times New Roman"/>
        </w:rPr>
      </w:pPr>
      <w:r w:rsidRPr="00A90677">
        <w:rPr>
          <w:rFonts w:eastAsia="Times New Roman"/>
        </w:rPr>
        <w:t>(3) Nesjedná-li zaměstnavatel nebo neurčí před vysláním zaměstnance na pracovní cestu vyšší stravné, než je stanovené v odstavci 1, přísluší zaměstnanci stravné podle odstavce 1. Nesjedná-li zaměstnavatel nebo neurčí před vysláním zaměstnance nižší hodnotu snížení stravného, přísluší zaměstnanci stravné snížené o nejvyšší hodnotu stanovenou v odstavci 2.</w:t>
      </w:r>
      <w:r w:rsidRPr="00A90677">
        <w:rPr>
          <w:rFonts w:eastAsia="Times New Roman"/>
        </w:rPr>
        <w:br/>
      </w:r>
      <w:r w:rsidRPr="00A90677">
        <w:rPr>
          <w:rFonts w:eastAsia="Times New Roman"/>
        </w:rPr>
        <w:br/>
        <w:t>(4) Při pracovní cestě, která spadá do 2 kalendářních dnů, se upustí od odděleného posuzování doby trvání pracovní cesty v kalendářním dnu, je-li to pro zaměstnance výhodnější.</w:t>
      </w:r>
      <w:r w:rsidRPr="00A90677">
        <w:rPr>
          <w:rFonts w:eastAsia="Times New Roman"/>
        </w:rPr>
        <w:br/>
      </w:r>
      <w:r w:rsidRPr="00A90677">
        <w:rPr>
          <w:rFonts w:eastAsia="Times New Roman"/>
        </w:rPr>
        <w:br/>
        <w:t>(5) Po dobu návštěvy člena rodiny nebo po dobu dohodnutého přerušení pracovní cesty z důvodů na straně zaměstnance stravné zaměstnanci nepřísluší. Doba rozhodná pro právo na stravné před návštěvou člena rodiny nebo dohodnutým přerušením pracovní cesty končí ukončením výkonu práce, nebo jiným předem dohodnutým způsobem, a po návštěvě člena rodiny nebo přerušení pracovní cesty z důvodů na straně zaměstnance začíná současně se začátkem výkonu práce, nebo jiným předem dohodnutým způsobem.</w:t>
      </w:r>
      <w:r w:rsidRPr="00A90677">
        <w:rPr>
          <w:rFonts w:eastAsia="Times New Roman"/>
        </w:rPr>
        <w:br/>
      </w:r>
      <w:r w:rsidRPr="00A90677">
        <w:rPr>
          <w:rFonts w:eastAsia="Times New Roman"/>
        </w:rPr>
        <w:br/>
        <w:t>(6) Je-li zaměstnanec vyslán na pracovní cestu do místa svého bydliště, které je odlišné od jeho místa výkonu práce nebo pravidelného pracoviště, přísluší mu stravné pouze za cestu do místa jeho bydliště a zpět a za dobu výkonu práce v tomto místě.</w:t>
      </w:r>
      <w:r w:rsidRPr="00A90677">
        <w:rPr>
          <w:rFonts w:eastAsia="Times New Roman"/>
        </w:rPr>
        <w:br/>
      </w:r>
      <w:r w:rsidRPr="00A90677">
        <w:rPr>
          <w:rFonts w:eastAsia="Times New Roman"/>
        </w:rPr>
        <w:br/>
        <w:t>(7) Důvody pro neposkytnutí stravného stanovené v odstavcích 5 a 6 je zakázáno rozšiřovat.</w:t>
      </w:r>
      <w:r w:rsidRPr="00A90677">
        <w:rPr>
          <w:rFonts w:eastAsia="Times New Roman"/>
        </w:rPr>
        <w:br/>
      </w:r>
    </w:p>
    <w:p w14:paraId="0B355286" w14:textId="77777777" w:rsidR="00A66B8B" w:rsidRPr="00A90677" w:rsidRDefault="00A66B8B">
      <w:pPr>
        <w:jc w:val="center"/>
        <w:divId w:val="1041899408"/>
        <w:rPr>
          <w:rFonts w:eastAsia="Times New Roman"/>
        </w:rPr>
      </w:pPr>
      <w:r w:rsidRPr="00A90677">
        <w:rPr>
          <w:rFonts w:eastAsia="Times New Roman"/>
        </w:rPr>
        <w:t>§ 164</w:t>
      </w:r>
    </w:p>
    <w:p w14:paraId="17AB8B1D" w14:textId="77777777" w:rsidR="00A66B8B" w:rsidRPr="00A90677" w:rsidRDefault="00A66B8B">
      <w:pPr>
        <w:divId w:val="1041899408"/>
        <w:rPr>
          <w:rFonts w:eastAsia="Times New Roman"/>
        </w:rPr>
      </w:pPr>
    </w:p>
    <w:p w14:paraId="2B04A65C" w14:textId="77777777" w:rsidR="00A66B8B" w:rsidRPr="00A90677" w:rsidRDefault="00A66B8B">
      <w:pPr>
        <w:jc w:val="center"/>
        <w:divId w:val="1041899408"/>
        <w:rPr>
          <w:rFonts w:eastAsia="Times New Roman"/>
        </w:rPr>
      </w:pPr>
      <w:r w:rsidRPr="00A90677">
        <w:rPr>
          <w:rFonts w:eastAsia="Times New Roman"/>
          <w:b/>
          <w:bCs/>
        </w:rPr>
        <w:t>Náhrada nutných vedlejších výdajů</w:t>
      </w:r>
    </w:p>
    <w:p w14:paraId="6C6EF48E" w14:textId="77777777" w:rsidR="00A66B8B" w:rsidRPr="00A90677" w:rsidRDefault="00A66B8B">
      <w:pPr>
        <w:spacing w:after="240"/>
        <w:divId w:val="1041899408"/>
        <w:rPr>
          <w:rFonts w:eastAsia="Times New Roman"/>
        </w:rPr>
      </w:pPr>
      <w:r w:rsidRPr="00A90677">
        <w:rPr>
          <w:rFonts w:eastAsia="Times New Roman"/>
        </w:rPr>
        <w:br/>
        <w:t>Zaměstnanci přísluší náhrada nutných vedlejších výdajů, které mu vzniknou v přímé souvislosti s pracovní cestou, a to ve výši, kterou zaměstnavateli prokáže. Nemůže-li zaměstnanec výši výdajů prokázat, přísluší mu náhrada odpovídající ceně věcí a služeb obvyklé v době a místě konání pracovní cesty.</w:t>
      </w:r>
      <w:r w:rsidRPr="00A90677">
        <w:rPr>
          <w:rFonts w:eastAsia="Times New Roman"/>
        </w:rPr>
        <w:br/>
      </w:r>
    </w:p>
    <w:p w14:paraId="77A8E351" w14:textId="77777777" w:rsidR="00A66B8B" w:rsidRPr="00A90677" w:rsidRDefault="00A66B8B">
      <w:pPr>
        <w:jc w:val="center"/>
        <w:divId w:val="1041899408"/>
        <w:rPr>
          <w:rFonts w:eastAsia="Times New Roman"/>
        </w:rPr>
      </w:pPr>
      <w:r w:rsidRPr="00A90677">
        <w:rPr>
          <w:rFonts w:eastAsia="Times New Roman"/>
          <w:i/>
          <w:iCs/>
        </w:rPr>
        <w:t>Díl 2</w:t>
      </w:r>
    </w:p>
    <w:p w14:paraId="2525A4D2" w14:textId="77777777" w:rsidR="00A66B8B" w:rsidRPr="00A90677" w:rsidRDefault="00A66B8B">
      <w:pPr>
        <w:divId w:val="1041899408"/>
        <w:rPr>
          <w:rFonts w:eastAsia="Times New Roman"/>
        </w:rPr>
      </w:pPr>
    </w:p>
    <w:p w14:paraId="3030D2A6" w14:textId="77777777" w:rsidR="00A66B8B" w:rsidRPr="00A90677" w:rsidRDefault="00A66B8B">
      <w:pPr>
        <w:jc w:val="center"/>
        <w:divId w:val="1041899408"/>
        <w:rPr>
          <w:rFonts w:eastAsia="Times New Roman"/>
        </w:rPr>
      </w:pPr>
      <w:r w:rsidRPr="00A90677">
        <w:rPr>
          <w:rFonts w:eastAsia="Times New Roman"/>
          <w:i/>
          <w:iCs/>
        </w:rPr>
        <w:t>Náhrady při přeložení a dočasném přidělení</w:t>
      </w:r>
    </w:p>
    <w:p w14:paraId="5C0DF349" w14:textId="77777777" w:rsidR="00A66B8B" w:rsidRPr="00A90677" w:rsidRDefault="00A66B8B">
      <w:pPr>
        <w:divId w:val="1041899408"/>
        <w:rPr>
          <w:rFonts w:eastAsia="Times New Roman"/>
        </w:rPr>
      </w:pPr>
    </w:p>
    <w:p w14:paraId="1E3B0E37" w14:textId="77777777" w:rsidR="00A66B8B" w:rsidRPr="00A90677" w:rsidRDefault="00A66B8B">
      <w:pPr>
        <w:jc w:val="center"/>
        <w:divId w:val="1041899408"/>
        <w:rPr>
          <w:rFonts w:eastAsia="Times New Roman"/>
        </w:rPr>
      </w:pPr>
      <w:r w:rsidRPr="00A90677">
        <w:rPr>
          <w:rFonts w:eastAsia="Times New Roman"/>
        </w:rPr>
        <w:t>§ 165</w:t>
      </w:r>
    </w:p>
    <w:p w14:paraId="5A9D0D86" w14:textId="77777777" w:rsidR="00A66B8B" w:rsidRPr="00A90677" w:rsidRDefault="00A66B8B">
      <w:pPr>
        <w:spacing w:after="240"/>
        <w:divId w:val="1041899408"/>
        <w:rPr>
          <w:rFonts w:eastAsia="Times New Roman"/>
        </w:rPr>
      </w:pPr>
      <w:r w:rsidRPr="00A90677">
        <w:rPr>
          <w:rFonts w:eastAsia="Times New Roman"/>
        </w:rPr>
        <w:br/>
        <w:t>(1) Je-li zaměstnanec přeložen nebo dočasně přidělen k jinému zaměstnavateli do jiného místa výkonu práce, než bylo sjednáno v pracovní smlouvě, které je současně odlišné od bydliště zaměstnance, přísluší mu náhrady ve výši a za podmínek stanovených v § 157 až 164. Jestliže se zaměstnanec denně vrací do bydliště, doba strávená v tomto místě se nezapočítává do doby rozhodné pro poskytování stravného.</w:t>
      </w:r>
      <w:r w:rsidRPr="00A90677">
        <w:rPr>
          <w:rFonts w:eastAsia="Times New Roman"/>
        </w:rPr>
        <w:br/>
      </w:r>
      <w:r w:rsidRPr="00A90677">
        <w:rPr>
          <w:rFonts w:eastAsia="Times New Roman"/>
        </w:rPr>
        <w:br/>
        <w:t>(2) Zaměstnanci, který pobírá stravné podle odstavce 1 a je v téže době vyslán na pracovní cestu mimo místo přeložení nebo dočasného přidělení, přísluší stravné, které je pro zaměstnance výhodnější. Ostatní cestovní náhrady přísluší zaměstnanci jako při pracovní cestě.</w:t>
      </w:r>
      <w:r w:rsidRPr="00A90677">
        <w:rPr>
          <w:rFonts w:eastAsia="Times New Roman"/>
        </w:rPr>
        <w:br/>
      </w:r>
    </w:p>
    <w:p w14:paraId="561CBAB3" w14:textId="77777777" w:rsidR="00A66B8B" w:rsidRPr="00A90677" w:rsidRDefault="00A66B8B">
      <w:pPr>
        <w:jc w:val="center"/>
        <w:divId w:val="1041899408"/>
        <w:rPr>
          <w:rFonts w:eastAsia="Times New Roman"/>
        </w:rPr>
      </w:pPr>
      <w:r w:rsidRPr="00A90677">
        <w:rPr>
          <w:rFonts w:eastAsia="Times New Roman"/>
          <w:i/>
          <w:iCs/>
        </w:rPr>
        <w:t>Díl 3</w:t>
      </w:r>
    </w:p>
    <w:p w14:paraId="273349E2" w14:textId="77777777" w:rsidR="00A66B8B" w:rsidRPr="00A90677" w:rsidRDefault="00A66B8B">
      <w:pPr>
        <w:divId w:val="1041899408"/>
        <w:rPr>
          <w:rFonts w:eastAsia="Times New Roman"/>
        </w:rPr>
      </w:pPr>
    </w:p>
    <w:p w14:paraId="75A6294E" w14:textId="77777777" w:rsidR="00A66B8B" w:rsidRPr="00A90677" w:rsidRDefault="00A66B8B">
      <w:pPr>
        <w:jc w:val="center"/>
        <w:divId w:val="1041899408"/>
        <w:rPr>
          <w:rFonts w:eastAsia="Times New Roman"/>
        </w:rPr>
      </w:pPr>
      <w:r w:rsidRPr="00A90677">
        <w:rPr>
          <w:rFonts w:eastAsia="Times New Roman"/>
          <w:i/>
          <w:iCs/>
        </w:rPr>
        <w:t>Cestovní náhrady při zahraniční pracovní cestě</w:t>
      </w:r>
    </w:p>
    <w:p w14:paraId="028B9D1C" w14:textId="77777777" w:rsidR="00A66B8B" w:rsidRPr="00A90677" w:rsidRDefault="00A66B8B">
      <w:pPr>
        <w:divId w:val="1041899408"/>
        <w:rPr>
          <w:rFonts w:eastAsia="Times New Roman"/>
        </w:rPr>
      </w:pPr>
    </w:p>
    <w:p w14:paraId="4116F3BE" w14:textId="77777777" w:rsidR="00A66B8B" w:rsidRPr="00A90677" w:rsidRDefault="00A66B8B">
      <w:pPr>
        <w:jc w:val="center"/>
        <w:divId w:val="1041899408"/>
        <w:rPr>
          <w:rFonts w:eastAsia="Times New Roman"/>
        </w:rPr>
      </w:pPr>
      <w:r w:rsidRPr="00A90677">
        <w:rPr>
          <w:rFonts w:eastAsia="Times New Roman"/>
        </w:rPr>
        <w:t>§ 166</w:t>
      </w:r>
    </w:p>
    <w:p w14:paraId="28919F30" w14:textId="77777777" w:rsidR="00A66B8B" w:rsidRPr="00A90677" w:rsidRDefault="00A66B8B">
      <w:pPr>
        <w:divId w:val="1041899408"/>
        <w:rPr>
          <w:rFonts w:eastAsia="Times New Roman"/>
        </w:rPr>
      </w:pPr>
    </w:p>
    <w:p w14:paraId="7594B2C6" w14:textId="77777777" w:rsidR="00A66B8B" w:rsidRPr="00A90677" w:rsidRDefault="00A66B8B">
      <w:pPr>
        <w:jc w:val="center"/>
        <w:divId w:val="1041899408"/>
        <w:rPr>
          <w:rFonts w:eastAsia="Times New Roman"/>
        </w:rPr>
      </w:pPr>
      <w:r w:rsidRPr="00A90677">
        <w:rPr>
          <w:rFonts w:eastAsia="Times New Roman"/>
          <w:b/>
          <w:bCs/>
        </w:rPr>
        <w:t>Druhy cestovních náhrad</w:t>
      </w:r>
    </w:p>
    <w:p w14:paraId="649B5AED" w14:textId="77777777" w:rsidR="00A66B8B" w:rsidRPr="00A90677" w:rsidRDefault="00A66B8B">
      <w:pPr>
        <w:divId w:val="1041899408"/>
        <w:rPr>
          <w:rFonts w:eastAsia="Times New Roman"/>
        </w:rPr>
      </w:pPr>
      <w:r w:rsidRPr="00A90677">
        <w:rPr>
          <w:rFonts w:eastAsia="Times New Roman"/>
        </w:rPr>
        <w:br/>
        <w:t>(1) Zaměstnavatel je povinen za podmínek dále stanovených poskytnout zaměstnanci stravné ve výši a za podmínek stanovených v § 163, s výjimkou odstavce 4, a náhradu</w:t>
      </w:r>
      <w:r w:rsidRPr="00A90677">
        <w:rPr>
          <w:rFonts w:eastAsia="Times New Roman"/>
        </w:rPr>
        <w:br/>
      </w:r>
    </w:p>
    <w:p w14:paraId="36FC1FD3" w14:textId="77777777" w:rsidR="00A66B8B" w:rsidRPr="00A90677" w:rsidRDefault="00A66B8B" w:rsidP="004834E6">
      <w:pPr>
        <w:divId w:val="1041899408"/>
        <w:rPr>
          <w:rFonts w:eastAsia="Times New Roman"/>
        </w:rPr>
      </w:pPr>
      <w:r w:rsidRPr="00A90677">
        <w:rPr>
          <w:rFonts w:eastAsia="Times New Roman"/>
        </w:rPr>
        <w:t>a) jízdních výdajů,</w:t>
      </w:r>
    </w:p>
    <w:p w14:paraId="015DA072" w14:textId="77777777" w:rsidR="00A66B8B" w:rsidRPr="00A90677" w:rsidRDefault="00A66B8B" w:rsidP="004834E6">
      <w:pPr>
        <w:divId w:val="1041899408"/>
        <w:rPr>
          <w:rFonts w:eastAsia="Times New Roman"/>
        </w:rPr>
      </w:pPr>
      <w:r w:rsidRPr="00A90677">
        <w:rPr>
          <w:rFonts w:eastAsia="Times New Roman"/>
        </w:rPr>
        <w:t>b) jízdních výdajů k návštěvě člena rodiny,</w:t>
      </w:r>
    </w:p>
    <w:p w14:paraId="7FE0F121" w14:textId="77777777" w:rsidR="00A66B8B" w:rsidRPr="00A90677" w:rsidRDefault="00A66B8B" w:rsidP="004834E6">
      <w:pPr>
        <w:divId w:val="1041899408"/>
        <w:rPr>
          <w:rFonts w:eastAsia="Times New Roman"/>
        </w:rPr>
      </w:pPr>
      <w:r w:rsidRPr="00A90677">
        <w:rPr>
          <w:rFonts w:eastAsia="Times New Roman"/>
        </w:rPr>
        <w:t>c) výdajů za ubytování,</w:t>
      </w:r>
    </w:p>
    <w:p w14:paraId="738F7646" w14:textId="77777777" w:rsidR="00A66B8B" w:rsidRPr="00A90677" w:rsidRDefault="00A66B8B" w:rsidP="004834E6">
      <w:pPr>
        <w:divId w:val="1041899408"/>
        <w:rPr>
          <w:rFonts w:eastAsia="Times New Roman"/>
        </w:rPr>
      </w:pPr>
      <w:r w:rsidRPr="00A90677">
        <w:rPr>
          <w:rFonts w:eastAsia="Times New Roman"/>
        </w:rPr>
        <w:t>d) stravovacích výdajů v cizí měně (dále jen "zahraniční stravné"),</w:t>
      </w:r>
    </w:p>
    <w:p w14:paraId="61B94766" w14:textId="77777777" w:rsidR="00A66B8B" w:rsidRPr="00A90677" w:rsidRDefault="00A66B8B" w:rsidP="004834E6">
      <w:pPr>
        <w:divId w:val="1041899408"/>
        <w:rPr>
          <w:rFonts w:eastAsia="Times New Roman"/>
        </w:rPr>
      </w:pPr>
      <w:r w:rsidRPr="00A90677">
        <w:rPr>
          <w:rFonts w:eastAsia="Times New Roman"/>
        </w:rPr>
        <w:t>e) nutných vedlejších výdajů.</w:t>
      </w:r>
    </w:p>
    <w:p w14:paraId="1BF50A85" w14:textId="77777777" w:rsidR="004834E6" w:rsidRPr="00A90677" w:rsidRDefault="004834E6">
      <w:pPr>
        <w:spacing w:after="240"/>
        <w:divId w:val="1041899408"/>
        <w:rPr>
          <w:rFonts w:eastAsia="Times New Roman"/>
          <w:noProof/>
        </w:rPr>
      </w:pPr>
    </w:p>
    <w:p w14:paraId="22A14A76" w14:textId="77777777" w:rsidR="00A66B8B" w:rsidRPr="00A90677" w:rsidRDefault="00A66B8B">
      <w:pPr>
        <w:spacing w:after="240"/>
        <w:divId w:val="1041899408"/>
        <w:rPr>
          <w:rFonts w:eastAsia="Times New Roman"/>
        </w:rPr>
      </w:pPr>
      <w:r w:rsidRPr="00A90677">
        <w:rPr>
          <w:rFonts w:eastAsia="Times New Roman"/>
        </w:rPr>
        <w:t>(2) Zaměstnavatel může při zahraniční pracovní cestě poskytnout zaměstnanci i další cestovní náhrady.</w:t>
      </w:r>
      <w:r w:rsidRPr="00A90677">
        <w:rPr>
          <w:rFonts w:eastAsia="Times New Roman"/>
        </w:rPr>
        <w:br/>
      </w:r>
    </w:p>
    <w:p w14:paraId="20B268E9" w14:textId="77777777" w:rsidR="00A66B8B" w:rsidRPr="00A90677" w:rsidRDefault="00A66B8B">
      <w:pPr>
        <w:jc w:val="center"/>
        <w:divId w:val="1041899408"/>
        <w:rPr>
          <w:rFonts w:eastAsia="Times New Roman"/>
        </w:rPr>
      </w:pPr>
      <w:r w:rsidRPr="00A90677">
        <w:rPr>
          <w:rFonts w:eastAsia="Times New Roman"/>
        </w:rPr>
        <w:t>§ 167</w:t>
      </w:r>
    </w:p>
    <w:p w14:paraId="776F7687" w14:textId="77777777" w:rsidR="00A66B8B" w:rsidRPr="00A90677" w:rsidRDefault="00A66B8B">
      <w:pPr>
        <w:divId w:val="1041899408"/>
        <w:rPr>
          <w:rFonts w:eastAsia="Times New Roman"/>
        </w:rPr>
      </w:pPr>
    </w:p>
    <w:p w14:paraId="0A23089D" w14:textId="77777777" w:rsidR="00A66B8B" w:rsidRPr="00A90677" w:rsidRDefault="00A66B8B">
      <w:pPr>
        <w:jc w:val="center"/>
        <w:divId w:val="1041899408"/>
        <w:rPr>
          <w:rFonts w:eastAsia="Times New Roman"/>
        </w:rPr>
      </w:pPr>
      <w:r w:rsidRPr="00A90677">
        <w:rPr>
          <w:rFonts w:eastAsia="Times New Roman"/>
          <w:b/>
          <w:bCs/>
        </w:rPr>
        <w:t>Náhrada jízdních výdajů</w:t>
      </w:r>
    </w:p>
    <w:p w14:paraId="7D0E3457" w14:textId="77777777" w:rsidR="00A66B8B" w:rsidRPr="00A90677" w:rsidRDefault="00A66B8B">
      <w:pPr>
        <w:spacing w:after="240"/>
        <w:divId w:val="1041899408"/>
        <w:rPr>
          <w:rFonts w:eastAsia="Times New Roman"/>
        </w:rPr>
      </w:pPr>
      <w:r w:rsidRPr="00A90677">
        <w:rPr>
          <w:rFonts w:eastAsia="Times New Roman"/>
        </w:rPr>
        <w:br/>
        <w:t>Náhrada jízdních výdajů přísluší zaměstnanci ve výši a za podmínek stanovených v § 157 až 160 s tím, že náhradu za spotřebovanou pohonnou hmotu v cizí měně a doložené ceně je povinen uhradit pouze za kilometry ujeté mimo území České republiky. Nemá-li z vážných důvodů zaměstnanec doklad o nákupu pohonné hmoty mimo území České republiky, může mu zaměstnavatel poskytnout náhradu za spotřebovanou pohonnou hmotu v cizí měně i na základě jeho prohlášení o skutečně vynaložené ceně pohonné hmoty a důvodech jejího nedoložení.</w:t>
      </w:r>
      <w:r w:rsidRPr="00A90677">
        <w:rPr>
          <w:rFonts w:eastAsia="Times New Roman"/>
        </w:rPr>
        <w:br/>
      </w:r>
    </w:p>
    <w:p w14:paraId="24FAEE7C" w14:textId="77777777" w:rsidR="00A66B8B" w:rsidRPr="00A90677" w:rsidRDefault="00A66B8B">
      <w:pPr>
        <w:jc w:val="center"/>
        <w:divId w:val="1041899408"/>
        <w:rPr>
          <w:rFonts w:eastAsia="Times New Roman"/>
        </w:rPr>
      </w:pPr>
      <w:r w:rsidRPr="00A90677">
        <w:rPr>
          <w:rFonts w:eastAsia="Times New Roman"/>
        </w:rPr>
        <w:lastRenderedPageBreak/>
        <w:t>§ 168</w:t>
      </w:r>
    </w:p>
    <w:p w14:paraId="499BCEB5" w14:textId="77777777" w:rsidR="00A66B8B" w:rsidRPr="00A90677" w:rsidRDefault="00A66B8B">
      <w:pPr>
        <w:divId w:val="1041899408"/>
        <w:rPr>
          <w:rFonts w:eastAsia="Times New Roman"/>
        </w:rPr>
      </w:pPr>
    </w:p>
    <w:p w14:paraId="7955D06A" w14:textId="77777777" w:rsidR="00A66B8B" w:rsidRPr="00A90677" w:rsidRDefault="00A66B8B">
      <w:pPr>
        <w:jc w:val="center"/>
        <w:divId w:val="1041899408"/>
        <w:rPr>
          <w:rFonts w:eastAsia="Times New Roman"/>
        </w:rPr>
      </w:pPr>
      <w:r w:rsidRPr="00A90677">
        <w:rPr>
          <w:rFonts w:eastAsia="Times New Roman"/>
          <w:b/>
          <w:bCs/>
        </w:rPr>
        <w:t>Náhrada jízdních výdajů k návštěvě člena rodiny</w:t>
      </w:r>
    </w:p>
    <w:p w14:paraId="6C296A77" w14:textId="77777777" w:rsidR="00A66B8B" w:rsidRPr="00A90677" w:rsidRDefault="00A66B8B">
      <w:pPr>
        <w:spacing w:after="240"/>
        <w:divId w:val="1041899408"/>
        <w:rPr>
          <w:rFonts w:eastAsia="Times New Roman"/>
        </w:rPr>
      </w:pPr>
      <w:r w:rsidRPr="00A90677">
        <w:rPr>
          <w:rFonts w:eastAsia="Times New Roman"/>
        </w:rPr>
        <w:br/>
        <w:t>Trvá-li zahraniční pracovní cesta déle než 1 měsíc a byla-li návštěva člena rodiny zaměstnavatelem sjednána nebo určena před vysláním zaměstnance na zahraniční pracovní cestu, přísluší zaměstnanci náhrada jízdních výdajů k návštěvě člena rodiny do jeho bydliště, nebo do jiného předem dohodnutého místa pobytu člena rodiny a zpět podle § 167, nejvýše však v částce odpovídající jízdním výdajům do místa výkonu práce nebo pravidelného pracoviště anebo bydliště zaměstnance na území České republiky. Za limitní se přitom považuje částka, která je pro zaměstnance nejvýhodnější.</w:t>
      </w:r>
      <w:r w:rsidRPr="00A90677">
        <w:rPr>
          <w:rFonts w:eastAsia="Times New Roman"/>
        </w:rPr>
        <w:br/>
      </w:r>
    </w:p>
    <w:p w14:paraId="0BE65018" w14:textId="77777777" w:rsidR="00A66B8B" w:rsidRPr="00A90677" w:rsidRDefault="00A66B8B">
      <w:pPr>
        <w:jc w:val="center"/>
        <w:divId w:val="1041899408"/>
        <w:rPr>
          <w:rFonts w:eastAsia="Times New Roman"/>
        </w:rPr>
      </w:pPr>
      <w:r w:rsidRPr="00A90677">
        <w:rPr>
          <w:rFonts w:eastAsia="Times New Roman"/>
        </w:rPr>
        <w:t>§ 169</w:t>
      </w:r>
    </w:p>
    <w:p w14:paraId="1D9B5BBF" w14:textId="77777777" w:rsidR="00A66B8B" w:rsidRPr="00A90677" w:rsidRDefault="00A66B8B">
      <w:pPr>
        <w:divId w:val="1041899408"/>
        <w:rPr>
          <w:rFonts w:eastAsia="Times New Roman"/>
        </w:rPr>
      </w:pPr>
    </w:p>
    <w:p w14:paraId="6C1B7C9C" w14:textId="77777777" w:rsidR="00A66B8B" w:rsidRPr="00A90677" w:rsidRDefault="00A66B8B">
      <w:pPr>
        <w:jc w:val="center"/>
        <w:divId w:val="1041899408"/>
        <w:rPr>
          <w:rFonts w:eastAsia="Times New Roman"/>
        </w:rPr>
      </w:pPr>
      <w:r w:rsidRPr="00A90677">
        <w:rPr>
          <w:rFonts w:eastAsia="Times New Roman"/>
          <w:b/>
          <w:bCs/>
        </w:rPr>
        <w:t>Náhrada výdajů za ubytování</w:t>
      </w:r>
    </w:p>
    <w:p w14:paraId="75885EC9" w14:textId="77777777" w:rsidR="00A66B8B" w:rsidRPr="00A90677" w:rsidRDefault="00A66B8B">
      <w:pPr>
        <w:spacing w:after="240"/>
        <w:divId w:val="1041899408"/>
        <w:rPr>
          <w:rFonts w:eastAsia="Times New Roman"/>
        </w:rPr>
      </w:pPr>
      <w:r w:rsidRPr="00A90677">
        <w:rPr>
          <w:rFonts w:eastAsia="Times New Roman"/>
        </w:rPr>
        <w:br/>
        <w:t>Zaměstnanci přísluší náhrada výdajů za ubytování, které vynaložil v souladu s podmínkami zahraniční pracovní cesty, a to podle § 162.</w:t>
      </w:r>
      <w:r w:rsidRPr="00A90677">
        <w:rPr>
          <w:rFonts w:eastAsia="Times New Roman"/>
        </w:rPr>
        <w:br/>
      </w:r>
    </w:p>
    <w:p w14:paraId="0BA93770" w14:textId="77777777" w:rsidR="00A66B8B" w:rsidRPr="00A90677" w:rsidRDefault="00A66B8B">
      <w:pPr>
        <w:jc w:val="center"/>
        <w:divId w:val="1041899408"/>
        <w:rPr>
          <w:rFonts w:eastAsia="Times New Roman"/>
        </w:rPr>
      </w:pPr>
      <w:r w:rsidRPr="00A90677">
        <w:rPr>
          <w:rFonts w:eastAsia="Times New Roman"/>
        </w:rPr>
        <w:t>§ 170</w:t>
      </w:r>
    </w:p>
    <w:p w14:paraId="75C0853F" w14:textId="77777777" w:rsidR="00A66B8B" w:rsidRPr="00A90677" w:rsidRDefault="00A66B8B">
      <w:pPr>
        <w:divId w:val="1041899408"/>
        <w:rPr>
          <w:rFonts w:eastAsia="Times New Roman"/>
        </w:rPr>
      </w:pPr>
    </w:p>
    <w:p w14:paraId="75C4BF9D" w14:textId="77777777" w:rsidR="00A66B8B" w:rsidRPr="00A90677" w:rsidRDefault="00A66B8B">
      <w:pPr>
        <w:jc w:val="center"/>
        <w:divId w:val="1041899408"/>
        <w:rPr>
          <w:rFonts w:eastAsia="Times New Roman"/>
        </w:rPr>
      </w:pPr>
      <w:r w:rsidRPr="00A90677">
        <w:rPr>
          <w:rFonts w:eastAsia="Times New Roman"/>
          <w:b/>
          <w:bCs/>
        </w:rPr>
        <w:t>Zahraniční stravné</w:t>
      </w:r>
    </w:p>
    <w:p w14:paraId="17F7E273" w14:textId="77777777" w:rsidR="00A66B8B" w:rsidRPr="00A90677" w:rsidRDefault="00A66B8B">
      <w:pPr>
        <w:divId w:val="1041899408"/>
        <w:rPr>
          <w:rFonts w:eastAsia="Times New Roman"/>
        </w:rPr>
      </w:pPr>
      <w:r w:rsidRPr="00A90677">
        <w:rPr>
          <w:rFonts w:eastAsia="Times New Roman"/>
        </w:rPr>
        <w:br/>
        <w:t>(1) Zaměstnanci přísluší při zahraniční pracovní cestě zahraniční stravné v cizí měně ve výši a za podmínek dále stanovených.</w:t>
      </w:r>
      <w:r w:rsidRPr="00A90677">
        <w:rPr>
          <w:rFonts w:eastAsia="Times New Roman"/>
        </w:rPr>
        <w:br/>
      </w:r>
      <w:r w:rsidRPr="00A90677">
        <w:rPr>
          <w:rFonts w:eastAsia="Times New Roman"/>
        </w:rPr>
        <w:br/>
        <w:t>(2) Sjedná-li zaměstnavatel nebo určí před vysláním zaměstnance na zahraniční pracovní cestu základní sazbu zahraničního stravného, musí tato základní sazba činit v celých měnových jednotkách, s přihlédnutím k podmínkám zahraniční pracovní cesty a způsobu stravování, nejméně 75 % a u členů posádek plavidel vnitrozemské plavby nejméně 50 % základní sazby zahraničního stravného stanovené pro příslušný stát prováděcím právním předpisem vydaným podle § 189. Jestliže zaměstnavatel nepostupuje podle věty první, určí zaměstnanci zahraniční stravné z výše základní sazby zahraničního stravného stanovené prováděcím právním předpisem vydaným podle § 189. Výši zahraničního stravného určí zaměstnavatel ze základní sazby zahraničního stravného sjednané nebo stanovené pro stát, ve kterém zaměstnanec stráví v kalendářním dni nejvíce času.</w:t>
      </w:r>
      <w:r w:rsidRPr="00A90677">
        <w:rPr>
          <w:rFonts w:eastAsia="Times New Roman"/>
        </w:rPr>
        <w:br/>
      </w:r>
      <w:r w:rsidRPr="00A90677">
        <w:rPr>
          <w:rFonts w:eastAsia="Times New Roman"/>
        </w:rPr>
        <w:br/>
        <w:t xml:space="preserve">(3) Zaměstnanci přísluší zahraniční stravné ve výši základní sazby podle odstavce 2, jestliže doba strávená mimo území České republiky trvá v kalendářním dni déle než 18 hodin. Trvá-li tato doba déle než 12 hodin, nejvýše však 18 hodin, poskytne zaměstnavatel zaměstnanci zahraniční stravné ve výši dvou třetin této sazby zahraničního stravného, a ve výši jedné třetiny této sazby zahraničního stravného, trvá-li doba strávená mimo území České republiky 12 hodin a méně, avšak alespoň 1 hodinu, nebo déle než 5 hodin, pokud zaměstnanci vznikne za cestu na území České republiky právo na stravné podle § 163 nebo § 176. Trvá-li doba strávená mimo území České republiky méně než 1 hodinu, zahraniční stravné se neposkytuje. </w:t>
      </w:r>
      <w:r w:rsidRPr="00A90677">
        <w:rPr>
          <w:rFonts w:eastAsia="Times New Roman"/>
        </w:rPr>
        <w:br/>
      </w:r>
      <w:r w:rsidRPr="00A90677">
        <w:rPr>
          <w:rFonts w:eastAsia="Times New Roman"/>
        </w:rPr>
        <w:br/>
        <w:t xml:space="preserve">(4) Doby strávené mimo území České republiky, které trvají 1 hodinu a déle při více zahraničních pracovních cestách v jednom kalendářním dni, se pro účely zahraničního stravného sčítají. Doby, za které nevznikne zaměstnanci právo na zahraniční stravné, se </w:t>
      </w:r>
      <w:r w:rsidRPr="00A90677">
        <w:rPr>
          <w:rFonts w:eastAsia="Times New Roman"/>
        </w:rPr>
        <w:lastRenderedPageBreak/>
        <w:t>připočítávají k době rozhodné pro poskytnutí stravného podle § 163.</w:t>
      </w:r>
      <w:r w:rsidRPr="00A90677">
        <w:rPr>
          <w:rFonts w:eastAsia="Times New Roman"/>
        </w:rPr>
        <w:br/>
      </w:r>
      <w:r w:rsidRPr="00A90677">
        <w:rPr>
          <w:rFonts w:eastAsia="Times New Roman"/>
        </w:rPr>
        <w:br/>
        <w:t>(5) Bylo-li zaměstnanci během zahraniční pracovní cesty poskytnuto bezplatné jídlo, přísluší zaměstnanci zahraniční stravné ve snížené za každé bezplatné jídlo až o hodnotu</w:t>
      </w:r>
      <w:r w:rsidRPr="00A90677">
        <w:rPr>
          <w:rFonts w:eastAsia="Times New Roman"/>
        </w:rPr>
        <w:br/>
      </w:r>
    </w:p>
    <w:p w14:paraId="1BB7055C" w14:textId="77777777" w:rsidR="00A66B8B" w:rsidRPr="00A90677" w:rsidRDefault="00A66B8B" w:rsidP="004834E6">
      <w:pPr>
        <w:divId w:val="1041899408"/>
        <w:rPr>
          <w:rFonts w:eastAsia="Times New Roman"/>
        </w:rPr>
      </w:pPr>
      <w:r w:rsidRPr="00A90677">
        <w:rPr>
          <w:rFonts w:eastAsia="Times New Roman"/>
        </w:rPr>
        <w:t>a) 70 % zahraničního stravného, jde-li o zahraniční stravné v třetinové výši základní sazby,</w:t>
      </w:r>
    </w:p>
    <w:p w14:paraId="57555B02" w14:textId="77777777" w:rsidR="00A66B8B" w:rsidRPr="00A90677" w:rsidRDefault="00A66B8B" w:rsidP="004834E6">
      <w:pPr>
        <w:divId w:val="1041899408"/>
        <w:rPr>
          <w:rFonts w:eastAsia="Times New Roman"/>
        </w:rPr>
      </w:pPr>
      <w:r w:rsidRPr="00A90677">
        <w:rPr>
          <w:rFonts w:eastAsia="Times New Roman"/>
        </w:rPr>
        <w:t>b) 35 % zahraničního stravného, jde-li o zahraniční stravné ve dvoutřetinové výši základní sazby,</w:t>
      </w:r>
    </w:p>
    <w:p w14:paraId="00914B99" w14:textId="77777777" w:rsidR="00A66B8B" w:rsidRPr="00A90677" w:rsidRDefault="00A66B8B" w:rsidP="004834E6">
      <w:pPr>
        <w:divId w:val="1041899408"/>
        <w:rPr>
          <w:rFonts w:eastAsia="Times New Roman"/>
        </w:rPr>
      </w:pPr>
      <w:r w:rsidRPr="00A90677">
        <w:rPr>
          <w:rFonts w:eastAsia="Times New Roman"/>
        </w:rPr>
        <w:t>c) 25 % zahraničního stravného, jde-li o zahraniční stravné ve výši základní sazby.</w:t>
      </w:r>
    </w:p>
    <w:p w14:paraId="610DE753" w14:textId="77777777" w:rsidR="00A66B8B" w:rsidRPr="00A90677" w:rsidRDefault="00A66B8B">
      <w:pPr>
        <w:spacing w:after="240"/>
        <w:divId w:val="1041899408"/>
        <w:rPr>
          <w:rFonts w:eastAsia="Times New Roman"/>
        </w:rPr>
      </w:pPr>
      <w:r w:rsidRPr="00A90677">
        <w:rPr>
          <w:rFonts w:eastAsia="Times New Roman"/>
        </w:rPr>
        <w:t>Nesjedná-li zaměstnavatel nižší hodnotu snížení zahraničního stravného, nebo ji neurčí před vysláním zaměstnance na zahraniční pracovní cestu, přísluší zaměstnanci zahraniční stravné snížené o nejvyšší hodnotu stanovenou ve větě první.</w:t>
      </w:r>
      <w:r w:rsidRPr="00A90677">
        <w:rPr>
          <w:rFonts w:eastAsia="Times New Roman"/>
        </w:rPr>
        <w:br/>
      </w:r>
      <w:r w:rsidRPr="00A90677">
        <w:rPr>
          <w:rFonts w:eastAsia="Times New Roman"/>
        </w:rPr>
        <w:br/>
        <w:t>(6) Po dobu návštěvy člena rodiny nebo po dobu dohodnutého přerušení zahraniční pracovní cesty z důvodů na straně zaměstnance zahraniční stravné zaměstnanci nepřísluší. Doba rozhodná pro právo na zahraniční stravné před návštěvou člena rodiny nebo dohodnutým přerušením zahraniční pracovní cesty z důvodu na straně zaměstnance končí ukončením výkonu práce, nebo jiným předem dohodnutým způsobem, a po návštěvě člena rodiny nebo přerušení zahraniční pracovní cesty z důvodů na straně zaměstnance začíná současně se začátkem výkonu práce, nebo jiným předem dohodnutým způsobem.</w:t>
      </w:r>
      <w:r w:rsidRPr="00A90677">
        <w:rPr>
          <w:rFonts w:eastAsia="Times New Roman"/>
        </w:rPr>
        <w:br/>
      </w:r>
      <w:r w:rsidRPr="00A90677">
        <w:rPr>
          <w:rFonts w:eastAsia="Times New Roman"/>
        </w:rPr>
        <w:br/>
        <w:t>(7) Je-li zaměstnanec vyslán na zahraniční pracovní cestu do svého bydliště, přísluší mu stravné a zahraniční stravné pouze za cestu do bydliště a zpět, za cesty k výkonu práce a zpět a za dobu výkonu práce v tomto místě.</w:t>
      </w:r>
      <w:r w:rsidRPr="00A90677">
        <w:rPr>
          <w:rFonts w:eastAsia="Times New Roman"/>
        </w:rPr>
        <w:br/>
      </w:r>
      <w:r w:rsidRPr="00A90677">
        <w:rPr>
          <w:rFonts w:eastAsia="Times New Roman"/>
        </w:rPr>
        <w:br/>
        <w:t>(8) Důvody pro neposkytnutí zahraničního stravného stanovené v odstavcích 6 a 7 je zakázáno rozšiřovat.</w:t>
      </w:r>
      <w:r w:rsidRPr="00A90677">
        <w:rPr>
          <w:rFonts w:eastAsia="Times New Roman"/>
        </w:rPr>
        <w:br/>
      </w:r>
    </w:p>
    <w:p w14:paraId="6D704493" w14:textId="77777777" w:rsidR="00A66B8B" w:rsidRPr="00A90677" w:rsidRDefault="00A66B8B">
      <w:pPr>
        <w:jc w:val="center"/>
        <w:divId w:val="1041899408"/>
        <w:rPr>
          <w:rFonts w:eastAsia="Times New Roman"/>
        </w:rPr>
      </w:pPr>
      <w:r w:rsidRPr="00A90677">
        <w:rPr>
          <w:rFonts w:eastAsia="Times New Roman"/>
        </w:rPr>
        <w:t>§ 171</w:t>
      </w:r>
    </w:p>
    <w:p w14:paraId="0703B683" w14:textId="77777777" w:rsidR="00A66B8B" w:rsidRPr="00A90677" w:rsidRDefault="00A66B8B">
      <w:pPr>
        <w:divId w:val="1041899408"/>
        <w:rPr>
          <w:rFonts w:eastAsia="Times New Roman"/>
        </w:rPr>
      </w:pPr>
    </w:p>
    <w:p w14:paraId="347D83DA" w14:textId="77777777" w:rsidR="00A66B8B" w:rsidRPr="00A90677" w:rsidRDefault="00A66B8B">
      <w:pPr>
        <w:jc w:val="center"/>
        <w:divId w:val="1041899408"/>
        <w:rPr>
          <w:rFonts w:eastAsia="Times New Roman"/>
        </w:rPr>
      </w:pPr>
      <w:r w:rsidRPr="00A90677">
        <w:rPr>
          <w:rFonts w:eastAsia="Times New Roman"/>
          <w:b/>
          <w:bCs/>
        </w:rPr>
        <w:t>Náhrada nutných vedlejších výdajů</w:t>
      </w:r>
    </w:p>
    <w:p w14:paraId="4E3807E1" w14:textId="77777777" w:rsidR="00A66B8B" w:rsidRPr="00A90677" w:rsidRDefault="00A66B8B">
      <w:pPr>
        <w:spacing w:after="240"/>
        <w:divId w:val="1041899408"/>
        <w:rPr>
          <w:rFonts w:eastAsia="Times New Roman"/>
        </w:rPr>
      </w:pPr>
      <w:r w:rsidRPr="00A90677">
        <w:rPr>
          <w:rFonts w:eastAsia="Times New Roman"/>
        </w:rPr>
        <w:br/>
        <w:t>Zaměstnanci přísluší náhrada nutných vedlejších výdajů podle § 164.</w:t>
      </w:r>
      <w:r w:rsidRPr="00A90677">
        <w:rPr>
          <w:rFonts w:eastAsia="Times New Roman"/>
        </w:rPr>
        <w:br/>
      </w:r>
    </w:p>
    <w:p w14:paraId="569319BB" w14:textId="77777777" w:rsidR="00A66B8B" w:rsidRPr="00A90677" w:rsidRDefault="00A66B8B">
      <w:pPr>
        <w:jc w:val="center"/>
        <w:divId w:val="1041899408"/>
        <w:rPr>
          <w:rFonts w:eastAsia="Times New Roman"/>
        </w:rPr>
      </w:pPr>
      <w:r w:rsidRPr="00A90677">
        <w:rPr>
          <w:rFonts w:eastAsia="Times New Roman"/>
          <w:i/>
          <w:iCs/>
        </w:rPr>
        <w:t>Díl 4</w:t>
      </w:r>
    </w:p>
    <w:p w14:paraId="644EF05A" w14:textId="77777777" w:rsidR="00A66B8B" w:rsidRPr="00A90677" w:rsidRDefault="00A66B8B">
      <w:pPr>
        <w:divId w:val="1041899408"/>
        <w:rPr>
          <w:rFonts w:eastAsia="Times New Roman"/>
        </w:rPr>
      </w:pPr>
    </w:p>
    <w:p w14:paraId="4367893B" w14:textId="77777777" w:rsidR="00A66B8B" w:rsidRPr="00A90677" w:rsidRDefault="00A66B8B">
      <w:pPr>
        <w:jc w:val="center"/>
        <w:divId w:val="1041899408"/>
        <w:rPr>
          <w:rFonts w:eastAsia="Times New Roman"/>
        </w:rPr>
      </w:pPr>
      <w:r w:rsidRPr="00A90677">
        <w:rPr>
          <w:rFonts w:eastAsia="Times New Roman"/>
          <w:i/>
          <w:iCs/>
        </w:rPr>
        <w:t>Náhrady při výkonu práce v zahraničí</w:t>
      </w:r>
    </w:p>
    <w:p w14:paraId="760882C8" w14:textId="77777777" w:rsidR="00A66B8B" w:rsidRPr="00A90677" w:rsidRDefault="00A66B8B">
      <w:pPr>
        <w:divId w:val="1041899408"/>
        <w:rPr>
          <w:rFonts w:eastAsia="Times New Roman"/>
        </w:rPr>
      </w:pPr>
    </w:p>
    <w:p w14:paraId="3F8E3781" w14:textId="77777777" w:rsidR="00A66B8B" w:rsidRPr="00A90677" w:rsidRDefault="00A66B8B">
      <w:pPr>
        <w:jc w:val="center"/>
        <w:divId w:val="1041899408"/>
        <w:rPr>
          <w:rFonts w:eastAsia="Times New Roman"/>
        </w:rPr>
      </w:pPr>
      <w:r w:rsidRPr="00A90677">
        <w:rPr>
          <w:rFonts w:eastAsia="Times New Roman"/>
        </w:rPr>
        <w:t>§ 172</w:t>
      </w:r>
    </w:p>
    <w:p w14:paraId="4DF42BA6" w14:textId="77777777" w:rsidR="00A66B8B" w:rsidRPr="00A90677" w:rsidRDefault="00A66B8B">
      <w:pPr>
        <w:spacing w:after="240"/>
        <w:divId w:val="1041899408"/>
        <w:rPr>
          <w:rFonts w:eastAsia="Times New Roman"/>
        </w:rPr>
      </w:pPr>
      <w:r w:rsidRPr="00A90677">
        <w:rPr>
          <w:rFonts w:eastAsia="Times New Roman"/>
        </w:rPr>
        <w:br/>
        <w:t>Bylo-li sjednáno místo výkonu práce, popřípadě i pravidelné pracoviště mimo území České republiky, přísluší zaměstnanci za dny první cesty z České republiky do místa výkonu práce nebo pravidelného pracoviště a zpět cestovní náhrady jako při zahraniční pracovní cestě. Jestliže se zaměstnancem cestuje se souhlasem zaměstnavatele i člen rodiny, přísluší zaměstnanci i náhrada prokázaných jízdních, ubytovacích a nutných vedlejších výdajů, které vznikly tomuto členu rodiny.</w:t>
      </w:r>
      <w:r w:rsidRPr="00A90677">
        <w:rPr>
          <w:rFonts w:eastAsia="Times New Roman"/>
        </w:rPr>
        <w:br/>
      </w:r>
    </w:p>
    <w:p w14:paraId="2B3B6CB4" w14:textId="77777777" w:rsidR="00A66B8B" w:rsidRPr="00A90677" w:rsidRDefault="00A66B8B">
      <w:pPr>
        <w:jc w:val="center"/>
        <w:divId w:val="1041899408"/>
        <w:rPr>
          <w:rFonts w:eastAsia="Times New Roman"/>
        </w:rPr>
      </w:pPr>
      <w:r w:rsidRPr="00A90677">
        <w:rPr>
          <w:rFonts w:eastAsia="Times New Roman"/>
        </w:rPr>
        <w:t>HLAVA III</w:t>
      </w:r>
    </w:p>
    <w:p w14:paraId="21C5F05D" w14:textId="77777777" w:rsidR="00A66B8B" w:rsidRPr="00A90677" w:rsidRDefault="00A66B8B">
      <w:pPr>
        <w:divId w:val="1041899408"/>
        <w:rPr>
          <w:rFonts w:eastAsia="Times New Roman"/>
        </w:rPr>
      </w:pPr>
    </w:p>
    <w:p w14:paraId="41A2D163" w14:textId="77777777" w:rsidR="00A66B8B" w:rsidRPr="00A90677" w:rsidRDefault="00A66B8B">
      <w:pPr>
        <w:jc w:val="center"/>
        <w:divId w:val="1041899408"/>
        <w:rPr>
          <w:rFonts w:eastAsia="Times New Roman"/>
        </w:rPr>
      </w:pPr>
      <w:r w:rsidRPr="00A90677">
        <w:rPr>
          <w:rFonts w:eastAsia="Times New Roman"/>
        </w:rPr>
        <w:t>POSKYTNUTÍ CESTOVNÍCH NÁHRAD ZAMĚSTNANCI ZAMĚSTNAVATELE,</w:t>
      </w:r>
    </w:p>
    <w:p w14:paraId="1E47A63F" w14:textId="77777777" w:rsidR="00A66B8B" w:rsidRPr="00A90677" w:rsidRDefault="00A66B8B">
      <w:pPr>
        <w:jc w:val="center"/>
        <w:divId w:val="1041899408"/>
        <w:rPr>
          <w:rFonts w:eastAsia="Times New Roman"/>
        </w:rPr>
      </w:pPr>
      <w:r w:rsidRPr="00A90677">
        <w:rPr>
          <w:rFonts w:eastAsia="Times New Roman"/>
        </w:rPr>
        <w:t>KTERÝ JE UVEDEN V § 109 ODST. 3</w:t>
      </w:r>
    </w:p>
    <w:p w14:paraId="3DC18C37" w14:textId="77777777" w:rsidR="00A66B8B" w:rsidRPr="00A90677" w:rsidRDefault="00A66B8B">
      <w:pPr>
        <w:divId w:val="1041899408"/>
        <w:rPr>
          <w:rFonts w:eastAsia="Times New Roman"/>
        </w:rPr>
      </w:pPr>
    </w:p>
    <w:p w14:paraId="452CDED7" w14:textId="77777777" w:rsidR="00A66B8B" w:rsidRPr="00A90677" w:rsidRDefault="00A66B8B">
      <w:pPr>
        <w:jc w:val="center"/>
        <w:divId w:val="1041899408"/>
        <w:rPr>
          <w:rFonts w:eastAsia="Times New Roman"/>
        </w:rPr>
      </w:pPr>
      <w:r w:rsidRPr="00A90677">
        <w:rPr>
          <w:rFonts w:eastAsia="Times New Roman"/>
          <w:i/>
          <w:iCs/>
        </w:rPr>
        <w:t>Díl 1</w:t>
      </w:r>
    </w:p>
    <w:p w14:paraId="656DB52C" w14:textId="77777777" w:rsidR="00A66B8B" w:rsidRPr="00A90677" w:rsidRDefault="00A66B8B">
      <w:pPr>
        <w:divId w:val="1041899408"/>
        <w:rPr>
          <w:rFonts w:eastAsia="Times New Roman"/>
        </w:rPr>
      </w:pPr>
    </w:p>
    <w:p w14:paraId="3CCC355F" w14:textId="77777777" w:rsidR="00A66B8B" w:rsidRPr="00A90677" w:rsidRDefault="00A66B8B">
      <w:pPr>
        <w:jc w:val="center"/>
        <w:divId w:val="1041899408"/>
        <w:rPr>
          <w:rFonts w:eastAsia="Times New Roman"/>
        </w:rPr>
      </w:pPr>
      <w:r w:rsidRPr="00A90677">
        <w:rPr>
          <w:rFonts w:eastAsia="Times New Roman"/>
          <w:i/>
          <w:iCs/>
        </w:rPr>
        <w:t>Obecná ustanovení</w:t>
      </w:r>
    </w:p>
    <w:p w14:paraId="012855EE" w14:textId="77777777" w:rsidR="00A66B8B" w:rsidRPr="00A90677" w:rsidRDefault="00A66B8B">
      <w:pPr>
        <w:divId w:val="1041899408"/>
        <w:rPr>
          <w:rFonts w:eastAsia="Times New Roman"/>
        </w:rPr>
      </w:pPr>
    </w:p>
    <w:p w14:paraId="03754BD4" w14:textId="77777777" w:rsidR="00A66B8B" w:rsidRPr="00A90677" w:rsidRDefault="00A66B8B">
      <w:pPr>
        <w:jc w:val="center"/>
        <w:divId w:val="1041899408"/>
        <w:rPr>
          <w:rFonts w:eastAsia="Times New Roman"/>
        </w:rPr>
      </w:pPr>
      <w:r w:rsidRPr="00A90677">
        <w:rPr>
          <w:rFonts w:eastAsia="Times New Roman"/>
        </w:rPr>
        <w:t>§ 173</w:t>
      </w:r>
    </w:p>
    <w:p w14:paraId="45EAB89E" w14:textId="77777777" w:rsidR="00A66B8B" w:rsidRPr="00A90677" w:rsidRDefault="00A66B8B">
      <w:pPr>
        <w:spacing w:after="240"/>
        <w:divId w:val="1041899408"/>
        <w:rPr>
          <w:rFonts w:eastAsia="Times New Roman"/>
        </w:rPr>
      </w:pPr>
      <w:r w:rsidRPr="00A90677">
        <w:rPr>
          <w:rFonts w:eastAsia="Times New Roman"/>
        </w:rPr>
        <w:br/>
        <w:t>Zaměstnavatel uvedený v této hlavě poskytne zaměstnanci cestovní náhrady ve výši a za podmínek stanovených v této hlavě. Jiné nebo vyšší cestovní náhrady nesmí zaměstnavatel zaměstnanci poskytovat.</w:t>
      </w:r>
      <w:r w:rsidRPr="00A90677">
        <w:rPr>
          <w:rFonts w:eastAsia="Times New Roman"/>
        </w:rPr>
        <w:br/>
      </w:r>
    </w:p>
    <w:p w14:paraId="58B95800" w14:textId="77777777" w:rsidR="00A66B8B" w:rsidRPr="00A90677" w:rsidRDefault="00A66B8B">
      <w:pPr>
        <w:jc w:val="center"/>
        <w:divId w:val="1041899408"/>
        <w:rPr>
          <w:rFonts w:eastAsia="Times New Roman"/>
        </w:rPr>
      </w:pPr>
      <w:r w:rsidRPr="00A90677">
        <w:rPr>
          <w:rFonts w:eastAsia="Times New Roman"/>
        </w:rPr>
        <w:t>§ 174</w:t>
      </w:r>
    </w:p>
    <w:p w14:paraId="5971E758" w14:textId="77777777" w:rsidR="00A66B8B" w:rsidRPr="00A90677" w:rsidRDefault="00A66B8B">
      <w:pPr>
        <w:spacing w:after="240"/>
        <w:divId w:val="1041899408"/>
        <w:rPr>
          <w:rFonts w:eastAsia="Times New Roman"/>
        </w:rPr>
      </w:pPr>
      <w:r w:rsidRPr="00A90677">
        <w:rPr>
          <w:rFonts w:eastAsia="Times New Roman"/>
        </w:rPr>
        <w:br/>
        <w:t>Při poskytování cestovních náhrad postupuje zaměstnavatel podle části sedmé hlavy II, s dále stanovenými odchylkami.</w:t>
      </w:r>
      <w:r w:rsidRPr="00A90677">
        <w:rPr>
          <w:rFonts w:eastAsia="Times New Roman"/>
        </w:rPr>
        <w:br/>
      </w:r>
    </w:p>
    <w:p w14:paraId="01C4F1AA" w14:textId="77777777" w:rsidR="00A66B8B" w:rsidRPr="00A90677" w:rsidRDefault="00A66B8B">
      <w:pPr>
        <w:jc w:val="center"/>
        <w:divId w:val="1041899408"/>
        <w:rPr>
          <w:rFonts w:eastAsia="Times New Roman"/>
        </w:rPr>
      </w:pPr>
      <w:r w:rsidRPr="00A90677">
        <w:rPr>
          <w:rFonts w:eastAsia="Times New Roman"/>
          <w:i/>
          <w:iCs/>
        </w:rPr>
        <w:t>Díl 2</w:t>
      </w:r>
    </w:p>
    <w:p w14:paraId="7B77C04D" w14:textId="77777777" w:rsidR="00A66B8B" w:rsidRPr="00A90677" w:rsidRDefault="00A66B8B">
      <w:pPr>
        <w:divId w:val="1041899408"/>
        <w:rPr>
          <w:rFonts w:eastAsia="Times New Roman"/>
        </w:rPr>
      </w:pPr>
    </w:p>
    <w:p w14:paraId="3C1936FF" w14:textId="77777777" w:rsidR="00A66B8B" w:rsidRPr="00A90677" w:rsidRDefault="00A66B8B">
      <w:pPr>
        <w:jc w:val="center"/>
        <w:divId w:val="1041899408"/>
        <w:rPr>
          <w:rFonts w:eastAsia="Times New Roman"/>
        </w:rPr>
      </w:pPr>
      <w:r w:rsidRPr="00A90677">
        <w:rPr>
          <w:rFonts w:eastAsia="Times New Roman"/>
          <w:i/>
          <w:iCs/>
        </w:rPr>
        <w:t>Odchylky při poskytnutí cestovních náhrad při pracovní cestě</w:t>
      </w:r>
    </w:p>
    <w:p w14:paraId="2E5FAA22" w14:textId="77777777" w:rsidR="00A66B8B" w:rsidRPr="00A90677" w:rsidRDefault="00A66B8B">
      <w:pPr>
        <w:divId w:val="1041899408"/>
        <w:rPr>
          <w:rFonts w:eastAsia="Times New Roman"/>
        </w:rPr>
      </w:pPr>
    </w:p>
    <w:p w14:paraId="270E977F" w14:textId="77777777" w:rsidR="00A66B8B" w:rsidRPr="00A90677" w:rsidRDefault="00A66B8B">
      <w:pPr>
        <w:jc w:val="center"/>
        <w:divId w:val="1041899408"/>
        <w:rPr>
          <w:rFonts w:eastAsia="Times New Roman"/>
        </w:rPr>
      </w:pPr>
      <w:r w:rsidRPr="00A90677">
        <w:rPr>
          <w:rFonts w:eastAsia="Times New Roman"/>
        </w:rPr>
        <w:t>§ 175</w:t>
      </w:r>
    </w:p>
    <w:p w14:paraId="75D69F00" w14:textId="77777777" w:rsidR="00A66B8B" w:rsidRPr="00A90677" w:rsidRDefault="00A66B8B">
      <w:pPr>
        <w:divId w:val="1041899408"/>
        <w:rPr>
          <w:rFonts w:eastAsia="Times New Roman"/>
        </w:rPr>
      </w:pPr>
    </w:p>
    <w:p w14:paraId="459EC839" w14:textId="77777777" w:rsidR="00A66B8B" w:rsidRPr="00A90677" w:rsidRDefault="00A66B8B">
      <w:pPr>
        <w:jc w:val="center"/>
        <w:divId w:val="1041899408"/>
        <w:rPr>
          <w:rFonts w:eastAsia="Times New Roman"/>
        </w:rPr>
      </w:pPr>
      <w:r w:rsidRPr="00A90677">
        <w:rPr>
          <w:rFonts w:eastAsia="Times New Roman"/>
          <w:b/>
          <w:bCs/>
        </w:rPr>
        <w:t>Náhrada jízdních výdajů</w:t>
      </w:r>
    </w:p>
    <w:p w14:paraId="77740B0B" w14:textId="77777777" w:rsidR="00A66B8B" w:rsidRPr="00A90677" w:rsidRDefault="00A66B8B">
      <w:pPr>
        <w:spacing w:after="240"/>
        <w:divId w:val="1041899408"/>
        <w:rPr>
          <w:rFonts w:eastAsia="Times New Roman"/>
        </w:rPr>
      </w:pPr>
      <w:r w:rsidRPr="00A90677">
        <w:rPr>
          <w:rFonts w:eastAsia="Times New Roman"/>
        </w:rPr>
        <w:br/>
        <w:t>Sazba základní náhrady stanovená v § 157 odst. 4 a 5 je pro zaměstnavatele závazná a nemůže ji sjednat nebo před pracovní cestou určit odchylně.</w:t>
      </w:r>
      <w:r w:rsidRPr="00A90677">
        <w:rPr>
          <w:rFonts w:eastAsia="Times New Roman"/>
        </w:rPr>
        <w:br/>
      </w:r>
    </w:p>
    <w:p w14:paraId="39D8AB1E" w14:textId="77777777" w:rsidR="00A66B8B" w:rsidRPr="00A90677" w:rsidRDefault="00A66B8B">
      <w:pPr>
        <w:jc w:val="center"/>
        <w:divId w:val="1041899408"/>
        <w:rPr>
          <w:rFonts w:eastAsia="Times New Roman"/>
        </w:rPr>
      </w:pPr>
      <w:r w:rsidRPr="00A90677">
        <w:rPr>
          <w:rFonts w:eastAsia="Times New Roman"/>
        </w:rPr>
        <w:t>§ 176</w:t>
      </w:r>
    </w:p>
    <w:p w14:paraId="48297D22" w14:textId="77777777" w:rsidR="00A66B8B" w:rsidRPr="00A90677" w:rsidRDefault="00A66B8B">
      <w:pPr>
        <w:divId w:val="1041899408"/>
        <w:rPr>
          <w:rFonts w:eastAsia="Times New Roman"/>
        </w:rPr>
      </w:pPr>
    </w:p>
    <w:p w14:paraId="7AB25604" w14:textId="77777777" w:rsidR="00A66B8B" w:rsidRPr="00A90677" w:rsidRDefault="00A66B8B">
      <w:pPr>
        <w:jc w:val="center"/>
        <w:divId w:val="1041899408"/>
        <w:rPr>
          <w:rFonts w:eastAsia="Times New Roman"/>
        </w:rPr>
      </w:pPr>
      <w:r w:rsidRPr="00A90677">
        <w:rPr>
          <w:rFonts w:eastAsia="Times New Roman"/>
          <w:b/>
          <w:bCs/>
        </w:rPr>
        <w:t>Stravné</w:t>
      </w:r>
    </w:p>
    <w:p w14:paraId="269AE166" w14:textId="77777777" w:rsidR="00A66B8B" w:rsidRPr="00A90677" w:rsidRDefault="00A66B8B">
      <w:pPr>
        <w:divId w:val="1041899408"/>
        <w:rPr>
          <w:rFonts w:eastAsia="Times New Roman"/>
        </w:rPr>
      </w:pPr>
      <w:r w:rsidRPr="00A90677">
        <w:rPr>
          <w:rFonts w:eastAsia="Times New Roman"/>
        </w:rPr>
        <w:br/>
        <w:t>(1) Při poskytnutí stravného se § 163 odst. 1 až 3 nepoužijí. Zaměstnanci přísluší za každý kalendářní den pracovní cesty stravné ve výši</w:t>
      </w:r>
      <w:r w:rsidRPr="00A90677">
        <w:rPr>
          <w:rFonts w:eastAsia="Times New Roman"/>
        </w:rPr>
        <w:br/>
      </w:r>
    </w:p>
    <w:p w14:paraId="1EC5C8F8" w14:textId="77777777" w:rsidR="00A66B8B" w:rsidRPr="00A90677" w:rsidRDefault="00A66B8B" w:rsidP="004834E6">
      <w:pPr>
        <w:divId w:val="1041899408"/>
        <w:rPr>
          <w:rFonts w:eastAsia="Times New Roman"/>
        </w:rPr>
      </w:pPr>
      <w:r w:rsidRPr="00A90677">
        <w:rPr>
          <w:rFonts w:eastAsia="Times New Roman"/>
        </w:rPr>
        <w:t>a) 58 Kč až 69 Kč, trvá-li pracovní cesta 5 až 12 hodin,</w:t>
      </w:r>
    </w:p>
    <w:p w14:paraId="24BB8D70" w14:textId="77777777" w:rsidR="00A66B8B" w:rsidRPr="00A90677" w:rsidRDefault="00A66B8B" w:rsidP="004834E6">
      <w:pPr>
        <w:divId w:val="1041899408"/>
        <w:rPr>
          <w:rFonts w:eastAsia="Times New Roman"/>
        </w:rPr>
      </w:pPr>
      <w:r w:rsidRPr="00A90677">
        <w:rPr>
          <w:rFonts w:eastAsia="Times New Roman"/>
        </w:rPr>
        <w:t>b) 88 Kč až 106 Kč, trvá-li pracovní cesta déle než 12 hodin, nejvýše však 18 hodin,</w:t>
      </w:r>
    </w:p>
    <w:p w14:paraId="4A2DD622" w14:textId="77777777" w:rsidR="00A66B8B" w:rsidRPr="00A90677" w:rsidRDefault="00A66B8B" w:rsidP="004834E6">
      <w:pPr>
        <w:divId w:val="1041899408"/>
        <w:rPr>
          <w:rFonts w:eastAsia="Times New Roman"/>
        </w:rPr>
      </w:pPr>
      <w:r w:rsidRPr="00A90677">
        <w:rPr>
          <w:rFonts w:eastAsia="Times New Roman"/>
        </w:rPr>
        <w:t>c) 138 Kč až 165 Kč, trvá-li pracovní cesta déle než 18 hodin.</w:t>
      </w:r>
    </w:p>
    <w:p w14:paraId="5B7CA506" w14:textId="77777777" w:rsidR="00A66B8B" w:rsidRPr="00A90677" w:rsidRDefault="00A66B8B">
      <w:pPr>
        <w:divId w:val="1041899408"/>
        <w:rPr>
          <w:rFonts w:eastAsia="Times New Roman"/>
        </w:rPr>
      </w:pPr>
      <w:r w:rsidRPr="00A90677">
        <w:rPr>
          <w:rFonts w:eastAsia="Times New Roman"/>
        </w:rPr>
        <w:t>Tato výše stravného se mění v závislosti na vývoji cen prováděcím právním předpisem vydaným podle § 189.</w:t>
      </w:r>
      <w:r w:rsidRPr="00A90677">
        <w:rPr>
          <w:rFonts w:eastAsia="Times New Roman"/>
        </w:rPr>
        <w:br/>
      </w:r>
      <w:r w:rsidRPr="00A90677">
        <w:rPr>
          <w:rFonts w:eastAsia="Times New Roman"/>
        </w:rPr>
        <w:br/>
        <w:t>(2) Znemožní-li zaměstnavatel vysláním na pracovní cestu, která trvá méně než 5 hodin, zaměstnanci se stravovat obvyklým způsobem, může mu poskytnout stravné až do výše stravného podle odstavce 1 písm. a).</w:t>
      </w:r>
      <w:r w:rsidRPr="00A90677">
        <w:rPr>
          <w:rFonts w:eastAsia="Times New Roman"/>
        </w:rPr>
        <w:br/>
      </w:r>
      <w:r w:rsidRPr="00A90677">
        <w:rPr>
          <w:rFonts w:eastAsia="Times New Roman"/>
        </w:rPr>
        <w:br/>
        <w:t xml:space="preserve">(3) Bylo-li zaměstnanci během pracovní cesty poskytnuto bezplatné jídlo, přísluší </w:t>
      </w:r>
      <w:r w:rsidRPr="00A90677">
        <w:rPr>
          <w:rFonts w:eastAsia="Times New Roman"/>
        </w:rPr>
        <w:lastRenderedPageBreak/>
        <w:t>zaměstnanci stravné snížené za každé bezplatné jídlo o hodnotu</w:t>
      </w:r>
      <w:r w:rsidRPr="00A90677">
        <w:rPr>
          <w:rFonts w:eastAsia="Times New Roman"/>
        </w:rPr>
        <w:br/>
      </w:r>
      <w:r w:rsidRPr="00A90677">
        <w:rPr>
          <w:rFonts w:eastAsia="Times New Roman"/>
        </w:rPr>
        <w:br/>
      </w:r>
    </w:p>
    <w:p w14:paraId="57D3CCBE" w14:textId="77777777" w:rsidR="00A66B8B" w:rsidRPr="00A90677" w:rsidRDefault="00A66B8B" w:rsidP="004834E6">
      <w:pPr>
        <w:divId w:val="1041899408"/>
        <w:rPr>
          <w:rFonts w:eastAsia="Times New Roman"/>
        </w:rPr>
      </w:pPr>
      <w:r w:rsidRPr="00A90677">
        <w:rPr>
          <w:rFonts w:eastAsia="Times New Roman"/>
        </w:rPr>
        <w:t>a) 70 % stravného, trvá-li pracovní cesta 5 až 12 hodin,</w:t>
      </w:r>
    </w:p>
    <w:p w14:paraId="73626EA3" w14:textId="77777777" w:rsidR="00A66B8B" w:rsidRPr="00A90677" w:rsidRDefault="00A66B8B" w:rsidP="004834E6">
      <w:pPr>
        <w:divId w:val="1041899408"/>
        <w:rPr>
          <w:rFonts w:eastAsia="Times New Roman"/>
        </w:rPr>
      </w:pPr>
      <w:r w:rsidRPr="00A90677">
        <w:rPr>
          <w:rFonts w:eastAsia="Times New Roman"/>
        </w:rPr>
        <w:t>b) 35 % stravného, trvá-li pracovní cesta déle než 12 hodin, nejdéle však 18 hodin,</w:t>
      </w:r>
    </w:p>
    <w:p w14:paraId="223B4659" w14:textId="77777777" w:rsidR="00A66B8B" w:rsidRPr="00A90677" w:rsidRDefault="00A66B8B" w:rsidP="004834E6">
      <w:pPr>
        <w:divId w:val="1041899408"/>
        <w:rPr>
          <w:rFonts w:eastAsia="Times New Roman"/>
        </w:rPr>
      </w:pPr>
      <w:r w:rsidRPr="00A90677">
        <w:rPr>
          <w:rFonts w:eastAsia="Times New Roman"/>
        </w:rPr>
        <w:t>c) 25 % stravného, trvá-li pracovní cesta déle než 18 hodin.</w:t>
      </w:r>
    </w:p>
    <w:p w14:paraId="570683CC" w14:textId="77777777" w:rsidR="004834E6" w:rsidRPr="00A90677" w:rsidRDefault="004834E6">
      <w:pPr>
        <w:divId w:val="1041899408"/>
        <w:rPr>
          <w:rFonts w:eastAsia="Times New Roman"/>
          <w:noProof/>
        </w:rPr>
      </w:pPr>
    </w:p>
    <w:p w14:paraId="2FFAFD2E" w14:textId="77777777" w:rsidR="00A66B8B" w:rsidRPr="00A90677" w:rsidRDefault="00A66B8B">
      <w:pPr>
        <w:divId w:val="1041899408"/>
        <w:rPr>
          <w:rFonts w:eastAsia="Times New Roman"/>
        </w:rPr>
      </w:pPr>
      <w:r w:rsidRPr="00A90677">
        <w:rPr>
          <w:rFonts w:eastAsia="Times New Roman"/>
        </w:rPr>
        <w:t>(4) Stravné zaměstnanci nepřísluší, pokud mu během pracovní cesty, která trvá</w:t>
      </w:r>
      <w:r w:rsidRPr="00A90677">
        <w:rPr>
          <w:rFonts w:eastAsia="Times New Roman"/>
        </w:rPr>
        <w:br/>
      </w:r>
    </w:p>
    <w:p w14:paraId="4ACF9FE8" w14:textId="77777777" w:rsidR="00A66B8B" w:rsidRPr="00A90677" w:rsidRDefault="00A66B8B" w:rsidP="004834E6">
      <w:pPr>
        <w:divId w:val="1041899408"/>
        <w:rPr>
          <w:rFonts w:eastAsia="Times New Roman"/>
        </w:rPr>
      </w:pPr>
      <w:r w:rsidRPr="00A90677">
        <w:rPr>
          <w:rFonts w:eastAsia="Times New Roman"/>
        </w:rPr>
        <w:t>a) 5 až 12 hodin, byla poskytnuta 2 bezplatná jídla,</w:t>
      </w:r>
    </w:p>
    <w:p w14:paraId="1A366B17" w14:textId="77777777" w:rsidR="00A66B8B" w:rsidRPr="00A90677" w:rsidRDefault="00A66B8B" w:rsidP="004834E6">
      <w:pPr>
        <w:divId w:val="1041899408"/>
        <w:rPr>
          <w:rFonts w:eastAsia="Times New Roman"/>
        </w:rPr>
      </w:pPr>
      <w:r w:rsidRPr="00A90677">
        <w:rPr>
          <w:rFonts w:eastAsia="Times New Roman"/>
        </w:rPr>
        <w:t>b) déle než 12 hodin, nejdéle však 18 hodin, byla poskytnuta 3 bezplatná jídla.</w:t>
      </w:r>
    </w:p>
    <w:p w14:paraId="34B702BC" w14:textId="77777777" w:rsidR="004834E6" w:rsidRPr="00A90677" w:rsidRDefault="004834E6">
      <w:pPr>
        <w:spacing w:after="240"/>
        <w:divId w:val="1041899408"/>
        <w:rPr>
          <w:rFonts w:eastAsia="Times New Roman"/>
          <w:noProof/>
        </w:rPr>
      </w:pPr>
    </w:p>
    <w:p w14:paraId="6BF0B4AB" w14:textId="77777777" w:rsidR="00A66B8B" w:rsidRPr="00A90677" w:rsidRDefault="00A66B8B">
      <w:pPr>
        <w:spacing w:after="240"/>
        <w:divId w:val="1041899408"/>
        <w:rPr>
          <w:rFonts w:eastAsia="Times New Roman"/>
        </w:rPr>
      </w:pPr>
      <w:r w:rsidRPr="00A90677">
        <w:rPr>
          <w:rFonts w:eastAsia="Times New Roman"/>
        </w:rPr>
        <w:t>(5) Nesjedná-li zaměstnavatel nebo neurčí před vysláním zaměstnance na pracovní cestu výši stravného, přísluší zaměstnanci stravné ve výši dolní sazby rozpětí podle odstavce 1.</w:t>
      </w:r>
      <w:r w:rsidRPr="00A90677">
        <w:rPr>
          <w:rFonts w:eastAsia="Times New Roman"/>
        </w:rPr>
        <w:br/>
      </w:r>
    </w:p>
    <w:p w14:paraId="0C50042D" w14:textId="77777777" w:rsidR="00A66B8B" w:rsidRPr="00A90677" w:rsidRDefault="00A66B8B">
      <w:pPr>
        <w:jc w:val="center"/>
        <w:divId w:val="1041899408"/>
        <w:rPr>
          <w:rFonts w:eastAsia="Times New Roman"/>
        </w:rPr>
      </w:pPr>
      <w:r w:rsidRPr="00A90677">
        <w:rPr>
          <w:rFonts w:eastAsia="Times New Roman"/>
          <w:i/>
          <w:iCs/>
        </w:rPr>
        <w:t>Díl 3</w:t>
      </w:r>
    </w:p>
    <w:p w14:paraId="74BCF628" w14:textId="77777777" w:rsidR="00A66B8B" w:rsidRPr="00A90677" w:rsidRDefault="00A66B8B">
      <w:pPr>
        <w:divId w:val="1041899408"/>
        <w:rPr>
          <w:rFonts w:eastAsia="Times New Roman"/>
        </w:rPr>
      </w:pPr>
    </w:p>
    <w:p w14:paraId="103C4522" w14:textId="77777777" w:rsidR="00A66B8B" w:rsidRPr="00A90677" w:rsidRDefault="00A66B8B">
      <w:pPr>
        <w:jc w:val="center"/>
        <w:divId w:val="1041899408"/>
        <w:rPr>
          <w:rFonts w:eastAsia="Times New Roman"/>
        </w:rPr>
      </w:pPr>
      <w:r w:rsidRPr="00A90677">
        <w:rPr>
          <w:rFonts w:eastAsia="Times New Roman"/>
          <w:i/>
          <w:iCs/>
        </w:rPr>
        <w:t>Náhrady při přijetí a přeložení</w:t>
      </w:r>
    </w:p>
    <w:p w14:paraId="7334F2B4" w14:textId="77777777" w:rsidR="00A66B8B" w:rsidRPr="00A90677" w:rsidRDefault="00A66B8B">
      <w:pPr>
        <w:divId w:val="1041899408"/>
        <w:rPr>
          <w:rFonts w:eastAsia="Times New Roman"/>
        </w:rPr>
      </w:pPr>
    </w:p>
    <w:p w14:paraId="514FDCEC" w14:textId="77777777" w:rsidR="00A66B8B" w:rsidRPr="00A90677" w:rsidRDefault="00A66B8B">
      <w:pPr>
        <w:jc w:val="center"/>
        <w:divId w:val="1041899408"/>
        <w:rPr>
          <w:rFonts w:eastAsia="Times New Roman"/>
        </w:rPr>
      </w:pPr>
      <w:r w:rsidRPr="00A90677">
        <w:rPr>
          <w:rFonts w:eastAsia="Times New Roman"/>
        </w:rPr>
        <w:t>§ 177</w:t>
      </w:r>
    </w:p>
    <w:p w14:paraId="7FDB3B8C" w14:textId="77777777" w:rsidR="00A66B8B" w:rsidRPr="00A90677" w:rsidRDefault="00A66B8B">
      <w:pPr>
        <w:spacing w:after="240"/>
        <w:divId w:val="1041899408"/>
        <w:rPr>
          <w:rFonts w:eastAsia="Times New Roman"/>
        </w:rPr>
      </w:pPr>
      <w:r w:rsidRPr="00A90677">
        <w:rPr>
          <w:rFonts w:eastAsia="Times New Roman"/>
        </w:rPr>
        <w:br/>
        <w:t>(1) Je-li zaměstnavatelem sjednáno, popřípadě vnitřním předpisem stanoveno poskytnutí náhrad při přijetí do zaměstnání v pracovním poměru nebo přeložení do jiného místa, mohou se tyto náhrady poskytovat až do výše a rozsahu podle § 165.</w:t>
      </w:r>
      <w:r w:rsidRPr="00A90677">
        <w:rPr>
          <w:rFonts w:eastAsia="Times New Roman"/>
        </w:rPr>
        <w:br/>
      </w:r>
      <w:r w:rsidRPr="00A90677">
        <w:rPr>
          <w:rFonts w:eastAsia="Times New Roman"/>
        </w:rPr>
        <w:br/>
        <w:t>(2) Náhrady podle odstavce 1 může zaměstnavatel zaměstnanci poskytovat do doby, než zaměstnanec nebo člen jeho rodiny a jiná fyzická osoba, kteří s ním žijí v domácnosti, získají v obci místa výkonu práce přiměřený byt, nejdéle však 4 roky, a jde-li o pracovní poměr, který je sjednáván na dobu určitou, nejdéle do skončení tohoto pracovního poměru.</w:t>
      </w:r>
      <w:r w:rsidRPr="00A90677">
        <w:rPr>
          <w:rFonts w:eastAsia="Times New Roman"/>
        </w:rPr>
        <w:br/>
      </w:r>
    </w:p>
    <w:p w14:paraId="188866B1" w14:textId="77777777" w:rsidR="00A66B8B" w:rsidRPr="00A90677" w:rsidRDefault="00A66B8B">
      <w:pPr>
        <w:jc w:val="center"/>
        <w:divId w:val="1041899408"/>
        <w:rPr>
          <w:rFonts w:eastAsia="Times New Roman"/>
        </w:rPr>
      </w:pPr>
      <w:r w:rsidRPr="00A90677">
        <w:rPr>
          <w:rFonts w:eastAsia="Times New Roman"/>
        </w:rPr>
        <w:t>§ 178</w:t>
      </w:r>
    </w:p>
    <w:p w14:paraId="43D85F74" w14:textId="77777777" w:rsidR="00A66B8B" w:rsidRPr="00A90677" w:rsidRDefault="00A66B8B" w:rsidP="004834E6">
      <w:pPr>
        <w:divId w:val="1041899408"/>
        <w:rPr>
          <w:rFonts w:eastAsia="Times New Roman"/>
        </w:rPr>
      </w:pPr>
      <w:r w:rsidRPr="00A90677">
        <w:rPr>
          <w:rFonts w:eastAsia="Times New Roman"/>
        </w:rPr>
        <w:br/>
        <w:t>Zaměstnanci, kterému zaměstnavatel poskytuje nebo by mohl poskytovat náhrady podle § 165 a 177 a který se přestěhuje do obce, v níž mu právo nebo možnost poskytování těchto náhrad zanikne, může zaměstnavatel poskytnout náhradu prokázaných</w:t>
      </w:r>
      <w:r w:rsidRPr="00A90677">
        <w:rPr>
          <w:rFonts w:eastAsia="Times New Roman"/>
        </w:rPr>
        <w:br/>
      </w:r>
      <w:r w:rsidRPr="00A90677">
        <w:rPr>
          <w:rFonts w:eastAsia="Times New Roman"/>
        </w:rPr>
        <w:br/>
        <w:t>a) výdajů za přepravu bytového zařízení,</w:t>
      </w:r>
    </w:p>
    <w:p w14:paraId="5ED2C619" w14:textId="77777777" w:rsidR="00A66B8B" w:rsidRPr="00A90677" w:rsidRDefault="00A66B8B" w:rsidP="004834E6">
      <w:pPr>
        <w:divId w:val="1041899408"/>
        <w:rPr>
          <w:rFonts w:eastAsia="Times New Roman"/>
        </w:rPr>
      </w:pPr>
      <w:r w:rsidRPr="00A90677">
        <w:rPr>
          <w:rFonts w:eastAsia="Times New Roman"/>
        </w:rPr>
        <w:t>b) jízdních výdajů a jízdních výdajů člena rodiny z bydliště do nového bydliště,</w:t>
      </w:r>
    </w:p>
    <w:p w14:paraId="57068892" w14:textId="77777777" w:rsidR="00A66B8B" w:rsidRPr="00A90677" w:rsidRDefault="00A66B8B" w:rsidP="004834E6">
      <w:pPr>
        <w:divId w:val="1041899408"/>
        <w:rPr>
          <w:rFonts w:eastAsia="Times New Roman"/>
        </w:rPr>
      </w:pPr>
      <w:r w:rsidRPr="00A90677">
        <w:rPr>
          <w:rFonts w:eastAsia="Times New Roman"/>
        </w:rPr>
        <w:t>c) nutných vedlejších výdajů souvisejících s přepravou bytového zařízení,</w:t>
      </w:r>
    </w:p>
    <w:p w14:paraId="30B21A90" w14:textId="77777777" w:rsidR="00A66B8B" w:rsidRPr="00A90677" w:rsidRDefault="00A66B8B" w:rsidP="004834E6">
      <w:pPr>
        <w:divId w:val="1041899408"/>
        <w:rPr>
          <w:rFonts w:eastAsia="Times New Roman"/>
        </w:rPr>
      </w:pPr>
      <w:r w:rsidRPr="00A90677">
        <w:rPr>
          <w:rFonts w:eastAsia="Times New Roman"/>
        </w:rPr>
        <w:t>d) nezbytných nutných výdajů spojených s úpravou bytu, a to až do výše 15 000 Kč.</w:t>
      </w:r>
      <w:r w:rsidRPr="00A90677">
        <w:rPr>
          <w:rFonts w:eastAsia="Times New Roman"/>
        </w:rPr>
        <w:br/>
      </w:r>
    </w:p>
    <w:p w14:paraId="3BB1D1C4" w14:textId="77777777" w:rsidR="00A66B8B" w:rsidRPr="00A90677" w:rsidRDefault="00A66B8B">
      <w:pPr>
        <w:jc w:val="center"/>
        <w:divId w:val="1041899408"/>
        <w:rPr>
          <w:rFonts w:eastAsia="Times New Roman"/>
        </w:rPr>
      </w:pPr>
      <w:r w:rsidRPr="00A90677">
        <w:rPr>
          <w:rFonts w:eastAsia="Times New Roman"/>
          <w:i/>
          <w:iCs/>
        </w:rPr>
        <w:t>Díl 4</w:t>
      </w:r>
    </w:p>
    <w:p w14:paraId="2FC922AC" w14:textId="77777777" w:rsidR="00A66B8B" w:rsidRPr="00A90677" w:rsidRDefault="00A66B8B">
      <w:pPr>
        <w:divId w:val="1041899408"/>
        <w:rPr>
          <w:rFonts w:eastAsia="Times New Roman"/>
          <w:i/>
          <w:iCs/>
        </w:rPr>
      </w:pPr>
    </w:p>
    <w:p w14:paraId="5243EB7D" w14:textId="77777777" w:rsidR="00A66B8B" w:rsidRPr="00A90677" w:rsidRDefault="00A66B8B">
      <w:pPr>
        <w:jc w:val="center"/>
        <w:divId w:val="1041899408"/>
        <w:rPr>
          <w:rFonts w:eastAsia="Times New Roman"/>
          <w:i/>
          <w:iCs/>
        </w:rPr>
      </w:pPr>
      <w:r w:rsidRPr="00A90677">
        <w:rPr>
          <w:rFonts w:eastAsia="Times New Roman"/>
          <w:i/>
          <w:iCs/>
        </w:rPr>
        <w:t>Odchylky při poskytnutí cestovních náhrad při zahraniční</w:t>
      </w:r>
    </w:p>
    <w:p w14:paraId="12ADED6F" w14:textId="77777777" w:rsidR="00A66B8B" w:rsidRPr="00A90677" w:rsidRDefault="00A66B8B">
      <w:pPr>
        <w:jc w:val="center"/>
        <w:divId w:val="1041899408"/>
        <w:rPr>
          <w:rFonts w:eastAsia="Times New Roman"/>
        </w:rPr>
      </w:pPr>
      <w:r w:rsidRPr="00A90677">
        <w:rPr>
          <w:rFonts w:eastAsia="Times New Roman"/>
          <w:i/>
          <w:iCs/>
        </w:rPr>
        <w:t>pracovní cestě</w:t>
      </w:r>
    </w:p>
    <w:p w14:paraId="357A78B1" w14:textId="77777777" w:rsidR="00A66B8B" w:rsidRPr="00A90677" w:rsidRDefault="00A66B8B">
      <w:pPr>
        <w:divId w:val="1041899408"/>
        <w:rPr>
          <w:rFonts w:eastAsia="Times New Roman"/>
        </w:rPr>
      </w:pPr>
    </w:p>
    <w:p w14:paraId="3674EF13" w14:textId="77777777" w:rsidR="00A66B8B" w:rsidRPr="00A90677" w:rsidRDefault="00A66B8B">
      <w:pPr>
        <w:jc w:val="center"/>
        <w:divId w:val="1041899408"/>
        <w:rPr>
          <w:rFonts w:eastAsia="Times New Roman"/>
        </w:rPr>
      </w:pPr>
      <w:r w:rsidRPr="00A90677">
        <w:rPr>
          <w:rFonts w:eastAsia="Times New Roman"/>
        </w:rPr>
        <w:t>§ 179</w:t>
      </w:r>
    </w:p>
    <w:p w14:paraId="3F047E66" w14:textId="77777777" w:rsidR="00A66B8B" w:rsidRPr="00A90677" w:rsidRDefault="00A66B8B">
      <w:pPr>
        <w:divId w:val="1041899408"/>
        <w:rPr>
          <w:rFonts w:eastAsia="Times New Roman"/>
        </w:rPr>
      </w:pPr>
      <w:r w:rsidRPr="00A90677">
        <w:rPr>
          <w:rFonts w:eastAsia="Times New Roman"/>
        </w:rPr>
        <w:lastRenderedPageBreak/>
        <w:br/>
        <w:t>(1) Při poskytování zahraničního stravného se ustanovení § 170 odst. 2 věty první a odstavce 5 nepoužije. Zaměstnanci přísluší za každý kalendářní den zahraniční pracovní cesty zahraniční stravné ve výši základní sazby zahraničního stravného stanoveného prováděcím právním předpisem vydaným podle § 189.</w:t>
      </w:r>
      <w:r w:rsidRPr="00A90677">
        <w:rPr>
          <w:rFonts w:eastAsia="Times New Roman"/>
        </w:rPr>
        <w:br/>
      </w:r>
      <w:r w:rsidRPr="00A90677">
        <w:rPr>
          <w:rFonts w:eastAsia="Times New Roman"/>
        </w:rPr>
        <w:br/>
        <w:t>(2) Vedoucím organizačních složek státu a jejich zástupcům a statutárním orgánům a jejich zástupcům je možné určit zahraniční stravné až do výše přesahující o 15 % základní sazbu zahraničního stravného uvedenou v odstavci 1, pokud zvláštní právní předpis nestanoví jinak</w:t>
      </w:r>
      <w:r w:rsidRPr="00A90677">
        <w:rPr>
          <w:rFonts w:eastAsia="Times New Roman"/>
          <w:vertAlign w:val="superscript"/>
        </w:rPr>
        <w:t>57)</w:t>
      </w:r>
      <w:r w:rsidRPr="00A90677">
        <w:rPr>
          <w:rFonts w:eastAsia="Times New Roman"/>
        </w:rPr>
        <w:t>.</w:t>
      </w:r>
      <w:r w:rsidRPr="00A90677">
        <w:rPr>
          <w:rFonts w:eastAsia="Times New Roman"/>
        </w:rPr>
        <w:br/>
      </w:r>
      <w:r w:rsidRPr="00A90677">
        <w:rPr>
          <w:rFonts w:eastAsia="Times New Roman"/>
        </w:rPr>
        <w:br/>
        <w:t>(3) Bylo-li zaměstnanci během zahraniční pracovní cesty v zahraničí poskytnuto bezplatné jídlo, přísluší zaměstnanci zahraniční stravné snížené za každé bezplatné jídlo o hodnotu</w:t>
      </w:r>
      <w:r w:rsidRPr="00A90677">
        <w:rPr>
          <w:rFonts w:eastAsia="Times New Roman"/>
        </w:rPr>
        <w:br/>
      </w:r>
    </w:p>
    <w:p w14:paraId="2A71E85F" w14:textId="77777777" w:rsidR="00A66B8B" w:rsidRPr="00A90677" w:rsidRDefault="00A66B8B" w:rsidP="0020631E">
      <w:pPr>
        <w:divId w:val="1041899408"/>
        <w:rPr>
          <w:rFonts w:eastAsia="Times New Roman"/>
        </w:rPr>
      </w:pPr>
      <w:r w:rsidRPr="00A90677">
        <w:rPr>
          <w:rFonts w:eastAsia="Times New Roman"/>
        </w:rPr>
        <w:t>a) 70 % zahraničního stravného, jde-li o zahraniční stravné v třetinové výši základní sazby,</w:t>
      </w:r>
    </w:p>
    <w:p w14:paraId="6EEC4BC4" w14:textId="77777777" w:rsidR="00A66B8B" w:rsidRPr="00A90677" w:rsidRDefault="00A66B8B" w:rsidP="0020631E">
      <w:pPr>
        <w:divId w:val="1041899408"/>
        <w:rPr>
          <w:rFonts w:eastAsia="Times New Roman"/>
        </w:rPr>
      </w:pPr>
      <w:r w:rsidRPr="00A90677">
        <w:rPr>
          <w:rFonts w:eastAsia="Times New Roman"/>
        </w:rPr>
        <w:t>b) 35 % zahraničního stravného, jde-li o zahraniční stravné ve dvoutřetinové výši základní sazby,</w:t>
      </w:r>
    </w:p>
    <w:p w14:paraId="7A239470" w14:textId="77777777" w:rsidR="00A66B8B" w:rsidRPr="00A90677" w:rsidRDefault="00A66B8B" w:rsidP="0020631E">
      <w:pPr>
        <w:divId w:val="1041899408"/>
        <w:rPr>
          <w:rFonts w:eastAsia="Times New Roman"/>
        </w:rPr>
      </w:pPr>
      <w:r w:rsidRPr="00A90677">
        <w:rPr>
          <w:rFonts w:eastAsia="Times New Roman"/>
        </w:rPr>
        <w:t>c) 25 % zahraničního stravného, jde-li o zahraniční stravné ve výši základní sazby.</w:t>
      </w:r>
    </w:p>
    <w:p w14:paraId="42027ECE" w14:textId="77777777" w:rsidR="0020631E" w:rsidRPr="00A90677" w:rsidRDefault="0020631E">
      <w:pPr>
        <w:divId w:val="1041899408"/>
        <w:rPr>
          <w:rFonts w:eastAsia="Times New Roman"/>
          <w:noProof/>
        </w:rPr>
      </w:pPr>
    </w:p>
    <w:p w14:paraId="74C770E3" w14:textId="77777777" w:rsidR="00A66B8B" w:rsidRPr="00A90677" w:rsidRDefault="00A66B8B">
      <w:pPr>
        <w:divId w:val="1041899408"/>
        <w:rPr>
          <w:rFonts w:eastAsia="Times New Roman"/>
        </w:rPr>
      </w:pPr>
      <w:r w:rsidRPr="00A90677">
        <w:rPr>
          <w:rFonts w:eastAsia="Times New Roman"/>
        </w:rPr>
        <w:t>(4) Zahraniční stravné zaměstnanci nepřísluší, pokud mu během zahraniční pracovní cesty, která trvá</w:t>
      </w:r>
      <w:r w:rsidRPr="00A90677">
        <w:rPr>
          <w:rFonts w:eastAsia="Times New Roman"/>
        </w:rPr>
        <w:br/>
      </w:r>
    </w:p>
    <w:p w14:paraId="22429C51" w14:textId="77777777" w:rsidR="00A66B8B" w:rsidRPr="00A90677" w:rsidRDefault="00A66B8B" w:rsidP="0020631E">
      <w:pPr>
        <w:divId w:val="1041899408"/>
        <w:rPr>
          <w:rFonts w:eastAsia="Times New Roman"/>
        </w:rPr>
      </w:pPr>
      <w:r w:rsidRPr="00A90677">
        <w:rPr>
          <w:rFonts w:eastAsia="Times New Roman"/>
        </w:rPr>
        <w:t>a) 12 hodin a méně, byla poskytnuta 2 bezplatná jídla,</w:t>
      </w:r>
    </w:p>
    <w:p w14:paraId="70739FF9" w14:textId="77777777" w:rsidR="00A66B8B" w:rsidRPr="00A90677" w:rsidRDefault="00A66B8B" w:rsidP="0020631E">
      <w:pPr>
        <w:divId w:val="1041899408"/>
        <w:rPr>
          <w:rFonts w:eastAsia="Times New Roman"/>
        </w:rPr>
      </w:pPr>
      <w:r w:rsidRPr="00A90677">
        <w:rPr>
          <w:rFonts w:eastAsia="Times New Roman"/>
        </w:rPr>
        <w:t>b) déle než 12 hodin, nejdéle však 18 hodin, byla poskytnuta 3 bezplatná jídla.</w:t>
      </w:r>
      <w:r w:rsidRPr="00A90677">
        <w:rPr>
          <w:rFonts w:eastAsia="Times New Roman"/>
        </w:rPr>
        <w:br/>
      </w:r>
    </w:p>
    <w:p w14:paraId="1ECCF76A" w14:textId="77777777" w:rsidR="00A66B8B" w:rsidRPr="00A90677" w:rsidRDefault="00A66B8B">
      <w:pPr>
        <w:jc w:val="center"/>
        <w:divId w:val="1041899408"/>
        <w:rPr>
          <w:rFonts w:eastAsia="Times New Roman"/>
        </w:rPr>
      </w:pPr>
      <w:r w:rsidRPr="00A90677">
        <w:rPr>
          <w:rFonts w:eastAsia="Times New Roman"/>
        </w:rPr>
        <w:t>§ 180</w:t>
      </w:r>
    </w:p>
    <w:p w14:paraId="383C5CF9" w14:textId="77777777" w:rsidR="00A66B8B" w:rsidRPr="00A90677" w:rsidRDefault="00A66B8B">
      <w:pPr>
        <w:spacing w:after="240"/>
        <w:divId w:val="1041899408"/>
        <w:rPr>
          <w:rFonts w:eastAsia="Times New Roman"/>
        </w:rPr>
      </w:pPr>
      <w:r w:rsidRPr="00A90677">
        <w:rPr>
          <w:rFonts w:eastAsia="Times New Roman"/>
        </w:rPr>
        <w:br/>
        <w:t>Zaměstnavatel může zaměstnanci poskytnout kapesné do výše 40 % zahraničního stravného poskytnutého zaměstnanci podle § 170 odst. 3 a § 179 odst. 1 a 2.</w:t>
      </w:r>
      <w:r w:rsidRPr="00A90677">
        <w:rPr>
          <w:rFonts w:eastAsia="Times New Roman"/>
        </w:rPr>
        <w:br/>
      </w:r>
    </w:p>
    <w:p w14:paraId="7EC79086" w14:textId="77777777" w:rsidR="00A66B8B" w:rsidRPr="00A90677" w:rsidRDefault="00A66B8B">
      <w:pPr>
        <w:jc w:val="center"/>
        <w:divId w:val="1041899408"/>
        <w:rPr>
          <w:rFonts w:eastAsia="Times New Roman"/>
        </w:rPr>
      </w:pPr>
      <w:r w:rsidRPr="00A90677">
        <w:rPr>
          <w:rFonts w:eastAsia="Times New Roman"/>
          <w:i/>
          <w:iCs/>
        </w:rPr>
        <w:t>Díl 5</w:t>
      </w:r>
    </w:p>
    <w:p w14:paraId="49005D3D" w14:textId="77777777" w:rsidR="00A66B8B" w:rsidRPr="00A90677" w:rsidRDefault="00A66B8B">
      <w:pPr>
        <w:divId w:val="1041899408"/>
        <w:rPr>
          <w:rFonts w:eastAsia="Times New Roman"/>
        </w:rPr>
      </w:pPr>
    </w:p>
    <w:p w14:paraId="2E05D10A" w14:textId="77777777" w:rsidR="00A66B8B" w:rsidRPr="00A90677" w:rsidRDefault="00A66B8B">
      <w:pPr>
        <w:jc w:val="center"/>
        <w:divId w:val="1041899408"/>
        <w:rPr>
          <w:rFonts w:eastAsia="Times New Roman"/>
        </w:rPr>
      </w:pPr>
      <w:r w:rsidRPr="00A90677">
        <w:rPr>
          <w:rFonts w:eastAsia="Times New Roman"/>
          <w:i/>
          <w:iCs/>
        </w:rPr>
        <w:t>Náhrady při výkonu práce v zahraničí</w:t>
      </w:r>
    </w:p>
    <w:p w14:paraId="30314B58" w14:textId="77777777" w:rsidR="00A66B8B" w:rsidRPr="00A90677" w:rsidRDefault="00A66B8B">
      <w:pPr>
        <w:divId w:val="1041899408"/>
        <w:rPr>
          <w:rFonts w:eastAsia="Times New Roman"/>
        </w:rPr>
      </w:pPr>
    </w:p>
    <w:p w14:paraId="6E243938" w14:textId="77777777" w:rsidR="00A66B8B" w:rsidRPr="00A90677" w:rsidRDefault="00A66B8B">
      <w:pPr>
        <w:jc w:val="center"/>
        <w:divId w:val="1041899408"/>
        <w:rPr>
          <w:rFonts w:eastAsia="Times New Roman"/>
        </w:rPr>
      </w:pPr>
      <w:r w:rsidRPr="00A90677">
        <w:rPr>
          <w:rFonts w:eastAsia="Times New Roman"/>
        </w:rPr>
        <w:t>§ 181</w:t>
      </w:r>
    </w:p>
    <w:p w14:paraId="7EB419C4" w14:textId="77777777" w:rsidR="00A66B8B" w:rsidRPr="00A90677" w:rsidRDefault="00A66B8B">
      <w:pPr>
        <w:spacing w:after="240"/>
        <w:divId w:val="1041899408"/>
        <w:rPr>
          <w:rFonts w:eastAsia="Times New Roman"/>
        </w:rPr>
      </w:pPr>
      <w:r w:rsidRPr="00A90677">
        <w:rPr>
          <w:rFonts w:eastAsia="Times New Roman"/>
        </w:rPr>
        <w:br/>
        <w:t>Vedle náhrad stanovených v § 172 přísluší zaměstnanci náhrady stanovené v prováděcím právním předpisu vydaném podle § 189. Zaměstnanci nepřísluší stravné za dobu pracovní cesty na území České republiky a zahraniční stravné v zemi výkonu práce nebo pravidelného pracoviště.</w:t>
      </w:r>
      <w:r w:rsidRPr="00A90677">
        <w:rPr>
          <w:rFonts w:eastAsia="Times New Roman"/>
        </w:rPr>
        <w:br/>
      </w:r>
    </w:p>
    <w:p w14:paraId="5E4D814B" w14:textId="77777777" w:rsidR="00A66B8B" w:rsidRPr="00A90677" w:rsidRDefault="00A66B8B">
      <w:pPr>
        <w:jc w:val="center"/>
        <w:divId w:val="1041899408"/>
        <w:rPr>
          <w:rFonts w:eastAsia="Times New Roman"/>
        </w:rPr>
      </w:pPr>
      <w:r w:rsidRPr="00A90677">
        <w:rPr>
          <w:rFonts w:eastAsia="Times New Roman"/>
        </w:rPr>
        <w:t>HLAVA IV</w:t>
      </w:r>
    </w:p>
    <w:p w14:paraId="5E65F548" w14:textId="77777777" w:rsidR="00A66B8B" w:rsidRPr="00A90677" w:rsidRDefault="00A66B8B">
      <w:pPr>
        <w:divId w:val="1041899408"/>
        <w:rPr>
          <w:rFonts w:eastAsia="Times New Roman"/>
        </w:rPr>
      </w:pPr>
    </w:p>
    <w:p w14:paraId="087FBF99" w14:textId="77777777" w:rsidR="00A66B8B" w:rsidRPr="00A90677" w:rsidRDefault="00A66B8B">
      <w:pPr>
        <w:jc w:val="center"/>
        <w:divId w:val="1041899408"/>
        <w:rPr>
          <w:rFonts w:eastAsia="Times New Roman"/>
        </w:rPr>
      </w:pPr>
      <w:r w:rsidRPr="00A90677">
        <w:rPr>
          <w:rFonts w:eastAsia="Times New Roman"/>
        </w:rPr>
        <w:t>SPOLEČNÁ USTANOVENÍ O CESTOVNÍCH</w:t>
      </w:r>
    </w:p>
    <w:p w14:paraId="27E60E66" w14:textId="77777777" w:rsidR="00A66B8B" w:rsidRPr="00A90677" w:rsidRDefault="00A66B8B">
      <w:pPr>
        <w:jc w:val="center"/>
        <w:divId w:val="1041899408"/>
        <w:rPr>
          <w:rFonts w:eastAsia="Times New Roman"/>
        </w:rPr>
      </w:pPr>
      <w:r w:rsidRPr="00A90677">
        <w:rPr>
          <w:rFonts w:eastAsia="Times New Roman"/>
        </w:rPr>
        <w:t>NÁHRADÁCH</w:t>
      </w:r>
    </w:p>
    <w:p w14:paraId="3FC33346" w14:textId="77777777" w:rsidR="00A66B8B" w:rsidRPr="00A90677" w:rsidRDefault="00A66B8B">
      <w:pPr>
        <w:divId w:val="1041899408"/>
        <w:rPr>
          <w:rFonts w:eastAsia="Times New Roman"/>
        </w:rPr>
      </w:pPr>
    </w:p>
    <w:p w14:paraId="3E92E490" w14:textId="77777777" w:rsidR="00A66B8B" w:rsidRPr="00A90677" w:rsidRDefault="00A66B8B">
      <w:pPr>
        <w:jc w:val="center"/>
        <w:divId w:val="1041899408"/>
        <w:rPr>
          <w:rFonts w:eastAsia="Times New Roman"/>
        </w:rPr>
      </w:pPr>
      <w:r w:rsidRPr="00A90677">
        <w:rPr>
          <w:rFonts w:eastAsia="Times New Roman"/>
        </w:rPr>
        <w:t>§ 182</w:t>
      </w:r>
    </w:p>
    <w:p w14:paraId="245743E0" w14:textId="77777777" w:rsidR="00A66B8B" w:rsidRPr="00A90677" w:rsidRDefault="00A66B8B">
      <w:pPr>
        <w:divId w:val="1041899408"/>
        <w:rPr>
          <w:rFonts w:eastAsia="Times New Roman"/>
        </w:rPr>
      </w:pPr>
    </w:p>
    <w:p w14:paraId="42D3C0DE" w14:textId="77777777" w:rsidR="00A66B8B" w:rsidRPr="00A90677" w:rsidRDefault="00A66B8B">
      <w:pPr>
        <w:jc w:val="center"/>
        <w:divId w:val="1041899408"/>
        <w:rPr>
          <w:rFonts w:eastAsia="Times New Roman"/>
        </w:rPr>
      </w:pPr>
      <w:r w:rsidRPr="00A90677">
        <w:rPr>
          <w:rFonts w:eastAsia="Times New Roman"/>
          <w:b/>
          <w:bCs/>
        </w:rPr>
        <w:t>Paušalizace cestovních náhrad</w:t>
      </w:r>
    </w:p>
    <w:p w14:paraId="509ACBFB" w14:textId="77777777" w:rsidR="00A66B8B" w:rsidRPr="00A90677" w:rsidRDefault="00A66B8B">
      <w:pPr>
        <w:spacing w:after="240"/>
        <w:divId w:val="1041899408"/>
        <w:rPr>
          <w:rFonts w:eastAsia="Times New Roman"/>
        </w:rPr>
      </w:pPr>
      <w:r w:rsidRPr="00A90677">
        <w:rPr>
          <w:rFonts w:eastAsia="Times New Roman"/>
        </w:rPr>
        <w:lastRenderedPageBreak/>
        <w:br/>
        <w:t>(1) Při sjednání paušální měsíční nebo denní částky cestovní náhrady, popřípadě při jejím stanovení vnitřním předpisem nebo individuálním písemným určením se vychází z průměrných podmínek rozhodných pro poskytování cestovních náhrad skupině zaměstnanců nebo zaměstnanci, z výše cestovních náhrad a z očekávaných průměrných výdajů této skupiny zaměstnanců nebo tohoto zaměstnance. Současně se určí způsob krácení paušální částky za dobu, kdy zaměstnanec nevykonává práci.</w:t>
      </w:r>
      <w:r w:rsidRPr="00A90677">
        <w:rPr>
          <w:rFonts w:eastAsia="Times New Roman"/>
        </w:rPr>
        <w:br/>
      </w:r>
      <w:r w:rsidRPr="00A90677">
        <w:rPr>
          <w:rFonts w:eastAsia="Times New Roman"/>
        </w:rPr>
        <w:br/>
        <w:t>(2) Na žádost zaměstnance je zaměstnavatel povinen předložit mu k nahlédnutí doklady, na jejichž základě byla paušální částka určena.</w:t>
      </w:r>
      <w:r w:rsidRPr="00A90677">
        <w:rPr>
          <w:rFonts w:eastAsia="Times New Roman"/>
        </w:rPr>
        <w:br/>
      </w:r>
    </w:p>
    <w:p w14:paraId="5D903306" w14:textId="77777777" w:rsidR="00A66B8B" w:rsidRPr="00A90677" w:rsidRDefault="00A66B8B">
      <w:pPr>
        <w:jc w:val="center"/>
        <w:divId w:val="1041899408"/>
        <w:rPr>
          <w:rFonts w:eastAsia="Times New Roman"/>
        </w:rPr>
      </w:pPr>
      <w:r w:rsidRPr="00A90677">
        <w:rPr>
          <w:rFonts w:eastAsia="Times New Roman"/>
        </w:rPr>
        <w:t>§ 183</w:t>
      </w:r>
    </w:p>
    <w:p w14:paraId="00025B07" w14:textId="77777777" w:rsidR="00A66B8B" w:rsidRPr="00A90677" w:rsidRDefault="00A66B8B">
      <w:pPr>
        <w:divId w:val="1041899408"/>
        <w:rPr>
          <w:rFonts w:eastAsia="Times New Roman"/>
        </w:rPr>
      </w:pPr>
    </w:p>
    <w:p w14:paraId="756AD9F5" w14:textId="77777777" w:rsidR="00A66B8B" w:rsidRPr="00A90677" w:rsidRDefault="00A66B8B">
      <w:pPr>
        <w:jc w:val="center"/>
        <w:divId w:val="1041899408"/>
        <w:rPr>
          <w:rFonts w:eastAsia="Times New Roman"/>
        </w:rPr>
      </w:pPr>
      <w:r w:rsidRPr="00A90677">
        <w:rPr>
          <w:rFonts w:eastAsia="Times New Roman"/>
          <w:b/>
          <w:bCs/>
        </w:rPr>
        <w:t>Záloha na cestovní náhrady a její vyúčtování</w:t>
      </w:r>
    </w:p>
    <w:p w14:paraId="1F38719C" w14:textId="77777777" w:rsidR="00A66B8B" w:rsidRPr="00A90677" w:rsidRDefault="00A66B8B">
      <w:pPr>
        <w:spacing w:after="240"/>
        <w:divId w:val="1041899408"/>
        <w:rPr>
          <w:rFonts w:eastAsia="Times New Roman"/>
        </w:rPr>
      </w:pPr>
      <w:r w:rsidRPr="00A90677">
        <w:rPr>
          <w:rFonts w:eastAsia="Times New Roman"/>
        </w:rPr>
        <w:br/>
        <w:t>(1) Zaměstnavatel je povinen poskytnout zaměstnanci zúčtovatelnou zálohu až do předpokládané výše cestovních náhrad, pokud se se zaměstnancem nedohodne, že záloha nebude poskytnuta.</w:t>
      </w:r>
      <w:r w:rsidRPr="00A90677">
        <w:rPr>
          <w:rFonts w:eastAsia="Times New Roman"/>
        </w:rPr>
        <w:br/>
      </w:r>
      <w:r w:rsidRPr="00A90677">
        <w:rPr>
          <w:rFonts w:eastAsia="Times New Roman"/>
        </w:rPr>
        <w:br/>
        <w:t>(2) Při zahraniční pracovní cestě může zaměstnavatel po dohodě se zaměstnancem poskytnout zálohu v cizí měně nebo její část též cestovním šekem nebo zapůjčením platební karty zaměstnavatele. Zaměstnavatel se může se zaměstnancem dohodnout na poskytnutí zálohy na zahraniční stravné v české měně nebo v jiné než v prováděcím právním předpisu vydaném podle § 189 stanovené cizí měně pro příslušný stát, pokud je k této měně Českou národní bankou vyhlašován kurz. Při určení výše zahraničního stravného v dohodnuté měně se nejprve zjistí korunová hodnota zahraničního stravného, která se přepočítá na dohodnutou měnu. Pro určení korunové hodnoty zahraničního stravného a částky zahraničního stravného v dohodnuté měně se použijí kurzy vyhlášené Českou národní bankou a platné v den vyplacení zálohy.</w:t>
      </w:r>
      <w:r w:rsidRPr="00A90677">
        <w:rPr>
          <w:rFonts w:eastAsia="Times New Roman"/>
        </w:rPr>
        <w:br/>
      </w:r>
      <w:r w:rsidRPr="00A90677">
        <w:rPr>
          <w:rFonts w:eastAsia="Times New Roman"/>
        </w:rPr>
        <w:br/>
        <w:t>(3) Jestliže se zaměstnanec se zaměstnavatelem nedohodne na jiné době, je zaměstnanec povinen do 10 pracovních dnů po dni ukončení pracovní cesty nebo jiné skutečnosti zakládající právo na cestovní náhradu předložit zaměstnavateli písemné doklady potřebné k vyúčtování cestovních náhrad a vrátit nevyúčtovanou zálohu. Částka, kterou má zaměstnanec zaměstnavateli vrátit v české měně, se zaokrouhlí na celé koruny směrem nahoru.</w:t>
      </w:r>
      <w:r w:rsidRPr="00A90677">
        <w:rPr>
          <w:rFonts w:eastAsia="Times New Roman"/>
        </w:rPr>
        <w:br/>
      </w:r>
      <w:r w:rsidRPr="00A90677">
        <w:rPr>
          <w:rFonts w:eastAsia="Times New Roman"/>
        </w:rPr>
        <w:br/>
        <w:t>(4) Částku, o kterou byla poskytnutá záloha při zahraniční pracovní cestě vyšší, než činí právo zaměstnance, vrací zaměstnanec zaměstnavateli ve měně, kterou mu zaměstnavatel poskytl, nebo ve měně, na kterou zaměstnanec tuto měnu v zahraničí směnil, anebo v české měně. Částku, o kterou byla poskytnutá záloha při zahraniční pracovní cestě nižší, než činí právo zaměstnance, doplácí zaměstnavatel zaměstnanci v české měně, pokud se nedohodnou jinak. Při vyúčtování zálohy použije zaměstnavatel zaměstnancem doložený kurz, kterým byla poskytnutá měna v zahraničí směněna na jinou měnu, a kurzy uvedené v odstavci 2.</w:t>
      </w:r>
      <w:r w:rsidRPr="00A90677">
        <w:rPr>
          <w:rFonts w:eastAsia="Times New Roman"/>
        </w:rPr>
        <w:br/>
      </w:r>
      <w:r w:rsidRPr="00A90677">
        <w:rPr>
          <w:rFonts w:eastAsia="Times New Roman"/>
        </w:rPr>
        <w:br/>
        <w:t>(5) Nedohodnou-li se smluvní strany na jiné době, je zaměstnavatel povinen do 10 pracovních dnů ode dne předložení písemných dokladů zaměstnancem provést vyúčtování cestovních náhrad a uspokojit jeho práva. Částka, kterou má zaměstnavatel zaměstnanci poskytnout v české měně, se zaokrouhlí na celé koruny směrem nahoru.</w:t>
      </w:r>
      <w:r w:rsidRPr="00A90677">
        <w:rPr>
          <w:rFonts w:eastAsia="Times New Roman"/>
        </w:rPr>
        <w:br/>
      </w:r>
    </w:p>
    <w:p w14:paraId="536B3AC6" w14:textId="77777777" w:rsidR="00A66B8B" w:rsidRPr="00A90677" w:rsidRDefault="00A66B8B">
      <w:pPr>
        <w:jc w:val="center"/>
        <w:divId w:val="1041899408"/>
        <w:rPr>
          <w:rFonts w:eastAsia="Times New Roman"/>
        </w:rPr>
      </w:pPr>
      <w:r w:rsidRPr="00A90677">
        <w:rPr>
          <w:rFonts w:eastAsia="Times New Roman"/>
        </w:rPr>
        <w:lastRenderedPageBreak/>
        <w:t>§ 184</w:t>
      </w:r>
    </w:p>
    <w:p w14:paraId="53BA943F" w14:textId="77777777" w:rsidR="00A66B8B" w:rsidRPr="00A90677" w:rsidRDefault="00A66B8B">
      <w:pPr>
        <w:spacing w:after="240"/>
        <w:divId w:val="1041899408"/>
        <w:rPr>
          <w:rFonts w:eastAsia="Times New Roman"/>
        </w:rPr>
      </w:pPr>
      <w:r w:rsidRPr="00A90677">
        <w:rPr>
          <w:rFonts w:eastAsia="Times New Roman"/>
        </w:rPr>
        <w:br/>
        <w:t>Při poskytování cestovních náhrad, na které nebyla poskytnuta záloha, se přiměřeně použije § 183 s tím, že pro přepočet měn se použijí kurzy vyhlášené Českou národní bankou a platné v den nástupu zahraniční pracovní cesty.</w:t>
      </w:r>
      <w:r w:rsidRPr="00A90677">
        <w:rPr>
          <w:rFonts w:eastAsia="Times New Roman"/>
        </w:rPr>
        <w:br/>
      </w:r>
    </w:p>
    <w:p w14:paraId="37D61851" w14:textId="77777777" w:rsidR="00A66B8B" w:rsidRPr="00A90677" w:rsidRDefault="00A66B8B">
      <w:pPr>
        <w:jc w:val="center"/>
        <w:divId w:val="1041899408"/>
        <w:rPr>
          <w:rFonts w:eastAsia="Times New Roman"/>
        </w:rPr>
      </w:pPr>
      <w:r w:rsidRPr="00A90677">
        <w:rPr>
          <w:rFonts w:eastAsia="Times New Roman"/>
        </w:rPr>
        <w:t>§ 185</w:t>
      </w:r>
    </w:p>
    <w:p w14:paraId="2B6FB6B1" w14:textId="77777777" w:rsidR="00A66B8B" w:rsidRPr="00A90677" w:rsidRDefault="00A66B8B">
      <w:pPr>
        <w:spacing w:after="240"/>
        <w:divId w:val="1041899408"/>
        <w:rPr>
          <w:rFonts w:eastAsia="Times New Roman"/>
        </w:rPr>
      </w:pPr>
      <w:r w:rsidRPr="00A90677">
        <w:rPr>
          <w:rFonts w:eastAsia="Times New Roman"/>
        </w:rPr>
        <w:br/>
        <w:t>Požaduje-li se pro poskytnutí cestovních náhrad prokázání příslušných výdajů, a zaměstnanec je neprokáže, může mu zaměstnavatel poskytnout tuto náhradu v jím uznané výši, která odpovídá určeným podmínkám, pokud tento zákon nestanoví jinak (§ 158 odst. 3).</w:t>
      </w:r>
      <w:r w:rsidRPr="00A90677">
        <w:rPr>
          <w:rFonts w:eastAsia="Times New Roman"/>
        </w:rPr>
        <w:br/>
      </w:r>
    </w:p>
    <w:p w14:paraId="77C060EA" w14:textId="77777777" w:rsidR="00A66B8B" w:rsidRPr="00A90677" w:rsidRDefault="00A66B8B">
      <w:pPr>
        <w:jc w:val="center"/>
        <w:divId w:val="1041899408"/>
        <w:rPr>
          <w:rFonts w:eastAsia="Times New Roman"/>
        </w:rPr>
      </w:pPr>
      <w:r w:rsidRPr="00A90677">
        <w:rPr>
          <w:rFonts w:eastAsia="Times New Roman"/>
        </w:rPr>
        <w:t>§ 186</w:t>
      </w:r>
    </w:p>
    <w:p w14:paraId="2A52EF30" w14:textId="77777777" w:rsidR="00A66B8B" w:rsidRPr="00A90677" w:rsidRDefault="00A66B8B">
      <w:pPr>
        <w:spacing w:after="240"/>
        <w:divId w:val="1041899408"/>
        <w:rPr>
          <w:rFonts w:eastAsia="Times New Roman"/>
        </w:rPr>
      </w:pPr>
      <w:r w:rsidRPr="00A90677">
        <w:rPr>
          <w:rFonts w:eastAsia="Times New Roman"/>
        </w:rPr>
        <w:br/>
        <w:t>Zaměstnanec je povinen bez zbytečného odkladu oznámit zaměstnavateli změnu skutečnosti, která je rozhodná pro poskytnutí cestovní náhrady.</w:t>
      </w:r>
      <w:r w:rsidRPr="00A90677">
        <w:rPr>
          <w:rFonts w:eastAsia="Times New Roman"/>
        </w:rPr>
        <w:br/>
      </w:r>
    </w:p>
    <w:p w14:paraId="4AAED9C8" w14:textId="77777777" w:rsidR="00A66B8B" w:rsidRPr="00A90677" w:rsidRDefault="00A66B8B">
      <w:pPr>
        <w:jc w:val="center"/>
        <w:divId w:val="1041899408"/>
        <w:rPr>
          <w:rFonts w:eastAsia="Times New Roman"/>
        </w:rPr>
      </w:pPr>
      <w:r w:rsidRPr="00A90677">
        <w:rPr>
          <w:rFonts w:eastAsia="Times New Roman"/>
        </w:rPr>
        <w:t>§ 187</w:t>
      </w:r>
    </w:p>
    <w:p w14:paraId="30E5A33A" w14:textId="77777777" w:rsidR="00A66B8B" w:rsidRPr="00A90677" w:rsidRDefault="00A66B8B">
      <w:pPr>
        <w:spacing w:after="240"/>
        <w:divId w:val="1041899408"/>
        <w:rPr>
          <w:rFonts w:eastAsia="Times New Roman"/>
        </w:rPr>
      </w:pPr>
      <w:r w:rsidRPr="00A90677">
        <w:rPr>
          <w:rFonts w:eastAsia="Times New Roman"/>
        </w:rPr>
        <w:br/>
        <w:t>Za člena rodiny zaměstnance se pro účely poskytování cestovních náhrad, s výjimkou § 177 odst. 2, považuje jeho manžel, partner</w:t>
      </w:r>
      <w:r w:rsidRPr="00A90677">
        <w:rPr>
          <w:rFonts w:eastAsia="Times New Roman"/>
          <w:vertAlign w:val="superscript"/>
        </w:rPr>
        <w:t>51a)</w:t>
      </w:r>
      <w:r w:rsidRPr="00A90677">
        <w:rPr>
          <w:rFonts w:eastAsia="Times New Roman"/>
        </w:rPr>
        <w:t>, vlastní dítě, osvojenec, dítě svěřené zaměstnanci do pěstounské péče nebo do výchovy, vlastní rodiče, osvojitel, opatrovník a pěstoun. Jiná fyzická osoba je postavena na roveň člena rodiny pouze za předpokladu, že žije se zaměstnancem v domácnosti.</w:t>
      </w:r>
      <w:r w:rsidRPr="00A90677">
        <w:rPr>
          <w:rFonts w:eastAsia="Times New Roman"/>
        </w:rPr>
        <w:br/>
      </w:r>
    </w:p>
    <w:p w14:paraId="74B3AC2D" w14:textId="77777777" w:rsidR="00A66B8B" w:rsidRPr="00A90677" w:rsidRDefault="00A66B8B">
      <w:pPr>
        <w:jc w:val="center"/>
        <w:divId w:val="1041899408"/>
        <w:rPr>
          <w:rFonts w:eastAsia="Times New Roman"/>
        </w:rPr>
      </w:pPr>
      <w:r w:rsidRPr="00A90677">
        <w:rPr>
          <w:rFonts w:eastAsia="Times New Roman"/>
        </w:rPr>
        <w:t>§ 188</w:t>
      </w:r>
    </w:p>
    <w:p w14:paraId="2BE13ED3" w14:textId="77777777" w:rsidR="00A66B8B" w:rsidRPr="00A90677" w:rsidRDefault="00A66B8B">
      <w:pPr>
        <w:divId w:val="1041899408"/>
        <w:rPr>
          <w:rFonts w:eastAsia="Times New Roman"/>
          <w:b/>
          <w:bCs/>
        </w:rPr>
      </w:pPr>
    </w:p>
    <w:p w14:paraId="7B33DD85" w14:textId="77777777" w:rsidR="00A66B8B" w:rsidRPr="00A90677" w:rsidRDefault="00A66B8B">
      <w:pPr>
        <w:jc w:val="center"/>
        <w:divId w:val="1041899408"/>
        <w:rPr>
          <w:rFonts w:eastAsia="Times New Roman"/>
          <w:b/>
          <w:bCs/>
        </w:rPr>
      </w:pPr>
      <w:r w:rsidRPr="00A90677">
        <w:rPr>
          <w:rFonts w:eastAsia="Times New Roman"/>
          <w:b/>
          <w:bCs/>
        </w:rPr>
        <w:t>Cestovní náhrady poskytované podle mezinárodní smlouvy nebo</w:t>
      </w:r>
    </w:p>
    <w:p w14:paraId="0FC6325A" w14:textId="77777777" w:rsidR="00A66B8B" w:rsidRPr="00A90677" w:rsidRDefault="00A66B8B">
      <w:pPr>
        <w:jc w:val="center"/>
        <w:divId w:val="1041899408"/>
        <w:rPr>
          <w:rFonts w:eastAsia="Times New Roman"/>
          <w:b/>
          <w:bCs/>
        </w:rPr>
      </w:pPr>
      <w:r w:rsidRPr="00A90677">
        <w:rPr>
          <w:rFonts w:eastAsia="Times New Roman"/>
          <w:b/>
          <w:bCs/>
        </w:rPr>
        <w:t>na základě dohod o vzájemné výměně zaměstnanců</w:t>
      </w:r>
    </w:p>
    <w:p w14:paraId="41866410" w14:textId="77777777" w:rsidR="00A66B8B" w:rsidRPr="00A90677" w:rsidRDefault="00A66B8B">
      <w:pPr>
        <w:jc w:val="center"/>
        <w:divId w:val="1041899408"/>
        <w:rPr>
          <w:rFonts w:eastAsia="Times New Roman"/>
        </w:rPr>
      </w:pPr>
      <w:r w:rsidRPr="00A90677">
        <w:rPr>
          <w:rFonts w:eastAsia="Times New Roman"/>
          <w:b/>
          <w:bCs/>
        </w:rPr>
        <w:t>se zahraničním zaměstnavatelem</w:t>
      </w:r>
    </w:p>
    <w:p w14:paraId="5BB98A95" w14:textId="77777777" w:rsidR="00A66B8B" w:rsidRPr="00A90677" w:rsidRDefault="00A66B8B">
      <w:pPr>
        <w:spacing w:after="240"/>
        <w:divId w:val="1041899408"/>
        <w:rPr>
          <w:rFonts w:eastAsia="Times New Roman"/>
        </w:rPr>
      </w:pPr>
      <w:r w:rsidRPr="00A90677">
        <w:rPr>
          <w:rFonts w:eastAsia="Times New Roman"/>
        </w:rPr>
        <w:br/>
        <w:t>(1) Zaměstnanci, který je vyslán na zahraniční pracovní cestu, a po tuto dobu mu přísluší podle mezinárodní smlouvy náhrada cestovních výdajů nebo náhrada obdobných výdajů v nižší výši než podle této části, poskytne zaměstnavatel cestovní náhradu ve výši rozdílu mezi právem podle této části a náhradou poskytovanou podle mezinárodní smlouvy.</w:t>
      </w:r>
      <w:r w:rsidRPr="00A90677">
        <w:rPr>
          <w:rFonts w:eastAsia="Times New Roman"/>
        </w:rPr>
        <w:br/>
      </w:r>
      <w:r w:rsidRPr="00A90677">
        <w:rPr>
          <w:rFonts w:eastAsia="Times New Roman"/>
        </w:rPr>
        <w:br/>
        <w:t>(2) Zaměstnanci, který je vyslán na zahraniční pracovní cestu, a po tuto dobu mu přísluší podle mezinárodní smlouvy náhrada cestovních výdajů nebo náhrada obdobných výdajů ve stejné nebo vyšší výši než podle této části, zaměstnavatel cestovní náhrady podle této části neposkytne.</w:t>
      </w:r>
      <w:r w:rsidRPr="00A90677">
        <w:rPr>
          <w:rFonts w:eastAsia="Times New Roman"/>
        </w:rPr>
        <w:br/>
      </w:r>
      <w:r w:rsidRPr="00A90677">
        <w:rPr>
          <w:rFonts w:eastAsia="Times New Roman"/>
        </w:rPr>
        <w:br/>
        <w:t>(3) Náhrady cestovních výdajů nebo náhrady obdobných výdajů, které jsou zaměstnanci poskytovány podle mezinárodní smlouvy, se považují za cestovní náhrady poskytované podle této části.</w:t>
      </w:r>
      <w:r w:rsidRPr="00A90677">
        <w:rPr>
          <w:rFonts w:eastAsia="Times New Roman"/>
        </w:rPr>
        <w:br/>
      </w:r>
      <w:r w:rsidRPr="00A90677">
        <w:rPr>
          <w:rFonts w:eastAsia="Times New Roman"/>
        </w:rPr>
        <w:br/>
        <w:t xml:space="preserve">(4) Jestliže zaměstnavatel sjedná v dohodě o vzájemné výměně zaměstnanců, že bude zahraničnímu zaměstnanci vyslanému do České republiky poskytovat stravné, je povinen jej </w:t>
      </w:r>
      <w:r w:rsidRPr="00A90677">
        <w:rPr>
          <w:rFonts w:eastAsia="Times New Roman"/>
        </w:rPr>
        <w:lastRenderedPageBreak/>
        <w:t>poskytovat nejméně ve výši horní hranice stravného stanovené v § 176 odst. 1. Zaměstnavatel uvedený v části sedmé hlavě III může poskytovat stravné zahraničnímu zaměstnanci až do výše dvojnásobku stravného stanoveného ve větě první a kapesné až do výše 40 % takto sjednaného nebo určeného stravného.</w:t>
      </w:r>
      <w:r w:rsidRPr="00A90677">
        <w:rPr>
          <w:rFonts w:eastAsia="Times New Roman"/>
        </w:rPr>
        <w:br/>
      </w:r>
    </w:p>
    <w:p w14:paraId="78066EFC" w14:textId="77777777" w:rsidR="00A66B8B" w:rsidRPr="00A90677" w:rsidRDefault="00A66B8B">
      <w:pPr>
        <w:jc w:val="center"/>
        <w:divId w:val="1041899408"/>
        <w:rPr>
          <w:rFonts w:eastAsia="Times New Roman"/>
        </w:rPr>
      </w:pPr>
      <w:r w:rsidRPr="00A90677">
        <w:rPr>
          <w:rFonts w:eastAsia="Times New Roman"/>
        </w:rPr>
        <w:t>§ 189</w:t>
      </w:r>
    </w:p>
    <w:p w14:paraId="29DCB93A" w14:textId="77777777" w:rsidR="00A66B8B" w:rsidRPr="00A90677" w:rsidRDefault="00A66B8B">
      <w:pPr>
        <w:divId w:val="1041899408"/>
        <w:rPr>
          <w:rFonts w:eastAsia="Times New Roman"/>
        </w:rPr>
      </w:pPr>
    </w:p>
    <w:p w14:paraId="13BAAD55" w14:textId="77777777" w:rsidR="00A66B8B" w:rsidRPr="00A90677" w:rsidRDefault="00A66B8B">
      <w:pPr>
        <w:jc w:val="center"/>
        <w:divId w:val="1041899408"/>
        <w:rPr>
          <w:rFonts w:eastAsia="Times New Roman"/>
        </w:rPr>
      </w:pPr>
      <w:r w:rsidRPr="00A90677">
        <w:rPr>
          <w:rFonts w:eastAsia="Times New Roman"/>
          <w:b/>
          <w:bCs/>
        </w:rPr>
        <w:t>Zmocňovací ustanovení</w:t>
      </w:r>
    </w:p>
    <w:p w14:paraId="7B983F63" w14:textId="77777777" w:rsidR="00A66B8B" w:rsidRPr="00A90677" w:rsidRDefault="00A66B8B" w:rsidP="0020631E">
      <w:pPr>
        <w:divId w:val="1041899408"/>
        <w:rPr>
          <w:rFonts w:eastAsia="Times New Roman"/>
        </w:rPr>
      </w:pPr>
      <w:r w:rsidRPr="00A90677">
        <w:rPr>
          <w:rFonts w:eastAsia="Times New Roman"/>
        </w:rPr>
        <w:br/>
        <w:t>(1) V pravidelném termínu od 1. ledna Ministerstvo práce a sociálních věcí vyhláškou</w:t>
      </w:r>
      <w:r w:rsidRPr="00A90677">
        <w:rPr>
          <w:rFonts w:eastAsia="Times New Roman"/>
        </w:rPr>
        <w:br/>
      </w:r>
      <w:r w:rsidRPr="00A90677">
        <w:rPr>
          <w:rFonts w:eastAsia="Times New Roman"/>
        </w:rPr>
        <w:br/>
        <w:t>a) mění sazbu základní náhrady za používání silničních motorových vozidel stanovenou v § 157 odst. 4,</w:t>
      </w:r>
    </w:p>
    <w:p w14:paraId="1AC4AAEF" w14:textId="77777777" w:rsidR="00A66B8B" w:rsidRPr="00A90677" w:rsidRDefault="00A66B8B" w:rsidP="0020631E">
      <w:pPr>
        <w:divId w:val="1041899408"/>
        <w:rPr>
          <w:rFonts w:eastAsia="Times New Roman"/>
        </w:rPr>
      </w:pPr>
      <w:r w:rsidRPr="00A90677">
        <w:rPr>
          <w:rFonts w:eastAsia="Times New Roman"/>
        </w:rPr>
        <w:t>b) mění stravné stanovené v § 163 odst. 1 a § 176 odst. 1,</w:t>
      </w:r>
    </w:p>
    <w:p w14:paraId="05DE50F2" w14:textId="77777777" w:rsidR="00A66B8B" w:rsidRPr="00A90677" w:rsidRDefault="00A66B8B" w:rsidP="0020631E">
      <w:pPr>
        <w:divId w:val="1041899408"/>
        <w:rPr>
          <w:rFonts w:eastAsia="Times New Roman"/>
        </w:rPr>
      </w:pPr>
      <w:r w:rsidRPr="00A90677">
        <w:rPr>
          <w:rFonts w:eastAsia="Times New Roman"/>
        </w:rPr>
        <w:t>c) stanoví průměrnou cenu pohonných hmot,</w:t>
      </w:r>
    </w:p>
    <w:p w14:paraId="3CD3F748" w14:textId="77777777" w:rsidR="00A66B8B" w:rsidRPr="00A90677" w:rsidRDefault="00A66B8B" w:rsidP="0020631E">
      <w:pPr>
        <w:divId w:val="1041899408"/>
        <w:rPr>
          <w:rFonts w:eastAsia="Times New Roman"/>
        </w:rPr>
      </w:pPr>
      <w:r w:rsidRPr="00A90677">
        <w:rPr>
          <w:rFonts w:eastAsia="Times New Roman"/>
        </w:rPr>
        <w:t>a to podle údajů Českého statistického úřadu o cenách vozidel, o cenách jídel a nealkoholických nápojů ve veřejném stravování a o cenách pohonných hmot.</w:t>
      </w:r>
      <w:r w:rsidRPr="00A90677">
        <w:rPr>
          <w:rFonts w:eastAsia="Times New Roman"/>
        </w:rPr>
        <w:br/>
      </w:r>
      <w:r w:rsidRPr="00A90677">
        <w:rPr>
          <w:rFonts w:eastAsia="Times New Roman"/>
        </w:rPr>
        <w:br/>
        <w:t>(2) V mimořádném termínu Ministerstvo práce a sociálních věcí upraví vyhláškou sazbu základní náhrady za používání silničních motorových vozidel, stravné nebo průměrnou cenu pohonných hmot, jakmile se podle údajů Českého statistického úřadu některá z cen uvedených v odstavci 1 ode dne účinnosti tohoto zákona, nebo ode dne účinnosti poslední úpravy obsažené ve vyhlášce, zvýší nebo sníží alespoň o 20 %.</w:t>
      </w:r>
      <w:r w:rsidRPr="00A90677">
        <w:rPr>
          <w:rFonts w:eastAsia="Times New Roman"/>
        </w:rPr>
        <w:br/>
      </w:r>
      <w:r w:rsidRPr="00A90677">
        <w:rPr>
          <w:rFonts w:eastAsia="Times New Roman"/>
        </w:rPr>
        <w:br/>
        <w:t>(3) Stravné se zaokrouhluje na celé koruny do výše 50 haléřů směrem dolů a od 50 haléřů včetně směrem nahoru. Sazba základní náhrady a průměrné ceny pohonných hmot se zaokrouhlují na desetihaléře směrem nahoru.</w:t>
      </w:r>
      <w:r w:rsidRPr="00A90677">
        <w:rPr>
          <w:rFonts w:eastAsia="Times New Roman"/>
        </w:rPr>
        <w:br/>
      </w:r>
      <w:r w:rsidRPr="00A90677">
        <w:rPr>
          <w:rFonts w:eastAsia="Times New Roman"/>
        </w:rPr>
        <w:br/>
        <w:t>(4) V pravidelném termínu od 1. ledna Ministerstvo financí vyhláškou stanoví výši základních sazeb zahraničního stravného v celých měnových jednotkách příslušné cizí měny, a to na základě návrhu Ministerstva zahraničních věcí vypracovaného podle podkladů zastupitelských úřadů o cenách jídel a nealkoholických nápojů ve veřejných stravovacích zařízeních střední kvalitativní třídy a v zařízeních první kvalitativní třídy v rozvojových zemích Asie, Afriky a Latinské Ameriky, a s využitím statistických údajů mezinárodních institucí.</w:t>
      </w:r>
      <w:r w:rsidRPr="00A90677">
        <w:rPr>
          <w:rFonts w:eastAsia="Times New Roman"/>
        </w:rPr>
        <w:br/>
      </w:r>
      <w:r w:rsidRPr="00A90677">
        <w:rPr>
          <w:rFonts w:eastAsia="Times New Roman"/>
        </w:rPr>
        <w:br/>
        <w:t>(5) V mimořádném termínu Ministerstvo financí upraví vyhláškou výši základní sazby zahraničního stravného, jakmile se cena uvedená v odstavci 4 a kurz stanovené cizí měny od poslední úpravy zvýší nebo sníží alespoň o 20 %.</w:t>
      </w:r>
      <w:r w:rsidRPr="00A90677">
        <w:rPr>
          <w:rFonts w:eastAsia="Times New Roman"/>
        </w:rPr>
        <w:br/>
      </w:r>
      <w:r w:rsidRPr="00A90677">
        <w:rPr>
          <w:rFonts w:eastAsia="Times New Roman"/>
        </w:rPr>
        <w:br/>
        <w:t>(6) Vláda stanoví nařízením pro zaměstnance, se kterými sjedná zaměstnavatel uvedený v části sedmé hlavě III místo výkonu práce, popřípadě i pravidelné pracoviště, mimo území České republiky, náhradu</w:t>
      </w:r>
      <w:r w:rsidRPr="00A90677">
        <w:rPr>
          <w:rFonts w:eastAsia="Times New Roman"/>
        </w:rPr>
        <w:br/>
      </w:r>
      <w:r w:rsidRPr="00A90677">
        <w:rPr>
          <w:rFonts w:eastAsia="Times New Roman"/>
        </w:rPr>
        <w:br/>
        <w:t>a) zvýšených životních nákladů,</w:t>
      </w:r>
    </w:p>
    <w:p w14:paraId="2AC254CF" w14:textId="77777777" w:rsidR="00A66B8B" w:rsidRPr="00A90677" w:rsidRDefault="00A66B8B" w:rsidP="0020631E">
      <w:pPr>
        <w:divId w:val="1041899408"/>
        <w:rPr>
          <w:rFonts w:eastAsia="Times New Roman"/>
        </w:rPr>
      </w:pPr>
      <w:r w:rsidRPr="00A90677">
        <w:rPr>
          <w:rFonts w:eastAsia="Times New Roman"/>
        </w:rPr>
        <w:t>b) zvýšených vybavovacích výdajů,</w:t>
      </w:r>
    </w:p>
    <w:p w14:paraId="7C3C3FE5" w14:textId="77777777" w:rsidR="00A66B8B" w:rsidRPr="00A90677" w:rsidRDefault="00A66B8B" w:rsidP="0020631E">
      <w:pPr>
        <w:divId w:val="1041899408"/>
        <w:rPr>
          <w:rFonts w:eastAsia="Times New Roman"/>
        </w:rPr>
      </w:pPr>
      <w:r w:rsidRPr="00A90677">
        <w:rPr>
          <w:rFonts w:eastAsia="Times New Roman"/>
        </w:rPr>
        <w:t>c) jízdních výdajů a výdajů za ubytování při některých cestách do České republiky a zpět,</w:t>
      </w:r>
    </w:p>
    <w:p w14:paraId="2E6C24F6" w14:textId="77777777" w:rsidR="00A66B8B" w:rsidRPr="00A90677" w:rsidRDefault="00A66B8B" w:rsidP="0020631E">
      <w:pPr>
        <w:divId w:val="1041899408"/>
        <w:rPr>
          <w:rFonts w:eastAsia="Times New Roman"/>
        </w:rPr>
      </w:pPr>
      <w:r w:rsidRPr="00A90677">
        <w:rPr>
          <w:rFonts w:eastAsia="Times New Roman"/>
        </w:rPr>
        <w:t>d) výdajů spojených s přepravou osobních věcí.</w:t>
      </w:r>
      <w:r w:rsidRPr="00A90677">
        <w:rPr>
          <w:rFonts w:eastAsia="Times New Roman"/>
        </w:rPr>
        <w:br/>
      </w:r>
    </w:p>
    <w:p w14:paraId="05D2B315" w14:textId="77777777" w:rsidR="00A66B8B" w:rsidRPr="00A90677" w:rsidRDefault="00A66B8B">
      <w:pPr>
        <w:jc w:val="center"/>
        <w:divId w:val="1041899408"/>
        <w:rPr>
          <w:rFonts w:eastAsia="Times New Roman"/>
        </w:rPr>
      </w:pPr>
      <w:r w:rsidRPr="00A90677">
        <w:rPr>
          <w:rFonts w:eastAsia="Times New Roman"/>
        </w:rPr>
        <w:lastRenderedPageBreak/>
        <w:t>HLAVA V</w:t>
      </w:r>
    </w:p>
    <w:p w14:paraId="7F2CEB91" w14:textId="77777777" w:rsidR="00A66B8B" w:rsidRPr="00A90677" w:rsidRDefault="00A66B8B">
      <w:pPr>
        <w:divId w:val="1041899408"/>
        <w:rPr>
          <w:rFonts w:eastAsia="Times New Roman"/>
        </w:rPr>
      </w:pPr>
    </w:p>
    <w:p w14:paraId="795609B1" w14:textId="77777777" w:rsidR="00A66B8B" w:rsidRPr="00A90677" w:rsidRDefault="00A66B8B">
      <w:pPr>
        <w:jc w:val="center"/>
        <w:divId w:val="1041899408"/>
        <w:rPr>
          <w:rFonts w:eastAsia="Times New Roman"/>
        </w:rPr>
      </w:pPr>
      <w:r w:rsidRPr="00A90677">
        <w:rPr>
          <w:rFonts w:eastAsia="Times New Roman"/>
        </w:rPr>
        <w:t>NÁHRADA ZA OPOTŘEBENÍ VLASTNÍHO NÁŘADÍ, ZAŘÍZENÍ A PŘEDMĚTŮ</w:t>
      </w:r>
    </w:p>
    <w:p w14:paraId="74BEBA6B" w14:textId="77777777" w:rsidR="00A66B8B" w:rsidRPr="00A90677" w:rsidRDefault="00A66B8B">
      <w:pPr>
        <w:jc w:val="center"/>
        <w:divId w:val="1041899408"/>
        <w:rPr>
          <w:rFonts w:eastAsia="Times New Roman"/>
        </w:rPr>
      </w:pPr>
      <w:r w:rsidRPr="00A90677">
        <w:rPr>
          <w:rFonts w:eastAsia="Times New Roman"/>
        </w:rPr>
        <w:t>POTŘEBNÝCH PRO VÝKON PRÁCE</w:t>
      </w:r>
    </w:p>
    <w:p w14:paraId="54028318" w14:textId="77777777" w:rsidR="00A66B8B" w:rsidRPr="00A90677" w:rsidRDefault="00A66B8B">
      <w:pPr>
        <w:divId w:val="1041899408"/>
        <w:rPr>
          <w:rFonts w:eastAsia="Times New Roman"/>
        </w:rPr>
      </w:pPr>
    </w:p>
    <w:p w14:paraId="7F6C2308" w14:textId="77777777" w:rsidR="00A66B8B" w:rsidRPr="00A90677" w:rsidRDefault="00A66B8B">
      <w:pPr>
        <w:jc w:val="center"/>
        <w:divId w:val="1041899408"/>
        <w:rPr>
          <w:rFonts w:eastAsia="Times New Roman"/>
        </w:rPr>
      </w:pPr>
      <w:r w:rsidRPr="00A90677">
        <w:rPr>
          <w:rFonts w:eastAsia="Times New Roman"/>
        </w:rPr>
        <w:t>§ 190</w:t>
      </w:r>
    </w:p>
    <w:p w14:paraId="7288D8A6" w14:textId="77777777" w:rsidR="00A66B8B" w:rsidRDefault="00A66B8B">
      <w:pPr>
        <w:spacing w:after="240"/>
        <w:divId w:val="1041899408"/>
        <w:rPr>
          <w:rFonts w:eastAsia="Times New Roman"/>
        </w:rPr>
      </w:pPr>
      <w:r w:rsidRPr="00A90677">
        <w:rPr>
          <w:rFonts w:eastAsia="Times New Roman"/>
        </w:rPr>
        <w:br/>
        <w:t xml:space="preserve">(1) Sjedná-li zaměstnavatel, popřípadě vnitřním předpisem stanoví nebo individuálně písemně </w:t>
      </w:r>
      <w:proofErr w:type="gramStart"/>
      <w:r w:rsidRPr="00A90677">
        <w:rPr>
          <w:rFonts w:eastAsia="Times New Roman"/>
        </w:rPr>
        <w:t>určí</w:t>
      </w:r>
      <w:proofErr w:type="gramEnd"/>
      <w:r w:rsidRPr="00A90677">
        <w:rPr>
          <w:rFonts w:eastAsia="Times New Roman"/>
        </w:rPr>
        <w:t xml:space="preserve"> podmínky, výši a způsob poskytnutí náhrad za opotřebení vlastního nářadí, zařízení nebo jiných předmětů potřebných k výkonu práce zaměstnance, poskytuje mu tuto náhradu za dohodnutých, stanovených nebo určených podmínek.</w:t>
      </w:r>
      <w:r w:rsidRPr="00A90677">
        <w:rPr>
          <w:rFonts w:eastAsia="Times New Roman"/>
        </w:rPr>
        <w:br/>
      </w:r>
      <w:r w:rsidRPr="00A90677">
        <w:rPr>
          <w:rFonts w:eastAsia="Times New Roman"/>
        </w:rPr>
        <w:br/>
        <w:t>(2) Ustanovení odstavce 1 se nevztahuje na používání motorového vozidla, u kterého se poskytování náhrad řídí § 157 až 160.</w:t>
      </w:r>
      <w:r w:rsidRPr="00A90677">
        <w:rPr>
          <w:rFonts w:eastAsia="Times New Roman"/>
        </w:rPr>
        <w:br/>
      </w:r>
    </w:p>
    <w:p w14:paraId="7B51BF24" w14:textId="48930756" w:rsidR="00220648" w:rsidRPr="00B7558A" w:rsidRDefault="00220648" w:rsidP="00220648">
      <w:pPr>
        <w:jc w:val="center"/>
        <w:divId w:val="1041899408"/>
        <w:rPr>
          <w:rFonts w:eastAsia="Times New Roman"/>
          <w:color w:val="0000FF"/>
        </w:rPr>
      </w:pPr>
      <w:r w:rsidRPr="00B7558A">
        <w:rPr>
          <w:rFonts w:eastAsia="Times New Roman"/>
          <w:color w:val="0000FF"/>
        </w:rPr>
        <w:t>HLAVA VI</w:t>
      </w:r>
    </w:p>
    <w:p w14:paraId="0A1EC763" w14:textId="77777777" w:rsidR="00220648" w:rsidRPr="00B7558A" w:rsidRDefault="00220648" w:rsidP="00220648">
      <w:pPr>
        <w:divId w:val="1041899408"/>
        <w:rPr>
          <w:rFonts w:eastAsia="Times New Roman"/>
          <w:color w:val="0000FF"/>
        </w:rPr>
      </w:pPr>
    </w:p>
    <w:p w14:paraId="59D3C574" w14:textId="77777777" w:rsidR="00220648" w:rsidRPr="00B7558A" w:rsidRDefault="00220648" w:rsidP="00220648">
      <w:pPr>
        <w:jc w:val="center"/>
        <w:divId w:val="1041899408"/>
        <w:rPr>
          <w:rFonts w:eastAsia="Times New Roman"/>
          <w:color w:val="0000FF"/>
        </w:rPr>
      </w:pPr>
      <w:r w:rsidRPr="00B7558A">
        <w:rPr>
          <w:rFonts w:eastAsia="Times New Roman"/>
          <w:color w:val="0000FF"/>
        </w:rPr>
        <w:t>NÁHRADY NÁKLADŮ PŘI VÝKONU PRÁCE NA DÁLKU</w:t>
      </w:r>
    </w:p>
    <w:p w14:paraId="2C4ADE97" w14:textId="77777777" w:rsidR="00220648" w:rsidRPr="00B7558A" w:rsidRDefault="00220648" w:rsidP="00220648">
      <w:pPr>
        <w:divId w:val="1041899408"/>
        <w:rPr>
          <w:rFonts w:eastAsia="Times New Roman"/>
          <w:color w:val="0000FF"/>
        </w:rPr>
      </w:pPr>
    </w:p>
    <w:p w14:paraId="4F4A0C77" w14:textId="77777777" w:rsidR="00220648" w:rsidRPr="00B7558A" w:rsidRDefault="00220648" w:rsidP="00220648">
      <w:pPr>
        <w:jc w:val="center"/>
        <w:divId w:val="1041899408"/>
        <w:rPr>
          <w:rFonts w:eastAsia="Times New Roman"/>
          <w:color w:val="0000FF"/>
        </w:rPr>
      </w:pPr>
      <w:r w:rsidRPr="00B7558A">
        <w:rPr>
          <w:rFonts w:eastAsia="Times New Roman"/>
          <w:color w:val="0000FF"/>
        </w:rPr>
        <w:t>§ 190a</w:t>
      </w:r>
    </w:p>
    <w:p w14:paraId="66CD0140" w14:textId="1EAD9698" w:rsidR="00220648" w:rsidRPr="00B7558A" w:rsidRDefault="00220648" w:rsidP="00220648">
      <w:pPr>
        <w:divId w:val="1041899408"/>
        <w:rPr>
          <w:rFonts w:eastAsia="Times New Roman"/>
          <w:color w:val="0000FF"/>
        </w:rPr>
      </w:pPr>
      <w:r w:rsidRPr="00B7558A">
        <w:rPr>
          <w:rFonts w:eastAsia="Times New Roman"/>
          <w:color w:val="0000FF"/>
        </w:rPr>
        <w:br/>
        <w:t xml:space="preserve">(1) Náhrady nákladů spojených s výkonem práce z jiného místa dohodnutého se zaměstnavatelem, než je pracoviště zaměstnavatele podle § 317 (dále jen "práce na dálku"), </w:t>
      </w:r>
      <w:proofErr w:type="gramStart"/>
      <w:r w:rsidRPr="00B7558A">
        <w:rPr>
          <w:rFonts w:eastAsia="Times New Roman"/>
          <w:color w:val="0000FF"/>
        </w:rPr>
        <w:t>tvoří</w:t>
      </w:r>
      <w:proofErr w:type="gramEnd"/>
      <w:r w:rsidRPr="00B7558A">
        <w:rPr>
          <w:rFonts w:eastAsia="Times New Roman"/>
          <w:color w:val="0000FF"/>
        </w:rPr>
        <w:br/>
      </w:r>
    </w:p>
    <w:p w14:paraId="1C645855" w14:textId="0E9EAA0F" w:rsidR="00220648" w:rsidRPr="00B7558A" w:rsidRDefault="00220648" w:rsidP="00220648">
      <w:pPr>
        <w:divId w:val="1041899408"/>
        <w:rPr>
          <w:rFonts w:eastAsia="Times New Roman"/>
          <w:color w:val="0000FF"/>
        </w:rPr>
      </w:pPr>
      <w:r w:rsidRPr="00B7558A">
        <w:rPr>
          <w:rFonts w:eastAsia="Times New Roman"/>
          <w:color w:val="0000FF"/>
        </w:rPr>
        <w:t>a) náhrady nákladů, které zaměstnanci vznikly v souvislosti s výkonem práce na dálku, jež zaměstnanec zaměstnavateli prokázal, nebo</w:t>
      </w:r>
    </w:p>
    <w:p w14:paraId="4420610E" w14:textId="77EEC94D" w:rsidR="00220648" w:rsidRDefault="00220648" w:rsidP="00220648">
      <w:pPr>
        <w:divId w:val="1041899408"/>
        <w:rPr>
          <w:rFonts w:eastAsia="Times New Roman"/>
          <w:color w:val="0000FF"/>
        </w:rPr>
      </w:pPr>
      <w:r w:rsidRPr="00B7558A">
        <w:rPr>
          <w:rFonts w:eastAsia="Times New Roman"/>
          <w:color w:val="0000FF"/>
        </w:rPr>
        <w:t>b) paušální částka náhrady nákladů vymezených v odstavci 3;</w:t>
      </w:r>
    </w:p>
    <w:p w14:paraId="67A1E31F" w14:textId="77777777" w:rsidR="00220648" w:rsidRDefault="00220648" w:rsidP="00220648">
      <w:pPr>
        <w:divId w:val="1041899408"/>
        <w:rPr>
          <w:rFonts w:eastAsia="Times New Roman"/>
          <w:color w:val="0000FF"/>
        </w:rPr>
      </w:pPr>
    </w:p>
    <w:p w14:paraId="32854B1F" w14:textId="77777777" w:rsidR="00220648" w:rsidRPr="00B7558A" w:rsidRDefault="00220648" w:rsidP="00220648">
      <w:pPr>
        <w:divId w:val="1041899408"/>
        <w:rPr>
          <w:rFonts w:eastAsia="Times New Roman"/>
          <w:color w:val="0000FF"/>
        </w:rPr>
      </w:pPr>
    </w:p>
    <w:p w14:paraId="3E52ED42" w14:textId="29382FED" w:rsidR="00220648" w:rsidRDefault="00220648" w:rsidP="00220648">
      <w:pPr>
        <w:spacing w:after="240"/>
        <w:divId w:val="1041899408"/>
        <w:rPr>
          <w:rFonts w:eastAsia="Times New Roman"/>
        </w:rPr>
      </w:pPr>
      <w:r w:rsidRPr="00B7558A">
        <w:rPr>
          <w:rFonts w:eastAsia="Times New Roman"/>
          <w:color w:val="0000FF"/>
        </w:rPr>
        <w:t>ustanovení § 190 tím není dotčeno.</w:t>
      </w:r>
    </w:p>
    <w:p w14:paraId="4E275ADF" w14:textId="77777777" w:rsidR="00220648" w:rsidRDefault="00220648">
      <w:pPr>
        <w:spacing w:after="240"/>
        <w:divId w:val="1041899408"/>
        <w:rPr>
          <w:rFonts w:eastAsia="Times New Roman"/>
        </w:rPr>
      </w:pPr>
    </w:p>
    <w:p w14:paraId="2E6C4928" w14:textId="7C5A3D1D" w:rsidR="00220648" w:rsidRPr="00B7558A" w:rsidRDefault="00220648" w:rsidP="00220648">
      <w:pPr>
        <w:divId w:val="1041899408"/>
        <w:rPr>
          <w:rFonts w:eastAsia="Times New Roman"/>
          <w:color w:val="0000FF"/>
        </w:rPr>
      </w:pPr>
      <w:r w:rsidRPr="00B7558A">
        <w:rPr>
          <w:rFonts w:eastAsia="Times New Roman"/>
          <w:color w:val="0000FF"/>
        </w:rPr>
        <w:t>(2) Zaměstnavatel se zaměstnancem si mohou předem písemně sjednat, že náhrady nákladů v souvislosti s výkonem práce na dálku nebo jejich část zaměstnanci nepřísluší.</w:t>
      </w:r>
      <w:r w:rsidRPr="00B7558A">
        <w:rPr>
          <w:rFonts w:eastAsia="Times New Roman"/>
          <w:color w:val="0000FF"/>
        </w:rPr>
        <w:br/>
      </w:r>
      <w:r w:rsidRPr="00B7558A">
        <w:rPr>
          <w:rFonts w:eastAsia="Times New Roman"/>
          <w:color w:val="0000FF"/>
        </w:rPr>
        <w:br/>
        <w:t>(3) Bylo-li to písemně sjednáno nebo vnitřním předpisem stanoveno, poskytne zaměstnavatel zaměstnanci za každou započatou hodinu práce na dálku paušální částku. Paušální částka se stanoví podle údaje zveřejněného Českým statistickým úřadem o spotřebě domácností upraveného pro model práce na dálku, a to za jednu dospělou osobu v průměrné domácnosti v České republice za 1 hodinu.</w:t>
      </w:r>
      <w:r w:rsidRPr="00B7558A">
        <w:rPr>
          <w:rFonts w:eastAsia="Times New Roman"/>
          <w:color w:val="0000FF"/>
        </w:rPr>
        <w:br/>
      </w:r>
      <w:r w:rsidRPr="00B7558A">
        <w:rPr>
          <w:rFonts w:eastAsia="Times New Roman"/>
          <w:color w:val="0000FF"/>
        </w:rPr>
        <w:br/>
        <w:t>(4) Paušální částka podle odstavce 1 písm. b) se poskytuje za započatou hodinu práce a její výši stanoví Ministerstvo práce a sociálních věcí vyhláškou na základě údaje podle odstavce 3</w:t>
      </w:r>
      <w:r w:rsidRPr="00B7558A">
        <w:rPr>
          <w:rFonts w:eastAsia="Times New Roman"/>
          <w:color w:val="0000FF"/>
        </w:rPr>
        <w:br/>
      </w:r>
      <w:r w:rsidRPr="00B7558A">
        <w:rPr>
          <w:rFonts w:eastAsia="Times New Roman"/>
          <w:color w:val="0000FF"/>
        </w:rPr>
        <w:br/>
      </w:r>
    </w:p>
    <w:p w14:paraId="1932D415" w14:textId="4E61CF9E" w:rsidR="00220648" w:rsidRPr="00B7558A" w:rsidRDefault="00220648" w:rsidP="00220648">
      <w:pPr>
        <w:divId w:val="1041899408"/>
        <w:rPr>
          <w:rFonts w:eastAsia="Times New Roman"/>
          <w:color w:val="0000FF"/>
        </w:rPr>
      </w:pPr>
      <w:r w:rsidRPr="00B7558A">
        <w:rPr>
          <w:rFonts w:eastAsia="Times New Roman"/>
          <w:color w:val="0000FF"/>
        </w:rPr>
        <w:t>a) v pravidelném termínu od 1. ledna kalendářního roku,</w:t>
      </w:r>
    </w:p>
    <w:p w14:paraId="47D0CB52" w14:textId="2FBA6F05" w:rsidR="00220648" w:rsidRPr="00B7558A" w:rsidRDefault="00220648" w:rsidP="002B7BC7">
      <w:pPr>
        <w:divId w:val="1041899408"/>
        <w:rPr>
          <w:rFonts w:eastAsia="Times New Roman"/>
          <w:color w:val="0000FF"/>
        </w:rPr>
      </w:pPr>
      <w:r w:rsidRPr="00B7558A">
        <w:rPr>
          <w:rFonts w:eastAsia="Times New Roman"/>
          <w:color w:val="0000FF"/>
        </w:rPr>
        <w:t>b)</w:t>
      </w:r>
      <w:r w:rsidR="002B7BC7">
        <w:rPr>
          <w:rFonts w:eastAsia="Times New Roman"/>
          <w:color w:val="0000FF"/>
        </w:rPr>
        <w:t xml:space="preserve"> </w:t>
      </w:r>
      <w:r w:rsidRPr="00B7558A">
        <w:rPr>
          <w:rFonts w:eastAsia="Times New Roman"/>
          <w:color w:val="0000FF"/>
        </w:rPr>
        <w:t>v mimořádném termínu, dojde-li ke zvýšení nebo snížení hodnoty údaje podle odstavce 3 nejméně o 20 % v porovnání s paušální částkou naposledy stanovenou vyhláškou;</w:t>
      </w:r>
    </w:p>
    <w:p w14:paraId="4B69A1AD" w14:textId="35FA6648" w:rsidR="00220648" w:rsidRDefault="00220648" w:rsidP="00220648">
      <w:pPr>
        <w:spacing w:after="240"/>
        <w:divId w:val="1041899408"/>
        <w:rPr>
          <w:rFonts w:eastAsia="Times New Roman"/>
        </w:rPr>
      </w:pPr>
      <w:r w:rsidRPr="00B7558A">
        <w:rPr>
          <w:rFonts w:eastAsia="Times New Roman"/>
          <w:color w:val="0000FF"/>
        </w:rPr>
        <w:lastRenderedPageBreak/>
        <w:t>paušální částka se zaokrouhluje na desetihaléře směrem nahoru.</w:t>
      </w:r>
      <w:r w:rsidRPr="00B7558A">
        <w:rPr>
          <w:rFonts w:eastAsia="Times New Roman"/>
          <w:color w:val="0000FF"/>
        </w:rPr>
        <w:br/>
      </w:r>
      <w:r w:rsidRPr="00B7558A">
        <w:rPr>
          <w:rFonts w:eastAsia="Times New Roman"/>
          <w:color w:val="0000FF"/>
        </w:rPr>
        <w:br/>
        <w:t>(5) Zaměstnanci zaměstnavatele, který není uveden v § 109 odst. 3, může být poskytována paušální částka vyšší. Paušální částka je splatná nejpozději v kalendářním měsíci následujícím po měsíci, ve kterém na ni zaměstnanci vzniklo právo.</w:t>
      </w:r>
      <w:r w:rsidRPr="00B7558A">
        <w:rPr>
          <w:rFonts w:eastAsia="Times New Roman"/>
          <w:color w:val="0000FF"/>
        </w:rPr>
        <w:br/>
      </w:r>
      <w:r w:rsidRPr="00B7558A">
        <w:rPr>
          <w:rFonts w:eastAsia="Times New Roman"/>
          <w:color w:val="0000FF"/>
        </w:rPr>
        <w:br/>
        <w:t>(6) Je-li zaměstnanci poskytována paušální částka, platí, že zahrnuje náhradu veškerých nákladů, které zaměstnanci při výkonu práce na dálku vznikly.</w:t>
      </w:r>
      <w:r w:rsidRPr="00B7558A">
        <w:rPr>
          <w:rFonts w:eastAsia="Times New Roman"/>
          <w:color w:val="0000FF"/>
        </w:rPr>
        <w:br/>
      </w:r>
      <w:r w:rsidRPr="00B7558A">
        <w:rPr>
          <w:rFonts w:eastAsia="Times New Roman"/>
          <w:color w:val="0000FF"/>
        </w:rPr>
        <w:br/>
        <w:t>(7) Zaměstnanci, který pro zaměstnavatele koná práci na základě dohody o provedení práce nebo dohody o pracovní činnosti, je možné poskytovat náhrady nákladů při výkonu práce na dálku, jestliže s ním zaměstnavatel toto právo sjednal.</w:t>
      </w:r>
      <w:r w:rsidRPr="00B7558A">
        <w:rPr>
          <w:rFonts w:eastAsia="Times New Roman"/>
          <w:color w:val="0000FF"/>
        </w:rPr>
        <w:br/>
      </w:r>
      <w:r w:rsidRPr="00B7558A">
        <w:rPr>
          <w:rFonts w:eastAsia="Times New Roman"/>
          <w:color w:val="0000FF"/>
        </w:rPr>
        <w:br/>
      </w:r>
    </w:p>
    <w:p w14:paraId="6BBC0039" w14:textId="77777777" w:rsidR="00220648" w:rsidRPr="00A90677" w:rsidRDefault="00220648">
      <w:pPr>
        <w:spacing w:after="240"/>
        <w:divId w:val="1041899408"/>
        <w:rPr>
          <w:rFonts w:eastAsia="Times New Roman"/>
        </w:rPr>
      </w:pPr>
    </w:p>
    <w:p w14:paraId="06EC4421" w14:textId="77777777" w:rsidR="00A66B8B" w:rsidRPr="00A90677" w:rsidRDefault="00A66B8B">
      <w:pPr>
        <w:jc w:val="center"/>
        <w:divId w:val="1041899408"/>
        <w:rPr>
          <w:rFonts w:eastAsia="Times New Roman"/>
        </w:rPr>
      </w:pPr>
      <w:r w:rsidRPr="00A90677">
        <w:rPr>
          <w:rFonts w:eastAsia="Times New Roman"/>
          <w:b/>
          <w:bCs/>
        </w:rPr>
        <w:t>ČÁST OSMÁ</w:t>
      </w:r>
    </w:p>
    <w:p w14:paraId="30FE6827" w14:textId="77777777" w:rsidR="00A66B8B" w:rsidRPr="00A90677" w:rsidRDefault="00A66B8B">
      <w:pPr>
        <w:divId w:val="1041899408"/>
        <w:rPr>
          <w:rFonts w:eastAsia="Times New Roman"/>
        </w:rPr>
      </w:pPr>
    </w:p>
    <w:p w14:paraId="2AEE628E" w14:textId="77777777" w:rsidR="00A66B8B" w:rsidRPr="00A90677" w:rsidRDefault="00A66B8B">
      <w:pPr>
        <w:jc w:val="center"/>
        <w:divId w:val="1041899408"/>
        <w:rPr>
          <w:rFonts w:eastAsia="Times New Roman"/>
        </w:rPr>
      </w:pPr>
      <w:r w:rsidRPr="00A90677">
        <w:rPr>
          <w:rFonts w:eastAsia="Times New Roman"/>
          <w:b/>
          <w:bCs/>
        </w:rPr>
        <w:t>PŘEKÁŽKY V PRÁCI</w:t>
      </w:r>
    </w:p>
    <w:p w14:paraId="1647B8E1" w14:textId="77777777" w:rsidR="00A66B8B" w:rsidRPr="00A90677" w:rsidRDefault="00A66B8B">
      <w:pPr>
        <w:divId w:val="1041899408"/>
        <w:rPr>
          <w:rFonts w:eastAsia="Times New Roman"/>
        </w:rPr>
      </w:pPr>
    </w:p>
    <w:p w14:paraId="588C5AAA" w14:textId="77777777" w:rsidR="00A66B8B" w:rsidRPr="00A90677" w:rsidRDefault="00A66B8B">
      <w:pPr>
        <w:jc w:val="center"/>
        <w:divId w:val="1041899408"/>
        <w:rPr>
          <w:rFonts w:eastAsia="Times New Roman"/>
        </w:rPr>
      </w:pPr>
      <w:r w:rsidRPr="00A90677">
        <w:rPr>
          <w:rFonts w:eastAsia="Times New Roman"/>
        </w:rPr>
        <w:t>HLAVA I</w:t>
      </w:r>
    </w:p>
    <w:p w14:paraId="1B7F1E2D" w14:textId="77777777" w:rsidR="00A66B8B" w:rsidRPr="00A90677" w:rsidRDefault="00A66B8B">
      <w:pPr>
        <w:divId w:val="1041899408"/>
        <w:rPr>
          <w:rFonts w:eastAsia="Times New Roman"/>
        </w:rPr>
      </w:pPr>
    </w:p>
    <w:p w14:paraId="76B565D5" w14:textId="77777777" w:rsidR="00A66B8B" w:rsidRPr="00A90677" w:rsidRDefault="00A66B8B">
      <w:pPr>
        <w:jc w:val="center"/>
        <w:divId w:val="1041899408"/>
        <w:rPr>
          <w:rFonts w:eastAsia="Times New Roman"/>
        </w:rPr>
      </w:pPr>
      <w:r w:rsidRPr="00A90677">
        <w:rPr>
          <w:rFonts w:eastAsia="Times New Roman"/>
        </w:rPr>
        <w:t>PŘEKÁŽKY V PRÁCI NA STRANĚ ZAMĚSTNANCE</w:t>
      </w:r>
    </w:p>
    <w:p w14:paraId="28109324" w14:textId="77777777" w:rsidR="00A66B8B" w:rsidRPr="00A90677" w:rsidRDefault="00A66B8B">
      <w:pPr>
        <w:divId w:val="1041899408"/>
        <w:rPr>
          <w:rFonts w:eastAsia="Times New Roman"/>
        </w:rPr>
      </w:pPr>
    </w:p>
    <w:p w14:paraId="1EE9A22C" w14:textId="77777777" w:rsidR="00A66B8B" w:rsidRPr="00A90677" w:rsidRDefault="00A66B8B">
      <w:pPr>
        <w:jc w:val="center"/>
        <w:divId w:val="1041899408"/>
        <w:rPr>
          <w:rFonts w:eastAsia="Times New Roman"/>
        </w:rPr>
      </w:pPr>
      <w:r w:rsidRPr="00A90677">
        <w:rPr>
          <w:rFonts w:eastAsia="Times New Roman"/>
          <w:i/>
          <w:iCs/>
        </w:rPr>
        <w:t>Díl 1</w:t>
      </w:r>
    </w:p>
    <w:p w14:paraId="03FF4083" w14:textId="77777777" w:rsidR="00A66B8B" w:rsidRPr="00A90677" w:rsidRDefault="00A66B8B">
      <w:pPr>
        <w:divId w:val="1041899408"/>
        <w:rPr>
          <w:rFonts w:eastAsia="Times New Roman"/>
        </w:rPr>
      </w:pPr>
    </w:p>
    <w:p w14:paraId="725AA2DA" w14:textId="77777777" w:rsidR="00A66B8B" w:rsidRPr="00A90677" w:rsidRDefault="00A66B8B">
      <w:pPr>
        <w:jc w:val="center"/>
        <w:divId w:val="1041899408"/>
        <w:rPr>
          <w:rFonts w:eastAsia="Times New Roman"/>
        </w:rPr>
      </w:pPr>
      <w:r w:rsidRPr="00A90677">
        <w:rPr>
          <w:rFonts w:eastAsia="Times New Roman"/>
          <w:i/>
          <w:iCs/>
        </w:rPr>
        <w:t>Důležité osobní překážky</w:t>
      </w:r>
    </w:p>
    <w:p w14:paraId="1A26670E" w14:textId="77777777" w:rsidR="00A66B8B" w:rsidRPr="00A90677" w:rsidRDefault="00A66B8B">
      <w:pPr>
        <w:divId w:val="1041899408"/>
        <w:rPr>
          <w:rFonts w:eastAsia="Times New Roman"/>
        </w:rPr>
      </w:pPr>
    </w:p>
    <w:p w14:paraId="4E4C4041" w14:textId="77777777" w:rsidR="00A66B8B" w:rsidRPr="00A90677" w:rsidRDefault="00A66B8B">
      <w:pPr>
        <w:jc w:val="center"/>
        <w:divId w:val="1041899408"/>
        <w:rPr>
          <w:rFonts w:eastAsia="Times New Roman"/>
        </w:rPr>
      </w:pPr>
      <w:r w:rsidRPr="00A90677">
        <w:rPr>
          <w:rFonts w:eastAsia="Times New Roman"/>
        </w:rPr>
        <w:t>§ 191</w:t>
      </w:r>
    </w:p>
    <w:p w14:paraId="5E49D1FB" w14:textId="7AB54637" w:rsidR="00A66B8B" w:rsidRPr="00A90677" w:rsidRDefault="00A66B8B">
      <w:pPr>
        <w:spacing w:after="240"/>
        <w:divId w:val="1041899408"/>
        <w:rPr>
          <w:rFonts w:eastAsia="Times New Roman"/>
          <w:u w:val="single"/>
        </w:rPr>
      </w:pPr>
      <w:r w:rsidRPr="00A90677">
        <w:rPr>
          <w:rFonts w:eastAsia="Times New Roman"/>
        </w:rPr>
        <w:br/>
        <w:t>Zaměstnavatel je povinen omluvit nepřítomnost zaměstnance v práci po dobu jeho dočasné pracovní neschopnosti podle zvláštních právních předpisů</w:t>
      </w:r>
      <w:r w:rsidRPr="00A90677">
        <w:rPr>
          <w:rFonts w:eastAsia="Times New Roman"/>
          <w:vertAlign w:val="superscript"/>
        </w:rPr>
        <w:t>58)</w:t>
      </w:r>
      <w:r w:rsidRPr="00A90677">
        <w:rPr>
          <w:rFonts w:eastAsia="Times New Roman"/>
        </w:rPr>
        <w:t>, po dobu karantény nařízené podle zvláštního právního předpisu</w:t>
      </w:r>
      <w:r w:rsidRPr="00A90677">
        <w:rPr>
          <w:rFonts w:eastAsia="Times New Roman"/>
          <w:vertAlign w:val="superscript"/>
        </w:rPr>
        <w:t>59)</w:t>
      </w:r>
      <w:r w:rsidRPr="00A90677">
        <w:rPr>
          <w:rFonts w:eastAsia="Times New Roman"/>
        </w:rPr>
        <w:t>, po dobu mateřské</w:t>
      </w:r>
      <w:r w:rsidR="00311E9E">
        <w:rPr>
          <w:rFonts w:eastAsia="Times New Roman"/>
        </w:rPr>
        <w:t>, otcovské</w:t>
      </w:r>
      <w:r w:rsidRPr="00A90677">
        <w:rPr>
          <w:rFonts w:eastAsia="Times New Roman"/>
        </w:rPr>
        <w:t xml:space="preserve"> nebo rodičovské dovolené, po dobu ošetřování dítěte mladšího než 10 let nebo </w:t>
      </w:r>
      <w:r w:rsidR="004A1384" w:rsidRPr="00A90677">
        <w:rPr>
          <w:rFonts w:eastAsia="Times New Roman"/>
        </w:rPr>
        <w:t xml:space="preserve">jiné fyzické osoby </w:t>
      </w:r>
      <w:r w:rsidRPr="00A90677">
        <w:rPr>
          <w:rFonts w:eastAsia="Times New Roman"/>
        </w:rPr>
        <w:t>v případech podle § 39 zákona o nemocenském pojištění</w:t>
      </w:r>
      <w:r w:rsidRPr="00A90677">
        <w:rPr>
          <w:rFonts w:eastAsia="Times New Roman"/>
          <w:vertAlign w:val="superscript"/>
        </w:rPr>
        <w:t>60)</w:t>
      </w:r>
      <w:r w:rsidRPr="00A90677">
        <w:rPr>
          <w:rFonts w:eastAsia="Times New Roman"/>
        </w:rPr>
        <w:t xml:space="preserve"> a po dobu péče o dítě mladší než 10 let z důvodů stanovených v § 39 zákona o nemocenském pojištění</w:t>
      </w:r>
      <w:r w:rsidRPr="00A90677">
        <w:rPr>
          <w:rFonts w:eastAsia="Times New Roman"/>
          <w:vertAlign w:val="superscript"/>
        </w:rPr>
        <w:t>60)</w:t>
      </w:r>
      <w:r w:rsidRPr="00A90677">
        <w:rPr>
          <w:rFonts w:eastAsia="Times New Roman"/>
        </w:rPr>
        <w:t xml:space="preserve"> nebo z důvodu, kdy se fyzická osoba, která o dítě jinak pečuje, podrobila vyšetření nebo ošetření u poskytovatele zdravotních služeb, které nebylo možno zabezpečit mimo pracovní dobu zaměstnance, a proto nemůže o dítě pečovat.</w:t>
      </w:r>
      <w:r w:rsidRPr="00A90677">
        <w:rPr>
          <w:rFonts w:eastAsia="Times New Roman"/>
        </w:rPr>
        <w:br/>
      </w:r>
    </w:p>
    <w:p w14:paraId="51097841" w14:textId="77777777" w:rsidR="00A66B8B" w:rsidRPr="00A90677" w:rsidRDefault="00A66B8B">
      <w:pPr>
        <w:jc w:val="center"/>
        <w:divId w:val="1041899408"/>
        <w:rPr>
          <w:rFonts w:eastAsia="Times New Roman"/>
        </w:rPr>
      </w:pPr>
      <w:r w:rsidRPr="00A90677">
        <w:rPr>
          <w:rFonts w:eastAsia="Times New Roman"/>
        </w:rPr>
        <w:t>§ 191a</w:t>
      </w:r>
    </w:p>
    <w:p w14:paraId="735728EE" w14:textId="77777777" w:rsidR="00A66B8B" w:rsidRPr="00A90677" w:rsidRDefault="00A66B8B">
      <w:pPr>
        <w:spacing w:after="240"/>
        <w:divId w:val="1041899408"/>
        <w:rPr>
          <w:rFonts w:eastAsia="Times New Roman"/>
          <w:b/>
          <w:bCs/>
        </w:rPr>
      </w:pPr>
      <w:r w:rsidRPr="00A90677">
        <w:rPr>
          <w:rFonts w:eastAsia="Times New Roman"/>
        </w:rPr>
        <w:br/>
        <w:t>Zaměstnavatel je povinen omluvit nepřítomnost zaměstnance v práci po dobu poskytování dlouhodobé péče v případech podle § 41a až 41c zákona o nemocenském pojištění, nebrání-li tomu vážné provozní důvody.</w:t>
      </w:r>
      <w:r w:rsidRPr="00A90677">
        <w:rPr>
          <w:rFonts w:eastAsia="Times New Roman"/>
        </w:rPr>
        <w:br/>
      </w:r>
    </w:p>
    <w:p w14:paraId="71CA3210" w14:textId="77777777" w:rsidR="00A66B8B" w:rsidRPr="00A90677" w:rsidRDefault="00A66B8B">
      <w:pPr>
        <w:jc w:val="center"/>
        <w:divId w:val="1041899408"/>
        <w:rPr>
          <w:rFonts w:eastAsia="Times New Roman"/>
          <w:b/>
          <w:bCs/>
        </w:rPr>
      </w:pPr>
      <w:r w:rsidRPr="00A90677">
        <w:rPr>
          <w:rFonts w:eastAsia="Times New Roman"/>
          <w:b/>
          <w:bCs/>
        </w:rPr>
        <w:t>Náhrada mzdy, platu nebo odměny z dohod o pracích</w:t>
      </w:r>
    </w:p>
    <w:p w14:paraId="74EF7689" w14:textId="77777777" w:rsidR="00A66B8B" w:rsidRPr="00A90677" w:rsidRDefault="00A66B8B">
      <w:pPr>
        <w:jc w:val="center"/>
        <w:divId w:val="1041899408"/>
        <w:rPr>
          <w:rFonts w:eastAsia="Times New Roman"/>
          <w:b/>
          <w:bCs/>
        </w:rPr>
      </w:pPr>
      <w:r w:rsidRPr="00A90677">
        <w:rPr>
          <w:rFonts w:eastAsia="Times New Roman"/>
          <w:b/>
          <w:bCs/>
        </w:rPr>
        <w:t>konaných mimo pracovní poměr při dočasné pracovní</w:t>
      </w:r>
    </w:p>
    <w:p w14:paraId="21A3672C" w14:textId="77777777" w:rsidR="00A66B8B" w:rsidRPr="00A90677" w:rsidRDefault="00A66B8B">
      <w:pPr>
        <w:jc w:val="center"/>
        <w:divId w:val="1041899408"/>
        <w:rPr>
          <w:rFonts w:eastAsia="Times New Roman"/>
        </w:rPr>
      </w:pPr>
      <w:r w:rsidRPr="00A90677">
        <w:rPr>
          <w:rFonts w:eastAsia="Times New Roman"/>
          <w:b/>
          <w:bCs/>
        </w:rPr>
        <w:lastRenderedPageBreak/>
        <w:t>neschopnosti (karanténě)</w:t>
      </w:r>
    </w:p>
    <w:p w14:paraId="14B9D123" w14:textId="77777777" w:rsidR="00A66B8B" w:rsidRPr="00A90677" w:rsidRDefault="00A66B8B">
      <w:pPr>
        <w:divId w:val="1041899408"/>
        <w:rPr>
          <w:rFonts w:eastAsia="Times New Roman"/>
        </w:rPr>
      </w:pPr>
    </w:p>
    <w:p w14:paraId="3798F080" w14:textId="77777777" w:rsidR="00A66B8B" w:rsidRPr="00A90677" w:rsidRDefault="00A66B8B">
      <w:pPr>
        <w:jc w:val="center"/>
        <w:divId w:val="1041899408"/>
        <w:rPr>
          <w:rFonts w:eastAsia="Times New Roman"/>
        </w:rPr>
      </w:pPr>
      <w:r w:rsidRPr="00A90677">
        <w:rPr>
          <w:rFonts w:eastAsia="Times New Roman"/>
        </w:rPr>
        <w:t>§ 192</w:t>
      </w:r>
    </w:p>
    <w:p w14:paraId="014F2E9A" w14:textId="1C2EFED6" w:rsidR="00A66B8B" w:rsidRPr="00A90677" w:rsidRDefault="00A66B8B">
      <w:pPr>
        <w:spacing w:after="240"/>
        <w:divId w:val="1041899408"/>
        <w:rPr>
          <w:rFonts w:eastAsia="Times New Roman"/>
        </w:rPr>
      </w:pPr>
      <w:r w:rsidRPr="00A90677">
        <w:rPr>
          <w:rFonts w:eastAsia="Times New Roman"/>
        </w:rPr>
        <w:br/>
        <w:t>(1) Zaměstnanci, který byl uznán dočasně práce neschopným nebo kterému byla nařízena karanténa, přísluší v době prvních 14 kalendářních dnů trvání dočasné pracovní neschopnosti nebo karantény náhrada mzdy nebo platu ve dnech podle věty druhé a ve výši podle odstavce 2, pokud ke dni vzniku dočasné pracovní neschopnosti nebo karantény zaměstnanec splňuje podmínky nároku na nemocenské podle předpisů o nemocenském pojištění. V mezích období uvedeného ve větě první přísluší tato náhrada mzdy nebo platu za dny, které jsou pro zaměstnance pracovními dny, a za svátky, za které jinak přísluší zaměstnanci náhrada mzdy nebo se mu plat nebo mzda nekrátí, pokud v těchto jednotlivých dnech splňuje podmínky nároku na výplatu nemocenského podle předpisů o nemocenském pojištění, a pokud pracovní poměr trvá, ne však déle než do dne vyčerpání podpůrčí doby určené pro výplatu nemocenského</w:t>
      </w:r>
      <w:r w:rsidRPr="00A90677">
        <w:rPr>
          <w:rFonts w:eastAsia="Times New Roman"/>
          <w:vertAlign w:val="superscript"/>
        </w:rPr>
        <w:t>61)</w:t>
      </w:r>
      <w:r w:rsidRPr="00A90677">
        <w:rPr>
          <w:rFonts w:eastAsia="Times New Roman"/>
        </w:rPr>
        <w:t>. Vznikla-li dočasná pracovní neschopnost ode dne, v němž má zaměstnanec směnu již odpracovanou, počíná období 14 kalendářních dnů dočasné pracovní neschopnosti pro účely poskytování náhrady mzdy nebo platu následujícím kalendářním dnem. Jestliže v období prvních 14 kalendářních dnů trvání dočasné pracovní neschopnosti (karantény) náleží nemocenské</w:t>
      </w:r>
      <w:r w:rsidRPr="00A90677">
        <w:rPr>
          <w:rFonts w:eastAsia="Times New Roman"/>
          <w:vertAlign w:val="superscript"/>
        </w:rPr>
        <w:t>62)</w:t>
      </w:r>
      <w:r w:rsidRPr="00A90677">
        <w:rPr>
          <w:rFonts w:eastAsia="Times New Roman"/>
        </w:rPr>
        <w:t>, peněžitá pomoc v mateřství</w:t>
      </w:r>
      <w:r w:rsidRPr="00A90677">
        <w:rPr>
          <w:rFonts w:eastAsia="Times New Roman"/>
          <w:vertAlign w:val="superscript"/>
        </w:rPr>
        <w:t>63)</w:t>
      </w:r>
      <w:r w:rsidRPr="00A90677">
        <w:rPr>
          <w:rFonts w:eastAsia="Times New Roman"/>
        </w:rPr>
        <w:t>, dávka otcovské poporodní péče</w:t>
      </w:r>
      <w:r w:rsidRPr="00A90677">
        <w:rPr>
          <w:rFonts w:eastAsia="Times New Roman"/>
          <w:vertAlign w:val="superscript"/>
        </w:rPr>
        <w:t>113)</w:t>
      </w:r>
      <w:r w:rsidRPr="00A90677">
        <w:rPr>
          <w:rFonts w:eastAsia="Times New Roman"/>
        </w:rPr>
        <w:t xml:space="preserve"> nebo dlouhodobé ošetřovné, náhrada mzdy nebo platu nepřísluší. Vznikne-li zaměstnanci v době dočasné pracovní neschopnosti (karantény) právo na náhradu mzdy nebo platu podle věty první až třetí, nepřísluší mu současně náhrada mzdy nebo platu z důvodu jiné překážky v práci.</w:t>
      </w:r>
      <w:r w:rsidRPr="00A90677">
        <w:rPr>
          <w:rFonts w:eastAsia="Times New Roman"/>
        </w:rPr>
        <w:br/>
      </w:r>
      <w:r w:rsidRPr="00A90677">
        <w:rPr>
          <w:rFonts w:eastAsia="Times New Roman"/>
        </w:rPr>
        <w:br/>
        <w:t>(2) Náhrada mzdy nebo platu podle odstavce 1 přísluší ve výši 60 % průměrného výdělku. Pro účely stanovení náhrady mzdy nebo platu se zjištěný průměrný výdělek upraví obdobným způsobem, jakým se upravuje denní vyměřovací základ pro výpočet nemocenského z nemocenského pojištění</w:t>
      </w:r>
      <w:r w:rsidRPr="00A90677">
        <w:rPr>
          <w:rFonts w:eastAsia="Times New Roman"/>
          <w:vertAlign w:val="superscript"/>
        </w:rPr>
        <w:t>64)</w:t>
      </w:r>
      <w:r w:rsidRPr="00A90677">
        <w:rPr>
          <w:rFonts w:eastAsia="Times New Roman"/>
        </w:rPr>
        <w:t>, s tím, že pro účely této úpravy se příslušná redukční hranice stanovená pro účely nemocenského pojištění</w:t>
      </w:r>
      <w:r w:rsidRPr="00A90677">
        <w:rPr>
          <w:rFonts w:eastAsia="Times New Roman"/>
          <w:vertAlign w:val="superscript"/>
        </w:rPr>
        <w:t>64a)</w:t>
      </w:r>
      <w:r w:rsidRPr="00A90677">
        <w:rPr>
          <w:rFonts w:eastAsia="Times New Roman"/>
        </w:rPr>
        <w:t xml:space="preserve"> vynásobí koeficientem 0,175 a poté zaokrouhlí na haléře směrem nahoru. Má-li zaměstnanec za pracovní den, v němž mu vzniklo nebo zaniklo právo na náhradu mzdy nebo platu podle odstavce 1, také právo na mzdu nebo plat za část pracovní doby, přísluší mu za tento den jen poměrný díl náhrady mzdy nebo platu připadající na tu část pracovní doby, za kterou mu nenáleží mzda nebo plat.</w:t>
      </w:r>
      <w:r w:rsidRPr="00A90677">
        <w:rPr>
          <w:rFonts w:eastAsia="Times New Roman"/>
        </w:rPr>
        <w:br/>
      </w:r>
      <w:r w:rsidRPr="00A90677">
        <w:rPr>
          <w:rFonts w:eastAsia="Times New Roman"/>
        </w:rPr>
        <w:br/>
        <w:t>(3) Dohodnutá nebo vnitřním předpisem stanovená výše náhrady mzdy nebo platu nad výši uvedenou v odstavci 2 větě první nesmí převýšit průměrný výdělek (§ 356 odst. 1).</w:t>
      </w:r>
      <w:r w:rsidRPr="00A90677">
        <w:rPr>
          <w:rFonts w:eastAsia="Times New Roman"/>
        </w:rPr>
        <w:br/>
      </w:r>
      <w:r w:rsidRPr="00A90677">
        <w:rPr>
          <w:rFonts w:eastAsia="Times New Roman"/>
        </w:rPr>
        <w:br/>
        <w:t>(4) Náhrada mzdy nebo platu stanovená podle odstavců 2 a 3 musí být snížena o 50 %, jde-li o případy, kdy je podle předpisů o nemocenském pojištění nárok na nemocenské v poloviční výši</w:t>
      </w:r>
      <w:r w:rsidRPr="00A90677">
        <w:rPr>
          <w:rFonts w:eastAsia="Times New Roman"/>
          <w:vertAlign w:val="superscript"/>
        </w:rPr>
        <w:t>65)</w:t>
      </w:r>
      <w:r w:rsidRPr="00A90677">
        <w:rPr>
          <w:rFonts w:eastAsia="Times New Roman"/>
        </w:rPr>
        <w:t>.</w:t>
      </w:r>
      <w:r w:rsidRPr="00A90677">
        <w:rPr>
          <w:rFonts w:eastAsia="Times New Roman"/>
        </w:rPr>
        <w:br/>
      </w:r>
      <w:r w:rsidRPr="00A90677">
        <w:rPr>
          <w:rFonts w:eastAsia="Times New Roman"/>
        </w:rPr>
        <w:br/>
        <w:t>(5) Porušil-li zaměstnanec v období prvních 14 kalendářních dnů dočasné pracovní neschopnosti povinnosti uvedené v odstavci 6 větě první, které jsou součástí režimu dočasně práce neschopného pojištěnce, může zaměstnavatel se zřetelem na závažnost porušení těchto povinností náhradu mzdy nebo platu snížit nebo neposkytnout. Náhrada mzdy nebo platu nesmí být snížena nebo neposkytnuta, jestliže byla pro totéž porušení režimu dočasně práce neschopného pojištěnce dána zaměstnanci výpověď podle § 52 písm. h).</w:t>
      </w:r>
      <w:r w:rsidRPr="00A90677">
        <w:rPr>
          <w:rFonts w:eastAsia="Times New Roman"/>
        </w:rPr>
        <w:br/>
      </w:r>
      <w:r w:rsidRPr="00A90677">
        <w:rPr>
          <w:rFonts w:eastAsia="Times New Roman"/>
        </w:rPr>
        <w:br/>
        <w:t xml:space="preserve">(6) Zaměstnavatel je oprávněn kontrolovat, zda zaměstnanec, který byl uznán dočasně práce neschopným, dodržuje v období prvních 14 kalendářních dnů </w:t>
      </w:r>
      <w:r w:rsidR="00A90677" w:rsidRPr="00A90677">
        <w:rPr>
          <w:rFonts w:eastAsia="Times New Roman"/>
        </w:rPr>
        <w:t>d</w:t>
      </w:r>
      <w:r w:rsidRPr="00A90677">
        <w:rPr>
          <w:rFonts w:eastAsia="Times New Roman"/>
        </w:rPr>
        <w:t xml:space="preserve">očasné pracovní neschopnosti </w:t>
      </w:r>
      <w:r w:rsidRPr="00A90677">
        <w:rPr>
          <w:rFonts w:eastAsia="Times New Roman"/>
        </w:rPr>
        <w:lastRenderedPageBreak/>
        <w:t>stanovený režim dočasně práce neschopného pojištěnce, pokud jde o povinnost stanovenou zvláštním právním předpisem</w:t>
      </w:r>
      <w:r w:rsidRPr="00A90677">
        <w:rPr>
          <w:rFonts w:eastAsia="Times New Roman"/>
          <w:vertAlign w:val="superscript"/>
        </w:rPr>
        <w:t>66)</w:t>
      </w:r>
      <w:r w:rsidRPr="00A90677">
        <w:rPr>
          <w:rFonts w:eastAsia="Times New Roman"/>
        </w:rPr>
        <w:t xml:space="preserve"> zdržovat se v místě pobytu a dodržovat dobu a rozsah povolených vycházek. Zaměstnavatel je povinen v případě zjištění porušení povinnosti uvedené ve větě první zaměstnancem vyhotovit o kontrole písemný záznam s uvedením skutečností, které znamenají porušení tohoto režimu; stejnopis tohoto záznamu je zaměstnavatel povinen doručit zaměstnanci, který tento režim porušil, okresní správě sociálního zabezpečení příslušné podle místa pobytu zaměstnance v době dočasné pracovní neschopnosti</w:t>
      </w:r>
      <w:r w:rsidRPr="00A90677">
        <w:rPr>
          <w:rFonts w:eastAsia="Times New Roman"/>
          <w:vertAlign w:val="superscript"/>
        </w:rPr>
        <w:t>67)</w:t>
      </w:r>
      <w:r w:rsidRPr="00A90677">
        <w:rPr>
          <w:rFonts w:eastAsia="Times New Roman"/>
        </w:rPr>
        <w:t xml:space="preserve"> a ošetřujícímu lékaři dočasně práce neschopného zaměstnance. Zaměstnavatel je oprávněn požádat ošetřujícího lékaře, který stanovil zaměstnanci režim dočasně práce neschopného pojištěnce, o sdělení tohoto režimu v rozsahu, který je zaměstnavatel oprávněn kontrolovat, a o zhodnocení zaměstnavatelem zjištěných případů porušení tohoto režimu. Zaměstnanec je povinen umožnit zaměstnavateli kontrolu dodržování svých povinností uvedených ve větě první.</w:t>
      </w:r>
      <w:r w:rsidRPr="00A90677">
        <w:rPr>
          <w:rFonts w:eastAsia="Times New Roman"/>
        </w:rPr>
        <w:br/>
      </w:r>
    </w:p>
    <w:p w14:paraId="55BB8417" w14:textId="77777777" w:rsidR="00A66B8B" w:rsidRPr="00A90677" w:rsidRDefault="00A66B8B">
      <w:pPr>
        <w:jc w:val="center"/>
        <w:divId w:val="1041899408"/>
        <w:rPr>
          <w:rFonts w:eastAsia="Times New Roman"/>
        </w:rPr>
      </w:pPr>
      <w:r w:rsidRPr="00A90677">
        <w:rPr>
          <w:rFonts w:eastAsia="Times New Roman"/>
        </w:rPr>
        <w:t>§ 193</w:t>
      </w:r>
    </w:p>
    <w:p w14:paraId="15C73E66" w14:textId="77777777" w:rsidR="00A66B8B" w:rsidRPr="00A90677" w:rsidRDefault="00A66B8B">
      <w:pPr>
        <w:spacing w:after="240"/>
        <w:divId w:val="1041899408"/>
        <w:rPr>
          <w:rFonts w:eastAsia="Times New Roman"/>
        </w:rPr>
      </w:pPr>
      <w:r w:rsidRPr="00A90677">
        <w:rPr>
          <w:rFonts w:eastAsia="Times New Roman"/>
        </w:rPr>
        <w:br/>
        <w:t>Náhrada mzdy nebo platu přísluší na základě dokladů stanovených pro uplatnění nároku na nemocenské a musí být vyplacena v nejbližším pravidelném termínu výplaty mzdy nebo platu po předložení těchto dokladů. Zaměstnavatel je povinen určit, do kdy nejpozději před výplatním termínem musí být předloženy doklady pro poskytnutí náhrady mzdy nebo platu, aby tato náhrada mohla být v tomto výplatním termínu vyplacena.</w:t>
      </w:r>
      <w:r w:rsidRPr="00A90677">
        <w:rPr>
          <w:rFonts w:eastAsia="Times New Roman"/>
        </w:rPr>
        <w:br/>
      </w:r>
    </w:p>
    <w:p w14:paraId="17B19E68" w14:textId="77777777" w:rsidR="00A66B8B" w:rsidRPr="00A90677" w:rsidRDefault="00A66B8B">
      <w:pPr>
        <w:jc w:val="center"/>
        <w:divId w:val="1041899408"/>
        <w:rPr>
          <w:rFonts w:eastAsia="Times New Roman"/>
        </w:rPr>
      </w:pPr>
      <w:r w:rsidRPr="00A90677">
        <w:rPr>
          <w:rFonts w:eastAsia="Times New Roman"/>
        </w:rPr>
        <w:t>§ 194</w:t>
      </w:r>
    </w:p>
    <w:p w14:paraId="1416BCF9" w14:textId="77777777" w:rsidR="00A66B8B" w:rsidRPr="00A90677" w:rsidRDefault="00A66B8B">
      <w:pPr>
        <w:spacing w:after="240"/>
        <w:divId w:val="1041899408"/>
        <w:rPr>
          <w:rFonts w:eastAsia="Times New Roman"/>
        </w:rPr>
      </w:pPr>
      <w:r w:rsidRPr="00A90677">
        <w:rPr>
          <w:rFonts w:eastAsia="Times New Roman"/>
        </w:rPr>
        <w:br/>
        <w:t xml:space="preserve">Zaměstnanci, který pracuje na základě dohody o provedení práce nebo dohody o pracovní činnosti, přísluší v době prvních 14 kalendářních dnů trvání dočasné pracovní neschopnosti (karantény) náhrada odměny z dohody za podmínek stanovených v § 192 a 193. </w:t>
      </w:r>
      <w:r w:rsidRPr="00220648">
        <w:rPr>
          <w:rFonts w:eastAsia="Times New Roman"/>
          <w:strike/>
          <w:color w:val="FF0000"/>
        </w:rPr>
        <w:t>Pro účely poskytování této náhrady platí pro zaměstnance, který pracuje na základě dohody o provedení práce nebo dohody o pracovní činnosti, zaměstnavatelem stanovené rozvržení týdenní pracovní doby do směn, které je zaměstnavatel povinen pro tyto účely předem určit.</w:t>
      </w:r>
      <w:r w:rsidRPr="00A90677">
        <w:rPr>
          <w:rFonts w:eastAsia="Times New Roman"/>
        </w:rPr>
        <w:br/>
      </w:r>
    </w:p>
    <w:p w14:paraId="475C50FB" w14:textId="77777777" w:rsidR="00A66B8B" w:rsidRPr="00A90677" w:rsidRDefault="00A66B8B">
      <w:pPr>
        <w:jc w:val="center"/>
        <w:divId w:val="1041899408"/>
        <w:rPr>
          <w:rFonts w:eastAsia="Times New Roman"/>
        </w:rPr>
      </w:pPr>
      <w:r w:rsidRPr="00A90677">
        <w:rPr>
          <w:rFonts w:eastAsia="Times New Roman"/>
          <w:b/>
          <w:bCs/>
        </w:rPr>
        <w:t>Mateřská a rodičovská dovolená</w:t>
      </w:r>
    </w:p>
    <w:p w14:paraId="3B9B93B0" w14:textId="77777777" w:rsidR="00A66B8B" w:rsidRPr="00A90677" w:rsidRDefault="00A66B8B">
      <w:pPr>
        <w:divId w:val="1041899408"/>
        <w:rPr>
          <w:rFonts w:eastAsia="Times New Roman"/>
        </w:rPr>
      </w:pPr>
    </w:p>
    <w:p w14:paraId="5A7D8CFF" w14:textId="77777777" w:rsidR="00A66B8B" w:rsidRPr="00A90677" w:rsidRDefault="00A66B8B">
      <w:pPr>
        <w:jc w:val="center"/>
        <w:divId w:val="1041899408"/>
        <w:rPr>
          <w:rFonts w:eastAsia="Times New Roman"/>
        </w:rPr>
      </w:pPr>
      <w:r w:rsidRPr="00A90677">
        <w:rPr>
          <w:rFonts w:eastAsia="Times New Roman"/>
        </w:rPr>
        <w:t>§ 195</w:t>
      </w:r>
    </w:p>
    <w:p w14:paraId="1D96E61C" w14:textId="77777777" w:rsidR="00A66B8B" w:rsidRPr="00A90677" w:rsidRDefault="00A66B8B">
      <w:pPr>
        <w:divId w:val="1041899408"/>
        <w:rPr>
          <w:rFonts w:eastAsia="Times New Roman"/>
        </w:rPr>
      </w:pPr>
    </w:p>
    <w:p w14:paraId="410680FC" w14:textId="77777777" w:rsidR="00A66B8B" w:rsidRPr="00A90677" w:rsidRDefault="00A66B8B">
      <w:pPr>
        <w:jc w:val="center"/>
        <w:divId w:val="1041899408"/>
        <w:rPr>
          <w:rFonts w:eastAsia="Times New Roman"/>
        </w:rPr>
      </w:pPr>
      <w:r w:rsidRPr="00A90677">
        <w:rPr>
          <w:rFonts w:eastAsia="Times New Roman"/>
          <w:b/>
          <w:bCs/>
        </w:rPr>
        <w:t>Mateřská dovolená</w:t>
      </w:r>
    </w:p>
    <w:p w14:paraId="318F21F5" w14:textId="77777777" w:rsidR="00A66B8B" w:rsidRDefault="00A66B8B">
      <w:pPr>
        <w:spacing w:after="240"/>
        <w:divId w:val="1041899408"/>
        <w:rPr>
          <w:rFonts w:eastAsia="Times New Roman"/>
        </w:rPr>
      </w:pPr>
      <w:r w:rsidRPr="00A90677">
        <w:rPr>
          <w:rFonts w:eastAsia="Times New Roman"/>
        </w:rPr>
        <w:br/>
        <w:t>(1) V souvislosti s porodem a péčí o narozené dítě přísluší zaměstnankyni mateřská dovolená po dobu 28 týdnů; porodila-li zároveň 2 nebo více dětí, přísluší jí mateřská dovolená po dobu 37 týdnů.</w:t>
      </w:r>
      <w:r w:rsidRPr="00A90677">
        <w:rPr>
          <w:rFonts w:eastAsia="Times New Roman"/>
        </w:rPr>
        <w:br/>
      </w:r>
      <w:r w:rsidRPr="00A90677">
        <w:rPr>
          <w:rFonts w:eastAsia="Times New Roman"/>
        </w:rPr>
        <w:br/>
        <w:t>(2) Mateřskou dovolenou zaměstnankyně nastupuje zpravidla od počátku šestého týdne před očekávaným dnem porodu, nejdříve však od počátku osmého týdne před tímto dnem.</w:t>
      </w:r>
      <w:r w:rsidRPr="00A90677">
        <w:rPr>
          <w:rFonts w:eastAsia="Times New Roman"/>
        </w:rPr>
        <w:br/>
      </w:r>
      <w:r w:rsidRPr="00A90677">
        <w:rPr>
          <w:rFonts w:eastAsia="Times New Roman"/>
        </w:rPr>
        <w:br/>
        <w:t xml:space="preserve">(3) Vyčerpá-li zaměstnankyně z mateřské dovolené před porodem méně než 6 týdnů, protože porod nastal dříve, než určil lékař, přísluší mateřská dovolená ode dne jejího nástupu až do uplynutí doby stanovené v odstavci 1. Vyčerpá-li však zaměstnankyně z mateřské dovolené před porodem méně než 6 týdnů z jiného důvodu, přísluší jí mateřská dovolená ode dne </w:t>
      </w:r>
      <w:r w:rsidRPr="00A90677">
        <w:rPr>
          <w:rFonts w:eastAsia="Times New Roman"/>
        </w:rPr>
        <w:lastRenderedPageBreak/>
        <w:t>porodu jen do uplynutí 22 týdnů, popřípadě 31 týdnů, jde-li o zaměstnankyni, která porodila zároveň 2 nebo více dětí.</w:t>
      </w:r>
      <w:r w:rsidRPr="00A90677">
        <w:rPr>
          <w:rFonts w:eastAsia="Times New Roman"/>
        </w:rPr>
        <w:br/>
      </w:r>
      <w:r w:rsidRPr="00A90677">
        <w:rPr>
          <w:rFonts w:eastAsia="Times New Roman"/>
        </w:rPr>
        <w:br/>
        <w:t>(4) Jestliže se dítě narodilo mrtvé, přísluší zaměstnankyni mateřská dovolená po dobu 14 týdnů.</w:t>
      </w:r>
      <w:r w:rsidRPr="00A90677">
        <w:rPr>
          <w:rFonts w:eastAsia="Times New Roman"/>
        </w:rPr>
        <w:br/>
      </w:r>
      <w:r w:rsidRPr="00A90677">
        <w:rPr>
          <w:rFonts w:eastAsia="Times New Roman"/>
        </w:rPr>
        <w:br/>
        <w:t>(5) Mateřská dovolená v souvislosti s porodem nesmí být nikdy kratší než 14 týdnů a nemůže v žádném případě skončit ani být přerušena (§ 198 odst. 2) před uplynutím 6 týdnů ode dne porodu.</w:t>
      </w:r>
      <w:r w:rsidRPr="00A90677">
        <w:rPr>
          <w:rFonts w:eastAsia="Times New Roman"/>
        </w:rPr>
        <w:br/>
      </w:r>
    </w:p>
    <w:p w14:paraId="77CFF277" w14:textId="77777777" w:rsidR="00311E9E" w:rsidRPr="00311E9E" w:rsidRDefault="00311E9E" w:rsidP="00311E9E">
      <w:pPr>
        <w:jc w:val="center"/>
        <w:divId w:val="1041899408"/>
        <w:rPr>
          <w:rFonts w:eastAsia="Times New Roman"/>
          <w:color w:val="000000"/>
          <w:szCs w:val="27"/>
        </w:rPr>
      </w:pPr>
      <w:r w:rsidRPr="00311E9E">
        <w:rPr>
          <w:rFonts w:eastAsia="Times New Roman"/>
          <w:color w:val="000000"/>
          <w:szCs w:val="27"/>
        </w:rPr>
        <w:t>§ 195a</w:t>
      </w:r>
    </w:p>
    <w:p w14:paraId="7F95BA56" w14:textId="77777777" w:rsidR="00311E9E" w:rsidRPr="00311E9E" w:rsidRDefault="00311E9E" w:rsidP="00311E9E">
      <w:pPr>
        <w:divId w:val="1041899408"/>
        <w:rPr>
          <w:rFonts w:eastAsia="Times New Roman"/>
        </w:rPr>
      </w:pPr>
      <w:r w:rsidRPr="00311E9E">
        <w:rPr>
          <w:rFonts w:eastAsia="Times New Roman"/>
          <w:color w:val="000000"/>
          <w:szCs w:val="27"/>
        </w:rPr>
        <w:br/>
      </w:r>
    </w:p>
    <w:p w14:paraId="2E1A5FDE" w14:textId="77777777" w:rsidR="00311E9E" w:rsidRPr="00311E9E" w:rsidRDefault="00311E9E" w:rsidP="00311E9E">
      <w:pPr>
        <w:jc w:val="center"/>
        <w:divId w:val="1041899408"/>
        <w:rPr>
          <w:rFonts w:eastAsia="Times New Roman"/>
          <w:color w:val="000000"/>
          <w:szCs w:val="27"/>
        </w:rPr>
      </w:pPr>
      <w:r w:rsidRPr="00311E9E">
        <w:rPr>
          <w:rFonts w:eastAsia="Times New Roman"/>
          <w:b/>
          <w:bCs/>
          <w:color w:val="000000"/>
          <w:szCs w:val="27"/>
        </w:rPr>
        <w:t>Otcovská dovolená</w:t>
      </w:r>
    </w:p>
    <w:p w14:paraId="01012D3D" w14:textId="50CC340F" w:rsidR="00311E9E" w:rsidRPr="00311E9E" w:rsidRDefault="00311E9E" w:rsidP="00311E9E">
      <w:pPr>
        <w:spacing w:after="240"/>
        <w:divId w:val="1041899408"/>
        <w:rPr>
          <w:rFonts w:eastAsia="Times New Roman"/>
        </w:rPr>
      </w:pPr>
      <w:r w:rsidRPr="00311E9E">
        <w:rPr>
          <w:rFonts w:eastAsia="Times New Roman"/>
          <w:color w:val="000000"/>
          <w:szCs w:val="27"/>
        </w:rPr>
        <w:br/>
        <w:t>V souvislosti s narozením dítěte a péčí o ně je zaměstnavatel povinen poskytnout zaměstnanci otcovskou dovolenou. Otcovská dovolená přísluší zaměstnanci po dobu poskytování dávky otcovské poporodní péče podle § 38a až 38d zákona o nemocenském pojištění.</w:t>
      </w:r>
    </w:p>
    <w:p w14:paraId="5B1688BF" w14:textId="77777777" w:rsidR="00A66B8B" w:rsidRPr="00A90677" w:rsidRDefault="00A66B8B">
      <w:pPr>
        <w:jc w:val="center"/>
        <w:divId w:val="1041899408"/>
        <w:rPr>
          <w:rFonts w:eastAsia="Times New Roman"/>
        </w:rPr>
      </w:pPr>
      <w:r w:rsidRPr="00A90677">
        <w:rPr>
          <w:rFonts w:eastAsia="Times New Roman"/>
        </w:rPr>
        <w:t>§ 196</w:t>
      </w:r>
    </w:p>
    <w:p w14:paraId="0A88F1F0" w14:textId="77777777" w:rsidR="00A66B8B" w:rsidRPr="00A90677" w:rsidRDefault="00A66B8B">
      <w:pPr>
        <w:divId w:val="1041899408"/>
        <w:rPr>
          <w:rFonts w:eastAsia="Times New Roman"/>
        </w:rPr>
      </w:pPr>
    </w:p>
    <w:p w14:paraId="42B642E7" w14:textId="77777777" w:rsidR="00A66B8B" w:rsidRPr="00A90677" w:rsidRDefault="00A66B8B">
      <w:pPr>
        <w:jc w:val="center"/>
        <w:divId w:val="1041899408"/>
        <w:rPr>
          <w:rFonts w:eastAsia="Times New Roman"/>
        </w:rPr>
      </w:pPr>
      <w:r w:rsidRPr="00A90677">
        <w:rPr>
          <w:rFonts w:eastAsia="Times New Roman"/>
          <w:b/>
          <w:bCs/>
        </w:rPr>
        <w:t>Rodičovská dovolená</w:t>
      </w:r>
    </w:p>
    <w:p w14:paraId="65317307" w14:textId="77777777" w:rsidR="00A66B8B" w:rsidRDefault="00A66B8B">
      <w:pPr>
        <w:spacing w:after="240"/>
        <w:divId w:val="1041899408"/>
        <w:rPr>
          <w:rFonts w:eastAsia="Times New Roman"/>
          <w:strike/>
          <w:color w:val="FF0000"/>
        </w:rPr>
      </w:pPr>
      <w:r w:rsidRPr="00A90677">
        <w:rPr>
          <w:rFonts w:eastAsia="Times New Roman"/>
        </w:rPr>
        <w:br/>
      </w:r>
      <w:r w:rsidRPr="00220648">
        <w:rPr>
          <w:rFonts w:eastAsia="Times New Roman"/>
          <w:strike/>
          <w:color w:val="FF0000"/>
        </w:rPr>
        <w:t>K prohloubení péče o dítě je zaměstnavatel povinen poskytnout zaměstnankyni a zaměstnanci na jejich žádost rodičovskou dovolenou. Rodičovská dovolená přísluší matce dítěte po skončení mateřské dovolené a otci od narození dítěte, a to v rozsahu, o jaký požádají, ne však déle než do doby, kdy dítě dosáhne věku 3 let.</w:t>
      </w:r>
      <w:r w:rsidRPr="00220648">
        <w:rPr>
          <w:rFonts w:eastAsia="Times New Roman"/>
          <w:strike/>
          <w:color w:val="FF0000"/>
        </w:rPr>
        <w:br/>
      </w:r>
    </w:p>
    <w:p w14:paraId="71AED932" w14:textId="34E397A0" w:rsidR="00220648" w:rsidRPr="00220648" w:rsidRDefault="00220648">
      <w:pPr>
        <w:spacing w:after="240"/>
        <w:divId w:val="1041899408"/>
        <w:rPr>
          <w:rFonts w:eastAsia="Times New Roman"/>
          <w:strike/>
          <w:color w:val="FF0000"/>
        </w:rPr>
      </w:pPr>
      <w:r w:rsidRPr="00B7558A">
        <w:rPr>
          <w:rFonts w:eastAsia="Times New Roman"/>
          <w:color w:val="0000FF"/>
        </w:rPr>
        <w:t>(1) K prohloubení péče o dítě je zaměstnavatel povinen poskytnout zaměstnanci na jeho písemnou žádost rodičovskou dovolenou. Rodičovská dovolená přísluší matce dítěte po skončení mateřské dovolené a otci od narození dítěte, a to v rozsahu, o jaký požádají, ne však déle než do doby, kdy dítě dosáhne věku 3 let.</w:t>
      </w:r>
      <w:r w:rsidRPr="00B7558A">
        <w:rPr>
          <w:rFonts w:eastAsia="Times New Roman"/>
          <w:color w:val="0000FF"/>
        </w:rPr>
        <w:br/>
      </w:r>
      <w:r w:rsidRPr="00B7558A">
        <w:rPr>
          <w:rFonts w:eastAsia="Times New Roman"/>
          <w:color w:val="0000FF"/>
        </w:rPr>
        <w:br/>
        <w:t>(2) Žádost podle odstavce 1 podává zaměstnanec alespoň 30 dnů před nástupem na rodičovskou dovolenou, nebrání-li tomu vážné důvody na jeho straně; žádost musí obsahovat dobu trvání rodičovské dovolené a lze ji podávat i opakovaně.</w:t>
      </w:r>
    </w:p>
    <w:p w14:paraId="3516CEF3" w14:textId="77777777" w:rsidR="00A66B8B" w:rsidRPr="00A90677" w:rsidRDefault="00A66B8B">
      <w:pPr>
        <w:jc w:val="center"/>
        <w:divId w:val="1041899408"/>
        <w:rPr>
          <w:rFonts w:eastAsia="Times New Roman"/>
        </w:rPr>
      </w:pPr>
      <w:r w:rsidRPr="00A90677">
        <w:rPr>
          <w:rFonts w:eastAsia="Times New Roman"/>
        </w:rPr>
        <w:t>§ 197</w:t>
      </w:r>
    </w:p>
    <w:p w14:paraId="470E2056" w14:textId="77777777" w:rsidR="00A66B8B" w:rsidRPr="00A90677" w:rsidRDefault="00A66B8B">
      <w:pPr>
        <w:divId w:val="1041899408"/>
        <w:rPr>
          <w:rFonts w:eastAsia="Times New Roman"/>
        </w:rPr>
      </w:pPr>
    </w:p>
    <w:p w14:paraId="03FB57D7" w14:textId="77777777" w:rsidR="00A66B8B" w:rsidRPr="00A90677" w:rsidRDefault="00A66B8B">
      <w:pPr>
        <w:jc w:val="center"/>
        <w:divId w:val="1041899408"/>
        <w:rPr>
          <w:rFonts w:eastAsia="Times New Roman"/>
        </w:rPr>
      </w:pPr>
      <w:r w:rsidRPr="00A90677">
        <w:rPr>
          <w:rFonts w:eastAsia="Times New Roman"/>
          <w:b/>
          <w:bCs/>
        </w:rPr>
        <w:t>Mateřská a rodičovská dovolená při převzetí dítěte</w:t>
      </w:r>
    </w:p>
    <w:p w14:paraId="5C65895A" w14:textId="77777777" w:rsidR="00A66B8B" w:rsidRPr="00A90677" w:rsidRDefault="00A66B8B">
      <w:pPr>
        <w:spacing w:after="240"/>
        <w:divId w:val="1041899408"/>
        <w:rPr>
          <w:rFonts w:eastAsia="Times New Roman"/>
        </w:rPr>
      </w:pPr>
      <w:r w:rsidRPr="00A90677">
        <w:rPr>
          <w:rFonts w:eastAsia="Times New Roman"/>
        </w:rPr>
        <w:br/>
        <w:t>(1) Právo na mateřskou a rodičovskou dovolenou má též zaměstnankyně nebo zaměstnanec, kteří převzali dítě do péče nahrazující péči rodičů na základě rozhodnutí příslušného orgánu, nebo dítě, jehož matka zemřela; rozhodnutím příslušného orgánu se rozumí rozhodnutí, které se považuje za rozhodnutí o svěření dítěte do péče nahrazující péči rodičů pro účely státní sociální podpory</w:t>
      </w:r>
      <w:r w:rsidRPr="00A90677">
        <w:rPr>
          <w:rFonts w:eastAsia="Times New Roman"/>
          <w:vertAlign w:val="superscript"/>
        </w:rPr>
        <w:t>68)</w:t>
      </w:r>
      <w:r w:rsidRPr="00A90677">
        <w:rPr>
          <w:rFonts w:eastAsia="Times New Roman"/>
        </w:rPr>
        <w:t>.</w:t>
      </w:r>
      <w:r w:rsidRPr="00A90677">
        <w:rPr>
          <w:rFonts w:eastAsia="Times New Roman"/>
        </w:rPr>
        <w:br/>
      </w:r>
      <w:r w:rsidRPr="00A90677">
        <w:rPr>
          <w:rFonts w:eastAsia="Times New Roman"/>
        </w:rPr>
        <w:br/>
        <w:t xml:space="preserve">(2) Mateřská dovolená podle odstavce 1 přísluší zaměstnankyni ode dne převzetí dítěte po dobu 22 týdnů, a převzala-li zaměstnankyně 2 nebo více dětí, po dobu 31 týdnů, nejdéle však </w:t>
      </w:r>
      <w:r w:rsidRPr="00A90677">
        <w:rPr>
          <w:rFonts w:eastAsia="Times New Roman"/>
        </w:rPr>
        <w:lastRenderedPageBreak/>
        <w:t>do dne, kdy dítě dosáhne věku 1 roku.</w:t>
      </w:r>
      <w:r w:rsidRPr="00A90677">
        <w:rPr>
          <w:rFonts w:eastAsia="Times New Roman"/>
        </w:rPr>
        <w:br/>
      </w:r>
      <w:r w:rsidRPr="00A90677">
        <w:rPr>
          <w:rFonts w:eastAsia="Times New Roman"/>
        </w:rPr>
        <w:br/>
        <w:t>(3) Rodičovská dovolená podle odstavce 1 přísluší ode dne převzetí dítěte až do dne, kdy dítě dosáhne věku 3 let; zaměstnankyni, která čerpala mateřskou dovolenou podle odstavce 2, rodičovská dovolená přísluší až po skončení této mateřské dovolené. Bylo-li dítě převzato po dosažení věku 3 let, nejdéle však do 7 let jeho věku, přísluší rodičovská dovolená po dobu 22 týdnů. Při převzetí dítěte před dosažením věku 3 let tak, že by doba 22 týdnů uplynula po dosažení 3 let věku, rodičovská dovolená přísluší do uplynutí 22 týdnů ode dne převzetí dítěte.</w:t>
      </w:r>
      <w:r w:rsidRPr="00A90677">
        <w:rPr>
          <w:rFonts w:eastAsia="Times New Roman"/>
        </w:rPr>
        <w:br/>
      </w:r>
    </w:p>
    <w:p w14:paraId="3E532F04" w14:textId="77777777" w:rsidR="00A66B8B" w:rsidRPr="00A90677" w:rsidRDefault="00A66B8B">
      <w:pPr>
        <w:jc w:val="center"/>
        <w:divId w:val="1041899408"/>
        <w:rPr>
          <w:rFonts w:eastAsia="Times New Roman"/>
        </w:rPr>
      </w:pPr>
      <w:r w:rsidRPr="00A90677">
        <w:rPr>
          <w:rFonts w:eastAsia="Times New Roman"/>
        </w:rPr>
        <w:t>§ 198</w:t>
      </w:r>
    </w:p>
    <w:p w14:paraId="183F86D2" w14:textId="77777777" w:rsidR="00A66B8B" w:rsidRPr="00A90677" w:rsidRDefault="00A66B8B">
      <w:pPr>
        <w:divId w:val="1041899408"/>
        <w:rPr>
          <w:rFonts w:eastAsia="Times New Roman"/>
        </w:rPr>
      </w:pPr>
    </w:p>
    <w:p w14:paraId="5823DC03" w14:textId="59C66DF4" w:rsidR="00A66B8B" w:rsidRPr="00A90677" w:rsidRDefault="00A66B8B">
      <w:pPr>
        <w:jc w:val="center"/>
        <w:divId w:val="1041899408"/>
        <w:rPr>
          <w:rFonts w:eastAsia="Times New Roman"/>
        </w:rPr>
      </w:pPr>
      <w:r w:rsidRPr="00A90677">
        <w:rPr>
          <w:rFonts w:eastAsia="Times New Roman"/>
          <w:b/>
          <w:bCs/>
        </w:rPr>
        <w:t>Společné ustanovení o mateřské</w:t>
      </w:r>
      <w:r w:rsidR="00311E9E">
        <w:rPr>
          <w:rFonts w:eastAsia="Times New Roman"/>
          <w:b/>
          <w:bCs/>
        </w:rPr>
        <w:t>, otcovské</w:t>
      </w:r>
      <w:r w:rsidRPr="00A90677">
        <w:rPr>
          <w:rFonts w:eastAsia="Times New Roman"/>
          <w:b/>
          <w:bCs/>
        </w:rPr>
        <w:t xml:space="preserve"> a rodičovské dovolené</w:t>
      </w:r>
    </w:p>
    <w:p w14:paraId="72BC41FE" w14:textId="2F9AA391" w:rsidR="00A66B8B" w:rsidRPr="00A90677" w:rsidRDefault="00A66B8B">
      <w:pPr>
        <w:spacing w:after="240"/>
        <w:divId w:val="1041899408"/>
        <w:rPr>
          <w:rFonts w:eastAsia="Times New Roman"/>
        </w:rPr>
      </w:pPr>
      <w:r w:rsidRPr="00A90677">
        <w:rPr>
          <w:rFonts w:eastAsia="Times New Roman"/>
        </w:rPr>
        <w:br/>
        <w:t>(1) Mateřskou</w:t>
      </w:r>
      <w:r w:rsidR="00311E9E">
        <w:rPr>
          <w:rFonts w:eastAsia="Times New Roman"/>
        </w:rPr>
        <w:t>, otcovskou</w:t>
      </w:r>
      <w:r w:rsidRPr="00A90677">
        <w:rPr>
          <w:rFonts w:eastAsia="Times New Roman"/>
        </w:rPr>
        <w:t xml:space="preserve"> a rodičovskou dovolenou jsou zaměstnankyně a zaměstnanec oprávněni čerpat současně.</w:t>
      </w:r>
      <w:r w:rsidRPr="00A90677">
        <w:rPr>
          <w:rFonts w:eastAsia="Times New Roman"/>
        </w:rPr>
        <w:br/>
      </w:r>
      <w:r w:rsidRPr="00A90677">
        <w:rPr>
          <w:rFonts w:eastAsia="Times New Roman"/>
        </w:rPr>
        <w:br/>
        <w:t>(2) Jestliže dítě bylo ze zdravotních důvodů převzato do péče kojeneckého nebo jiného léčebného ústavu a zaměstnanec nebo zaměstnankyně zatím nastoupí do práce, přeruší se tímto nástupem mateřská nebo rodičovská dovolená; její nevyčerpaná část přísluší ode dne opětovného převzetí dítěte z ústavu do své péče, ne však déle než do doby, kdy dítě dosáhne věku 3 let.</w:t>
      </w:r>
      <w:r w:rsidRPr="00A90677">
        <w:rPr>
          <w:rFonts w:eastAsia="Times New Roman"/>
        </w:rPr>
        <w:br/>
      </w:r>
      <w:r w:rsidRPr="00A90677">
        <w:rPr>
          <w:rFonts w:eastAsia="Times New Roman"/>
        </w:rPr>
        <w:br/>
        <w:t>(3) Jestliže se zaměstnankyně nebo zaměstnanec přestane starat o dítě, a dítě bylo z toho důvodu svěřeno do rodinné nebo ústavní péče nahrazující péči rodičů, jakož i zaměstnankyni nebo zaměstnanci, jejichž dítě je v dočasné péči kojeneckého, popřípadě obdobného ústavu z jiných než zdravotních důvodů, nepřísluší mateřská nebo rodičovská dovolená po dobu, po kterou o dítě nepečují.</w:t>
      </w:r>
      <w:r w:rsidRPr="00A90677">
        <w:rPr>
          <w:rFonts w:eastAsia="Times New Roman"/>
        </w:rPr>
        <w:br/>
      </w:r>
      <w:r w:rsidRPr="00A90677">
        <w:rPr>
          <w:rFonts w:eastAsia="Times New Roman"/>
        </w:rPr>
        <w:br/>
        <w:t>(4) Jestliže dítě zemře v době, kdy je zaměstnankyně na mateřské nebo rodičovské dovolené nebo zaměstnanec na rodičovské dovolené, přísluší mateřská nebo rodičovská dovolená ještě po dobu 2 týdnů ode dne úmrtí dítěte, nejdéle do dne, kdy by dítě dosáhlo věku 1 roku.</w:t>
      </w:r>
      <w:r w:rsidRPr="00A90677">
        <w:rPr>
          <w:rFonts w:eastAsia="Times New Roman"/>
        </w:rPr>
        <w:br/>
      </w:r>
    </w:p>
    <w:p w14:paraId="3B3CA47C" w14:textId="77777777" w:rsidR="00A66B8B" w:rsidRPr="00A90677" w:rsidRDefault="00A66B8B">
      <w:pPr>
        <w:jc w:val="center"/>
        <w:divId w:val="1041899408"/>
        <w:rPr>
          <w:rFonts w:eastAsia="Times New Roman"/>
        </w:rPr>
      </w:pPr>
      <w:r w:rsidRPr="00A90677">
        <w:rPr>
          <w:rFonts w:eastAsia="Times New Roman"/>
          <w:b/>
          <w:bCs/>
        </w:rPr>
        <w:t>Jiné důležité osobní překážky v práci</w:t>
      </w:r>
    </w:p>
    <w:p w14:paraId="207F0297" w14:textId="77777777" w:rsidR="00A66B8B" w:rsidRPr="00A90677" w:rsidRDefault="00A66B8B">
      <w:pPr>
        <w:divId w:val="1041899408"/>
        <w:rPr>
          <w:rFonts w:eastAsia="Times New Roman"/>
        </w:rPr>
      </w:pPr>
    </w:p>
    <w:p w14:paraId="439310A7" w14:textId="77777777" w:rsidR="00A66B8B" w:rsidRPr="00A90677" w:rsidRDefault="00A66B8B">
      <w:pPr>
        <w:jc w:val="center"/>
        <w:divId w:val="1041899408"/>
        <w:rPr>
          <w:rFonts w:eastAsia="Times New Roman"/>
        </w:rPr>
      </w:pPr>
      <w:r w:rsidRPr="00A90677">
        <w:rPr>
          <w:rFonts w:eastAsia="Times New Roman"/>
        </w:rPr>
        <w:t>§ 199</w:t>
      </w:r>
    </w:p>
    <w:p w14:paraId="7BF2C08A" w14:textId="77777777" w:rsidR="00A66B8B" w:rsidRPr="00A90677" w:rsidRDefault="00A66B8B">
      <w:pPr>
        <w:spacing w:after="240"/>
        <w:divId w:val="1041899408"/>
        <w:rPr>
          <w:rFonts w:eastAsia="Times New Roman"/>
        </w:rPr>
      </w:pPr>
      <w:r w:rsidRPr="00A90677">
        <w:rPr>
          <w:rFonts w:eastAsia="Times New Roman"/>
        </w:rPr>
        <w:br/>
        <w:t>(1) Nemůže-li zaměstnanec konat práci pro jiné důležité osobní překážky v práci týkající se jeho osoby, než jsou uvedeny v § 191, je zaměstnavatel povinen poskytnout mu nejméně ve stanoveném rozsahu pracovní volno a ve stanovených případech i náhradu mzdy nebo platu podle odstavce 2. Náhrada mzdy nebo platu přísluší ve výši průměrného výdělku.</w:t>
      </w:r>
      <w:r w:rsidRPr="00A90677">
        <w:rPr>
          <w:rFonts w:eastAsia="Times New Roman"/>
        </w:rPr>
        <w:br/>
      </w:r>
      <w:r w:rsidRPr="00A90677">
        <w:rPr>
          <w:rFonts w:eastAsia="Times New Roman"/>
        </w:rPr>
        <w:br/>
        <w:t>(2) Vláda stanoví nařízením okruh překážek v práci podle odstavce 1, rozsah pracovního volna, případy, ve kterých přísluší náhrada mzdy nebo platu, včetně případného spolurozhodování odborové organizace o vyslání zaměstnanců na pohřeb spoluzaměstnance, a to i vůči zaměstnancům, kteří nepracují na pracovištích zaměstnavatele, ale podle dohodnutých podmínek pro něj vykonávají práce v pracovní době, kterou si sami rozvrhují (§ 317).</w:t>
      </w:r>
      <w:r w:rsidRPr="00A90677">
        <w:rPr>
          <w:rFonts w:eastAsia="Times New Roman"/>
        </w:rPr>
        <w:br/>
      </w:r>
      <w:r w:rsidRPr="00A90677">
        <w:rPr>
          <w:rFonts w:eastAsia="Times New Roman"/>
        </w:rPr>
        <w:br/>
      </w:r>
      <w:r w:rsidRPr="00A90677">
        <w:rPr>
          <w:rFonts w:eastAsia="Times New Roman"/>
        </w:rPr>
        <w:lastRenderedPageBreak/>
        <w:t>(3) Poskytne-li zaměstnavatel zaměstnanci pracovní volno za účelem vyslání národního experta</w:t>
      </w:r>
      <w:r w:rsidRPr="00A90677">
        <w:rPr>
          <w:rFonts w:eastAsia="Times New Roman"/>
          <w:vertAlign w:val="superscript"/>
        </w:rPr>
        <w:t>69)</w:t>
      </w:r>
      <w:r w:rsidRPr="00A90677">
        <w:rPr>
          <w:rFonts w:eastAsia="Times New Roman"/>
        </w:rPr>
        <w:t xml:space="preserve"> do orgánu nebo instituce Evropské unie, do jiné mezinárodní vládní organizace, do mírové nebo záchranné operace anebo za účelem humanitární pomoci v zahraničí, přísluší zaměstnanci náhrada mzdy nebo platu ve výši průměrného výdělku. O poskytnutí pracovního volna zaměstnavatel vydá zaměstnanci písemné potvrzení, v němž uvede údaj o délce trvání pracovního volna. Délka takto poskytnutého pracovního volna nesmí přesáhnout dobu 4 let.</w:t>
      </w:r>
      <w:r w:rsidRPr="00A90677">
        <w:rPr>
          <w:rFonts w:eastAsia="Times New Roman"/>
        </w:rPr>
        <w:br/>
      </w:r>
    </w:p>
    <w:p w14:paraId="2AD16139" w14:textId="77777777" w:rsidR="00A66B8B" w:rsidRPr="00A90677" w:rsidRDefault="00A66B8B">
      <w:pPr>
        <w:jc w:val="center"/>
        <w:divId w:val="1041899408"/>
        <w:rPr>
          <w:rFonts w:eastAsia="Times New Roman"/>
        </w:rPr>
      </w:pPr>
      <w:r w:rsidRPr="00A90677">
        <w:rPr>
          <w:rFonts w:eastAsia="Times New Roman"/>
          <w:i/>
          <w:iCs/>
        </w:rPr>
        <w:t>Díl 2</w:t>
      </w:r>
    </w:p>
    <w:p w14:paraId="3D8BA18C" w14:textId="77777777" w:rsidR="00A66B8B" w:rsidRPr="00A90677" w:rsidRDefault="00A66B8B">
      <w:pPr>
        <w:divId w:val="1041899408"/>
        <w:rPr>
          <w:rFonts w:eastAsia="Times New Roman"/>
        </w:rPr>
      </w:pPr>
    </w:p>
    <w:p w14:paraId="30C14988" w14:textId="77777777" w:rsidR="00A66B8B" w:rsidRPr="00A90677" w:rsidRDefault="00A66B8B">
      <w:pPr>
        <w:jc w:val="center"/>
        <w:divId w:val="1041899408"/>
        <w:rPr>
          <w:rFonts w:eastAsia="Times New Roman"/>
        </w:rPr>
      </w:pPr>
      <w:r w:rsidRPr="00A90677">
        <w:rPr>
          <w:rFonts w:eastAsia="Times New Roman"/>
          <w:i/>
          <w:iCs/>
        </w:rPr>
        <w:t>Překážky v práci z důvodu obecného zájmu</w:t>
      </w:r>
    </w:p>
    <w:p w14:paraId="022EBFCD" w14:textId="77777777" w:rsidR="00A66B8B" w:rsidRPr="00A90677" w:rsidRDefault="00A66B8B">
      <w:pPr>
        <w:divId w:val="1041899408"/>
        <w:rPr>
          <w:rFonts w:eastAsia="Times New Roman"/>
        </w:rPr>
      </w:pPr>
    </w:p>
    <w:p w14:paraId="5680C355" w14:textId="77777777" w:rsidR="00A66B8B" w:rsidRPr="00A90677" w:rsidRDefault="00A66B8B">
      <w:pPr>
        <w:jc w:val="center"/>
        <w:divId w:val="1041899408"/>
        <w:rPr>
          <w:rFonts w:eastAsia="Times New Roman"/>
        </w:rPr>
      </w:pPr>
      <w:r w:rsidRPr="00A90677">
        <w:rPr>
          <w:rFonts w:eastAsia="Times New Roman"/>
        </w:rPr>
        <w:t>§ 200</w:t>
      </w:r>
    </w:p>
    <w:p w14:paraId="24D28600" w14:textId="77777777" w:rsidR="00A66B8B" w:rsidRPr="00A90677" w:rsidRDefault="00A66B8B">
      <w:pPr>
        <w:spacing w:after="240"/>
        <w:divId w:val="1041899408"/>
        <w:rPr>
          <w:rFonts w:eastAsia="Times New Roman"/>
        </w:rPr>
      </w:pPr>
      <w:r w:rsidRPr="00A90677">
        <w:rPr>
          <w:rFonts w:eastAsia="Times New Roman"/>
        </w:rPr>
        <w:br/>
        <w:t>Zaměstnanci od zaměstnavatele přísluší pracovní volno v nezbytně nutném rozsahu k výkonu veřejných funkcí, občanských povinností a jiných úkonů v obecném zájmu, pokud tuto činnost nelze provést mimo pracovní dobu. Náhrada mzdy nebo platu od zaměstnavatele v těchto případech nepřísluší, není-li dále v tomto zákoně stanoveno jinak, nebo není-li dohodnuto nebo vnitřním předpisem stanoveno jinak. Zvláštní právní předpisy upravující překážky v práci z důvodu obecného zájmu tím nejsou dotčeny.</w:t>
      </w:r>
      <w:r w:rsidRPr="00A90677">
        <w:rPr>
          <w:rFonts w:eastAsia="Times New Roman"/>
        </w:rPr>
        <w:br/>
      </w:r>
    </w:p>
    <w:p w14:paraId="3B6B6A9E" w14:textId="77777777" w:rsidR="00A66B8B" w:rsidRPr="00A90677" w:rsidRDefault="00A66B8B">
      <w:pPr>
        <w:jc w:val="center"/>
        <w:divId w:val="1041899408"/>
        <w:rPr>
          <w:rFonts w:eastAsia="Times New Roman"/>
        </w:rPr>
      </w:pPr>
      <w:r w:rsidRPr="00A90677">
        <w:rPr>
          <w:rFonts w:eastAsia="Times New Roman"/>
        </w:rPr>
        <w:t>§ 201</w:t>
      </w:r>
    </w:p>
    <w:p w14:paraId="22E60737" w14:textId="77777777" w:rsidR="00A66B8B" w:rsidRPr="00A90677" w:rsidRDefault="00A66B8B">
      <w:pPr>
        <w:divId w:val="1041899408"/>
        <w:rPr>
          <w:rFonts w:eastAsia="Times New Roman"/>
        </w:rPr>
      </w:pPr>
    </w:p>
    <w:p w14:paraId="6DAF9E52" w14:textId="77777777" w:rsidR="00A66B8B" w:rsidRPr="00A90677" w:rsidRDefault="00A66B8B">
      <w:pPr>
        <w:jc w:val="center"/>
        <w:divId w:val="1041899408"/>
        <w:rPr>
          <w:rFonts w:eastAsia="Times New Roman"/>
        </w:rPr>
      </w:pPr>
      <w:r w:rsidRPr="00A90677">
        <w:rPr>
          <w:rFonts w:eastAsia="Times New Roman"/>
          <w:b/>
          <w:bCs/>
        </w:rPr>
        <w:t>Výkon veřejné funkce</w:t>
      </w:r>
    </w:p>
    <w:p w14:paraId="0559ABB9" w14:textId="77777777" w:rsidR="00A66B8B" w:rsidRPr="00A90677" w:rsidRDefault="00A66B8B">
      <w:pPr>
        <w:divId w:val="1041899408"/>
        <w:rPr>
          <w:rFonts w:eastAsia="Times New Roman"/>
        </w:rPr>
      </w:pPr>
      <w:r w:rsidRPr="00A90677">
        <w:rPr>
          <w:rFonts w:eastAsia="Times New Roman"/>
        </w:rPr>
        <w:br/>
        <w:t>(1) Výkonem veřejné funkce se pro účely tohoto zákona rozumí plnění povinností vyplývajících z funkce, která je</w:t>
      </w:r>
      <w:r w:rsidRPr="00A90677">
        <w:rPr>
          <w:rFonts w:eastAsia="Times New Roman"/>
        </w:rPr>
        <w:br/>
      </w:r>
    </w:p>
    <w:p w14:paraId="5C1D9C77" w14:textId="77777777" w:rsidR="00A66B8B" w:rsidRPr="00A90677" w:rsidRDefault="00A66B8B" w:rsidP="00760E79">
      <w:pPr>
        <w:divId w:val="1041899408"/>
        <w:rPr>
          <w:rFonts w:eastAsia="Times New Roman"/>
        </w:rPr>
      </w:pPr>
      <w:r w:rsidRPr="00A90677">
        <w:rPr>
          <w:rFonts w:eastAsia="Times New Roman"/>
        </w:rPr>
        <w:t>a) vymezena funkčním nebo časovým obdobím a</w:t>
      </w:r>
    </w:p>
    <w:p w14:paraId="77086D46" w14:textId="77777777" w:rsidR="00A66B8B" w:rsidRPr="00A90677" w:rsidRDefault="00A66B8B" w:rsidP="00760E79">
      <w:pPr>
        <w:divId w:val="1041899408"/>
        <w:rPr>
          <w:rFonts w:eastAsia="Times New Roman"/>
        </w:rPr>
      </w:pPr>
      <w:r w:rsidRPr="00A90677">
        <w:rPr>
          <w:rFonts w:eastAsia="Times New Roman"/>
        </w:rPr>
        <w:t>b) obsazovaná na základě přímé nebo nepřímé volby nebo jmenováním podle zvláštních právních předpisů.</w:t>
      </w:r>
    </w:p>
    <w:p w14:paraId="195513CA" w14:textId="77777777" w:rsidR="00760E79" w:rsidRPr="00A90677" w:rsidRDefault="00760E79">
      <w:pPr>
        <w:spacing w:after="240"/>
        <w:divId w:val="1041899408"/>
        <w:rPr>
          <w:rFonts w:eastAsia="Times New Roman"/>
          <w:noProof/>
        </w:rPr>
      </w:pPr>
    </w:p>
    <w:p w14:paraId="6FE4DB83" w14:textId="77777777" w:rsidR="00A66B8B" w:rsidRPr="00A90677" w:rsidRDefault="00A66B8B">
      <w:pPr>
        <w:spacing w:after="240"/>
        <w:divId w:val="1041899408"/>
        <w:rPr>
          <w:rFonts w:eastAsia="Times New Roman"/>
        </w:rPr>
      </w:pPr>
      <w:r w:rsidRPr="00A90677">
        <w:rPr>
          <w:rFonts w:eastAsia="Times New Roman"/>
        </w:rPr>
        <w:t>(2) Výkonem veřejné funkce je například výkon funkce poslance Poslanecké sněmovny Parlamentu, senátora Senátu Parlamentu, člena zastupitelstva územního samosprávného celku nebo přísedícího.</w:t>
      </w:r>
      <w:r w:rsidRPr="00A90677">
        <w:rPr>
          <w:rFonts w:eastAsia="Times New Roman"/>
        </w:rPr>
        <w:br/>
      </w:r>
      <w:r w:rsidRPr="00A90677">
        <w:rPr>
          <w:rFonts w:eastAsia="Times New Roman"/>
        </w:rPr>
        <w:br/>
        <w:t>(3) Zaměstnanci, který vykonává veřejnou funkci vedle plnění povinností vyplývajících z pracovního poměru, může být z důvodu výkonu veřejné funkce poskytnuto pracovní volno v rozsahu nejvýše 20 pracovních dnů (směn) v kalendářním roce, nestanoví-li jiný právní předpis jiný rozsah uvolnění.</w:t>
      </w:r>
      <w:r w:rsidRPr="00A90677">
        <w:rPr>
          <w:rFonts w:eastAsia="Times New Roman"/>
        </w:rPr>
        <w:br/>
      </w:r>
      <w:r w:rsidRPr="00A90677">
        <w:rPr>
          <w:rFonts w:eastAsia="Times New Roman"/>
        </w:rPr>
        <w:br/>
      </w:r>
    </w:p>
    <w:p w14:paraId="39C61418" w14:textId="77777777" w:rsidR="00A66B8B" w:rsidRPr="00A90677" w:rsidRDefault="00A66B8B">
      <w:pPr>
        <w:jc w:val="center"/>
        <w:divId w:val="1041899408"/>
        <w:rPr>
          <w:rFonts w:eastAsia="Times New Roman"/>
        </w:rPr>
      </w:pPr>
      <w:r w:rsidRPr="00A90677">
        <w:rPr>
          <w:rFonts w:eastAsia="Times New Roman"/>
        </w:rPr>
        <w:t>§ 202</w:t>
      </w:r>
    </w:p>
    <w:p w14:paraId="7EFDBEF2" w14:textId="77777777" w:rsidR="00A66B8B" w:rsidRPr="00A90677" w:rsidRDefault="00A66B8B">
      <w:pPr>
        <w:divId w:val="1041899408"/>
        <w:rPr>
          <w:rFonts w:eastAsia="Times New Roman"/>
        </w:rPr>
      </w:pPr>
    </w:p>
    <w:p w14:paraId="67934F22" w14:textId="77777777" w:rsidR="00A66B8B" w:rsidRPr="00A90677" w:rsidRDefault="00A66B8B">
      <w:pPr>
        <w:jc w:val="center"/>
        <w:divId w:val="1041899408"/>
        <w:rPr>
          <w:rFonts w:eastAsia="Times New Roman"/>
        </w:rPr>
      </w:pPr>
      <w:r w:rsidRPr="00A90677">
        <w:rPr>
          <w:rFonts w:eastAsia="Times New Roman"/>
          <w:b/>
          <w:bCs/>
        </w:rPr>
        <w:t>Výkon občanské povinnosti</w:t>
      </w:r>
    </w:p>
    <w:p w14:paraId="194FCA0F" w14:textId="77777777" w:rsidR="00A66B8B" w:rsidRPr="00A90677" w:rsidRDefault="00A66B8B">
      <w:pPr>
        <w:spacing w:after="240"/>
        <w:divId w:val="1041899408"/>
        <w:rPr>
          <w:rFonts w:eastAsia="Times New Roman"/>
        </w:rPr>
      </w:pPr>
      <w:r w:rsidRPr="00A90677">
        <w:rPr>
          <w:rFonts w:eastAsia="Times New Roman"/>
        </w:rPr>
        <w:br/>
        <w:t xml:space="preserve">O výkon občanských povinností jde zejména u svědků, tlumočníků, soudních znalců a jiných osob předvolaných k jednání u soudu, správního úřadu, jiného státního orgánu nebo orgánu </w:t>
      </w:r>
      <w:r w:rsidRPr="00A90677">
        <w:rPr>
          <w:rFonts w:eastAsia="Times New Roman"/>
        </w:rPr>
        <w:lastRenderedPageBreak/>
        <w:t>územního samosprávného celku, při poskytnutí první pomoci, při opatřeních proti infekčnímu onemocnění, při poskytnutí osobní pomoci při požární ochraně, při živelních událostech, nebo v obdobných mimořádných případech a dále v případech, kdy je fyzická osoba povinna podle právních předpisů osobní pomoc poskytnout.</w:t>
      </w:r>
      <w:r w:rsidRPr="00A90677">
        <w:rPr>
          <w:rFonts w:eastAsia="Times New Roman"/>
        </w:rPr>
        <w:br/>
      </w:r>
    </w:p>
    <w:p w14:paraId="25075AD9" w14:textId="77777777" w:rsidR="00A66B8B" w:rsidRPr="00A90677" w:rsidRDefault="00A66B8B">
      <w:pPr>
        <w:jc w:val="center"/>
        <w:divId w:val="1041899408"/>
        <w:rPr>
          <w:rFonts w:eastAsia="Times New Roman"/>
        </w:rPr>
      </w:pPr>
      <w:r w:rsidRPr="00A90677">
        <w:rPr>
          <w:rFonts w:eastAsia="Times New Roman"/>
        </w:rPr>
        <w:t>§ 203</w:t>
      </w:r>
    </w:p>
    <w:p w14:paraId="2634EF8E" w14:textId="77777777" w:rsidR="00A66B8B" w:rsidRPr="00A90677" w:rsidRDefault="00A66B8B">
      <w:pPr>
        <w:divId w:val="1041899408"/>
        <w:rPr>
          <w:rFonts w:eastAsia="Times New Roman"/>
        </w:rPr>
      </w:pPr>
    </w:p>
    <w:p w14:paraId="57D6E151" w14:textId="77777777" w:rsidR="00A66B8B" w:rsidRPr="00A90677" w:rsidRDefault="00A66B8B">
      <w:pPr>
        <w:jc w:val="center"/>
        <w:divId w:val="1041899408"/>
        <w:rPr>
          <w:rFonts w:eastAsia="Times New Roman"/>
        </w:rPr>
      </w:pPr>
      <w:r w:rsidRPr="00A90677">
        <w:rPr>
          <w:rFonts w:eastAsia="Times New Roman"/>
          <w:b/>
          <w:bCs/>
        </w:rPr>
        <w:t>Jiné úkony v obecném zájmu</w:t>
      </w:r>
    </w:p>
    <w:p w14:paraId="698ECC3F" w14:textId="77777777" w:rsidR="00A66B8B" w:rsidRPr="00A90677" w:rsidRDefault="00A66B8B" w:rsidP="00760E79">
      <w:pPr>
        <w:divId w:val="1041899408"/>
        <w:rPr>
          <w:rFonts w:eastAsia="Times New Roman"/>
        </w:rPr>
      </w:pPr>
      <w:r w:rsidRPr="00A90677">
        <w:rPr>
          <w:rFonts w:eastAsia="Times New Roman"/>
        </w:rPr>
        <w:br/>
        <w:t>(1) Jiné úkony v obecném zájmu stanoví tento zákon nebo zvláštní zákon</w:t>
      </w:r>
      <w:r w:rsidRPr="00A90677">
        <w:rPr>
          <w:rFonts w:eastAsia="Times New Roman"/>
          <w:vertAlign w:val="superscript"/>
        </w:rPr>
        <w:t>70)</w:t>
      </w:r>
      <w:r w:rsidRPr="00A90677">
        <w:rPr>
          <w:rFonts w:eastAsia="Times New Roman"/>
        </w:rPr>
        <w:t>.</w:t>
      </w:r>
      <w:r w:rsidRPr="00A90677">
        <w:rPr>
          <w:rFonts w:eastAsia="Times New Roman"/>
        </w:rPr>
        <w:br/>
      </w:r>
      <w:r w:rsidRPr="00A90677">
        <w:rPr>
          <w:rFonts w:eastAsia="Times New Roman"/>
        </w:rPr>
        <w:br/>
        <w:t>(2) Pracovní volno pro jiný úkon v obecném zájmu zaměstnanci</w:t>
      </w:r>
      <w:r w:rsidRPr="00A90677">
        <w:rPr>
          <w:rFonts w:eastAsia="Times New Roman"/>
        </w:rPr>
        <w:br/>
        <w:t>a) přísluší s náhradou mzdy nebo platu ve výši průměrného výdělku k výkonu funkce člena</w:t>
      </w:r>
      <w:r w:rsidRPr="00A90677">
        <w:rPr>
          <w:rFonts w:eastAsia="Times New Roman"/>
        </w:rPr>
        <w:br/>
      </w:r>
      <w:r w:rsidRPr="00A90677">
        <w:rPr>
          <w:rFonts w:eastAsia="Times New Roman"/>
        </w:rPr>
        <w:br/>
      </w:r>
    </w:p>
    <w:p w14:paraId="263E7557" w14:textId="77777777" w:rsidR="00A66B8B" w:rsidRPr="00A90677" w:rsidRDefault="00A66B8B" w:rsidP="00760E79">
      <w:pPr>
        <w:ind w:left="720"/>
        <w:divId w:val="1041899408"/>
        <w:rPr>
          <w:rFonts w:eastAsia="Times New Roman"/>
        </w:rPr>
      </w:pPr>
      <w:r w:rsidRPr="00A90677">
        <w:rPr>
          <w:rFonts w:eastAsia="Times New Roman"/>
        </w:rPr>
        <w:t>1. orgánu odborové organizace podle tohoto zákona,</w:t>
      </w:r>
    </w:p>
    <w:p w14:paraId="45284606" w14:textId="77777777" w:rsidR="00A66B8B" w:rsidRPr="00A90677" w:rsidRDefault="00A66B8B" w:rsidP="00760E79">
      <w:pPr>
        <w:ind w:left="720"/>
        <w:divId w:val="1041899408"/>
        <w:rPr>
          <w:rFonts w:eastAsia="Times New Roman"/>
        </w:rPr>
      </w:pPr>
      <w:r w:rsidRPr="00A90677">
        <w:rPr>
          <w:rFonts w:eastAsia="Times New Roman"/>
        </w:rPr>
        <w:t>2. rady zaměstnanců nebo volební komise podle tohoto zákona, jakož i zástupce pro oblast bezpečnosti a ochrany zdraví při práci podle tohoto zákona (§ 283 až 285),</w:t>
      </w:r>
    </w:p>
    <w:p w14:paraId="35132F98" w14:textId="77777777" w:rsidR="00A66B8B" w:rsidRPr="00A90677" w:rsidRDefault="00A66B8B" w:rsidP="00760E79">
      <w:pPr>
        <w:ind w:left="720"/>
        <w:divId w:val="1041899408"/>
        <w:rPr>
          <w:rFonts w:eastAsia="Times New Roman"/>
        </w:rPr>
      </w:pPr>
      <w:r w:rsidRPr="00A90677">
        <w:rPr>
          <w:rFonts w:eastAsia="Times New Roman"/>
        </w:rPr>
        <w:t>3. vyjednávacího výboru nebo evropské rady zaměstnanců podle tohoto zákona (§ 288 až 298),</w:t>
      </w:r>
    </w:p>
    <w:p w14:paraId="3C15A4C6" w14:textId="77777777" w:rsidR="00A66B8B" w:rsidRPr="00A90677" w:rsidRDefault="00A66B8B" w:rsidP="00760E79">
      <w:pPr>
        <w:ind w:left="720"/>
        <w:divId w:val="1041899408"/>
        <w:rPr>
          <w:rFonts w:eastAsia="Times New Roman"/>
        </w:rPr>
      </w:pPr>
      <w:r w:rsidRPr="00A90677">
        <w:rPr>
          <w:rFonts w:eastAsia="Times New Roman"/>
        </w:rPr>
        <w:t>4. orgánu právnické osoby voleného za zaměstnance podle zvláštního právního předpisu</w:t>
      </w:r>
      <w:r w:rsidRPr="00A90677">
        <w:rPr>
          <w:rFonts w:eastAsia="Times New Roman"/>
          <w:vertAlign w:val="superscript"/>
        </w:rPr>
        <w:t>71)</w:t>
      </w:r>
      <w:r w:rsidRPr="00A90677">
        <w:rPr>
          <w:rFonts w:eastAsia="Times New Roman"/>
        </w:rPr>
        <w:t>,</w:t>
      </w:r>
    </w:p>
    <w:p w14:paraId="255F0F81" w14:textId="77777777" w:rsidR="00A66B8B" w:rsidRPr="00A90677" w:rsidRDefault="00A66B8B" w:rsidP="00760E79">
      <w:pPr>
        <w:ind w:left="720"/>
        <w:divId w:val="1041899408"/>
        <w:rPr>
          <w:rFonts w:eastAsia="Times New Roman"/>
        </w:rPr>
      </w:pPr>
      <w:r w:rsidRPr="00A90677">
        <w:rPr>
          <w:rFonts w:eastAsia="Times New Roman"/>
        </w:rPr>
        <w:t>5. vyjednávacího výboru a člena výboru zaměstnanců podle zvláštního právního předpisu</w:t>
      </w:r>
      <w:r w:rsidRPr="00A90677">
        <w:rPr>
          <w:rFonts w:eastAsia="Times New Roman"/>
          <w:vertAlign w:val="superscript"/>
        </w:rPr>
        <w:t>71a)</w:t>
      </w:r>
      <w:r w:rsidRPr="00A90677">
        <w:rPr>
          <w:rFonts w:eastAsia="Times New Roman"/>
        </w:rPr>
        <w:t>.</w:t>
      </w:r>
    </w:p>
    <w:p w14:paraId="4AE29DF5" w14:textId="77777777" w:rsidR="00760E79" w:rsidRPr="00A90677" w:rsidRDefault="00760E79" w:rsidP="00760E79">
      <w:pPr>
        <w:ind w:left="720"/>
        <w:divId w:val="1041899408"/>
        <w:rPr>
          <w:rFonts w:eastAsia="Times New Roman"/>
        </w:rPr>
      </w:pPr>
    </w:p>
    <w:p w14:paraId="72D28E87" w14:textId="77777777" w:rsidR="00A66B8B" w:rsidRPr="00A90677" w:rsidRDefault="00A66B8B" w:rsidP="00760E79">
      <w:pPr>
        <w:divId w:val="1041899408"/>
        <w:rPr>
          <w:rFonts w:eastAsia="Times New Roman"/>
        </w:rPr>
      </w:pPr>
      <w:r w:rsidRPr="00A90677">
        <w:rPr>
          <w:rFonts w:eastAsia="Times New Roman"/>
        </w:rPr>
        <w:t>b) přísluší k výkonu jiné odborové činnosti, zejména k účasti na schůzích, konferencích nebo sjezdech,</w:t>
      </w:r>
    </w:p>
    <w:p w14:paraId="12B2B8AC" w14:textId="77777777" w:rsidR="00A66B8B" w:rsidRPr="00A90677" w:rsidRDefault="00A66B8B" w:rsidP="00760E79">
      <w:pPr>
        <w:divId w:val="1041899408"/>
        <w:rPr>
          <w:rFonts w:eastAsia="Times New Roman"/>
        </w:rPr>
      </w:pPr>
      <w:r w:rsidRPr="00A90677">
        <w:rPr>
          <w:rFonts w:eastAsia="Times New Roman"/>
        </w:rPr>
        <w:t>c) přísluší k účasti na školení pořádaném odborovou organizací v rozsahu 5 pracovních dnů v kalendářním roce, nebrání-li tomu vážné provozní důvody, s náhradou mzdy nebo platu ve výši průměrného výdělku,</w:t>
      </w:r>
    </w:p>
    <w:p w14:paraId="6D635A0D" w14:textId="77777777" w:rsidR="00A66B8B" w:rsidRPr="00A90677" w:rsidRDefault="00A66B8B" w:rsidP="00760E79">
      <w:pPr>
        <w:divId w:val="1041899408"/>
        <w:rPr>
          <w:rFonts w:eastAsia="Times New Roman"/>
        </w:rPr>
      </w:pPr>
      <w:r w:rsidRPr="00A90677">
        <w:rPr>
          <w:rFonts w:eastAsia="Times New Roman"/>
        </w:rPr>
        <w:t>d) k činnosti dárce při odběru krve a při aferéze; přísluší pracovní volno s náhradou mzdy nebo platu ve výši průměrného výdělku za dobu cesty k odběru, odběru, cesty zpět a zotavení po odběru, pokud tyto skutečnosti zasahují do pracovní doby v rámci 24 hodin od nástupu cesty k odběru. Pokud na cestu k odběru, na odběr a cestu zpět nestačí 24 hodin, přísluší pracovní volno s náhradou mzdy nebo platu ve výši průměrného výdělku za prokázanou nezbytně nutnou další dobu, pokud zasahuje do pracovní doby. Nedojde-li k odběru, přísluší pracovní volno s náhradou mzdy nebo platu ve výši průměrného výdělku jen za prokázanou nezbytně nutnou dobu nepřítomnosti v práci,</w:t>
      </w:r>
    </w:p>
    <w:p w14:paraId="17828E13" w14:textId="77777777" w:rsidR="00A66B8B" w:rsidRPr="00A90677" w:rsidRDefault="00A66B8B" w:rsidP="00760E79">
      <w:pPr>
        <w:divId w:val="1041899408"/>
        <w:rPr>
          <w:rFonts w:eastAsia="Times New Roman"/>
        </w:rPr>
      </w:pPr>
      <w:r w:rsidRPr="00A90677">
        <w:rPr>
          <w:rFonts w:eastAsia="Times New Roman"/>
        </w:rPr>
        <w:t xml:space="preserve">e) k činnosti dárce dalších biologických materiálů; přísluší pracovní volno s náhradou mzdy nebo platu ve výši průměrného výdělku za dobu cesty k odběru, odběru, cesty zpět a zotavení po odběru, pokud uvedené skutečnosti zasahují do pracovní doby v rámci 48 hodin od nástupu cesty k odběru. Podle charakteru odběru a zdravotního stavu dárce může lékař určit, že pracovní volno s náhradou mzdy nebo platu ve výši průměrného výdělku se zkracuje nebo prodlužuje; při prodloužení však nejvýše po dobu zasahující do pracovní doby v rámci 96 hodin od nástupu cesty k odběru. Nedojde-li k odběru, přísluší pracovní volno s náhradou mzdy nebo platu ve výši průměrného výdělku jen za prokázanou nezbytně nutnou dobu nepřítomnosti v práci, </w:t>
      </w:r>
    </w:p>
    <w:p w14:paraId="0691315E" w14:textId="77777777" w:rsidR="00A66B8B" w:rsidRPr="00A90677" w:rsidRDefault="00A66B8B" w:rsidP="00760E79">
      <w:pPr>
        <w:divId w:val="1041899408"/>
        <w:rPr>
          <w:rFonts w:eastAsia="Times New Roman"/>
        </w:rPr>
      </w:pPr>
      <w:r w:rsidRPr="00A90677">
        <w:rPr>
          <w:rFonts w:eastAsia="Times New Roman"/>
        </w:rPr>
        <w:t xml:space="preserve">f) k činnosti zaměstnance při přednášce nebo výuce včetně zkušební činnosti; přísluší pracovní volno v rozsahu nejvýše 12 směn (pracovních dnů) v kalendářním roce, pokud tomu </w:t>
      </w:r>
      <w:r w:rsidRPr="00A90677">
        <w:rPr>
          <w:rFonts w:eastAsia="Times New Roman"/>
        </w:rPr>
        <w:lastRenderedPageBreak/>
        <w:t>nebrání vážné provozní důvody na straně zaměstnavatele. Kratší části jednotlivých směn, ve kterých bylo poskytnuto pracovní volno, se sčítají,</w:t>
      </w:r>
    </w:p>
    <w:p w14:paraId="0B1F9B0C" w14:textId="77777777" w:rsidR="00A66B8B" w:rsidRPr="00A90677" w:rsidRDefault="00A66B8B" w:rsidP="00760E79">
      <w:pPr>
        <w:divId w:val="1041899408"/>
        <w:rPr>
          <w:rFonts w:eastAsia="Times New Roman"/>
        </w:rPr>
      </w:pPr>
      <w:r w:rsidRPr="00A90677">
        <w:rPr>
          <w:rFonts w:eastAsia="Times New Roman"/>
        </w:rPr>
        <w:t>g) k činnosti člena Horské služby a fyzické osoby, která na její výzvu a podle jejích pokynů osobně pomáhá při záchranné akci v terénu; přísluší pracovní volno v nezbytně nutném rozsahu,</w:t>
      </w:r>
    </w:p>
    <w:p w14:paraId="568BE22A" w14:textId="77777777" w:rsidR="00A66B8B" w:rsidRPr="00A90677" w:rsidRDefault="00A66B8B" w:rsidP="00760E79">
      <w:pPr>
        <w:divId w:val="1041899408"/>
        <w:rPr>
          <w:rFonts w:eastAsia="Times New Roman"/>
        </w:rPr>
      </w:pPr>
      <w:r w:rsidRPr="00A90677">
        <w:rPr>
          <w:rFonts w:eastAsia="Times New Roman"/>
        </w:rPr>
        <w:t>h) k činnosti vedoucích táborů pro děti a mládež, jejich zástupců pro věci hospodářské a zdravotní, oddílových vedoucích, vychovatelů, instruktorů, popřípadě středních zdravotnických pracovníků v táborech pro děti a mládež</w:t>
      </w:r>
      <w:r w:rsidR="00FD6E50" w:rsidRPr="00A90677">
        <w:rPr>
          <w:rFonts w:eastAsia="Times New Roman"/>
        </w:rPr>
        <w:t xml:space="preserve"> </w:t>
      </w:r>
      <w:r w:rsidR="00FD6E50" w:rsidRPr="00A90677">
        <w:t>a pro obdobné činnosti na sportovních soustředěních dětí a mládeže</w:t>
      </w:r>
      <w:r w:rsidRPr="00A90677">
        <w:rPr>
          <w:rFonts w:eastAsia="Times New Roman"/>
        </w:rPr>
        <w:t>; přísluší pracovní volno v nezbytně nutném rozsahu, nejvýše však 3 týdny v kalendářním roce, pokud tomu nebrání vážné provozní důvody na straně zaměstnavatele, a za podmínky, že zaměstnanec nejméně po dobu 1 roku před uvolněním pracoval soustavně a bezplatně s dětmi nebo s mládeží. Podmínka soustavné a bezplatné práce se nevyžaduje, jde-li o tábory pro zdravotně postižené děti a mládež</w:t>
      </w:r>
      <w:r w:rsidR="00FD6E50" w:rsidRPr="00A90677">
        <w:rPr>
          <w:rFonts w:eastAsia="Times New Roman"/>
        </w:rPr>
        <w:t xml:space="preserve">. </w:t>
      </w:r>
      <w:r w:rsidR="00FD6E50" w:rsidRPr="00A90677">
        <w:t>Zaměstnanci přísluší za podmínek podle § 203a pracovní volno s náhradou mzdy nebo platu ve výši průměrného výdělku nejvýše za 1 týden v kalendářním roce</w:t>
      </w:r>
    </w:p>
    <w:p w14:paraId="4F70580C" w14:textId="77777777" w:rsidR="00A66B8B" w:rsidRPr="00A90677" w:rsidRDefault="00A66B8B" w:rsidP="00760E79">
      <w:pPr>
        <w:divId w:val="1041899408"/>
        <w:rPr>
          <w:rFonts w:eastAsia="Times New Roman"/>
        </w:rPr>
      </w:pPr>
      <w:r w:rsidRPr="00A90677">
        <w:rPr>
          <w:rFonts w:eastAsia="Times New Roman"/>
        </w:rPr>
        <w:t>i) k činnosti zprostředkovatele a rozhodce při kolektivním vyjednávání; přísluší pracovní volno v nezbytně nutném rozsahu,</w:t>
      </w:r>
    </w:p>
    <w:p w14:paraId="23EEA8B1" w14:textId="77777777" w:rsidR="00A66B8B" w:rsidRPr="00A90677" w:rsidRDefault="00A66B8B" w:rsidP="00760E79">
      <w:pPr>
        <w:divId w:val="1041899408"/>
        <w:rPr>
          <w:rFonts w:eastAsia="Times New Roman"/>
        </w:rPr>
      </w:pPr>
      <w:r w:rsidRPr="00A90677">
        <w:rPr>
          <w:rFonts w:eastAsia="Times New Roman"/>
        </w:rPr>
        <w:t>j) k činnosti dobrovolného sčítacího orgánu při sčítání lidu, domů a bytů včetně doplňujících výběrových šetření obyvatelstva; přísluší pracovní volno v nezbytně nutném rozsahu, nejvýše 10 směn (pracovních dnů) v kalendářním roce, pokud tomu nebrání vážné provozní důvody na straně zaměstnavatele,</w:t>
      </w:r>
    </w:p>
    <w:p w14:paraId="15CA4A19" w14:textId="77777777" w:rsidR="00A66B8B" w:rsidRPr="00A90677" w:rsidRDefault="00A66B8B" w:rsidP="00760E79">
      <w:pPr>
        <w:divId w:val="1041899408"/>
        <w:rPr>
          <w:rFonts w:eastAsia="Times New Roman"/>
        </w:rPr>
      </w:pPr>
      <w:r w:rsidRPr="00A90677">
        <w:rPr>
          <w:rFonts w:eastAsia="Times New Roman"/>
        </w:rPr>
        <w:t>k) k činnosti dobrovolného zdravotníka Červeného kříže při zajišťování zdravotního dozoru při sportovní nebo společenské akci; přísluší pracovní volno v nezbytně nutném rozsahu, pokud tomu nebrání vážné provozní důvody na straně zaměstnavatele,</w:t>
      </w:r>
    </w:p>
    <w:p w14:paraId="0C89529D" w14:textId="77777777" w:rsidR="00FD6E50" w:rsidRPr="00A90677" w:rsidRDefault="00A66B8B" w:rsidP="00760E79">
      <w:pPr>
        <w:divId w:val="1041899408"/>
        <w:rPr>
          <w:rFonts w:eastAsia="Times New Roman"/>
        </w:rPr>
      </w:pPr>
      <w:r w:rsidRPr="00A90677">
        <w:rPr>
          <w:rFonts w:eastAsia="Times New Roman"/>
        </w:rPr>
        <w:t>l) k činnosti při organizované zájmové tělovýchovné, sportovní nebo kulturní akci a nezbytné přípravě na ni; přísluší pracovní volno v nezbytně nutném rozsahu, pokud tomu nebrání vážné provozní důvody na straně zaměstnavatele.</w:t>
      </w:r>
    </w:p>
    <w:p w14:paraId="0B3306FD" w14:textId="77777777" w:rsidR="00FD6E50" w:rsidRPr="00A90677" w:rsidRDefault="00FD6E50" w:rsidP="00760E79">
      <w:pPr>
        <w:divId w:val="1041899408"/>
        <w:rPr>
          <w:rFonts w:eastAsia="Times New Roman"/>
        </w:rPr>
      </w:pPr>
    </w:p>
    <w:p w14:paraId="3F9FC2FF" w14:textId="77777777" w:rsidR="00FD6E50" w:rsidRPr="00A90677" w:rsidRDefault="00FD6E50" w:rsidP="00FD6E50">
      <w:pPr>
        <w:jc w:val="center"/>
        <w:divId w:val="1041899408"/>
        <w:rPr>
          <w:rFonts w:eastAsia="Times New Roman"/>
        </w:rPr>
      </w:pPr>
      <w:r w:rsidRPr="00A90677">
        <w:rPr>
          <w:rFonts w:eastAsia="Times New Roman"/>
        </w:rPr>
        <w:t>§ 203a</w:t>
      </w:r>
    </w:p>
    <w:p w14:paraId="6F08751E" w14:textId="77777777" w:rsidR="00FD6E50" w:rsidRPr="00A90677" w:rsidRDefault="00FD6E50" w:rsidP="00FD6E50">
      <w:pPr>
        <w:divId w:val="1041899408"/>
        <w:rPr>
          <w:rFonts w:eastAsia="Times New Roman"/>
        </w:rPr>
      </w:pPr>
    </w:p>
    <w:p w14:paraId="328200DA" w14:textId="77777777" w:rsidR="00FD6E50" w:rsidRPr="00A90677" w:rsidRDefault="00FD6E50" w:rsidP="00FD6E50">
      <w:pPr>
        <w:jc w:val="center"/>
        <w:divId w:val="1041899408"/>
        <w:rPr>
          <w:rFonts w:eastAsia="Times New Roman"/>
        </w:rPr>
      </w:pPr>
      <w:r w:rsidRPr="00A90677">
        <w:rPr>
          <w:rFonts w:eastAsia="Times New Roman"/>
          <w:b/>
          <w:bCs/>
        </w:rPr>
        <w:t>Pracovní volno související s akcí pro děti a mládež</w:t>
      </w:r>
    </w:p>
    <w:p w14:paraId="406775E6" w14:textId="77777777" w:rsidR="00FD6E50" w:rsidRPr="00A90677" w:rsidRDefault="00FD6E50" w:rsidP="00FD6E50">
      <w:pPr>
        <w:divId w:val="1041899408"/>
        <w:rPr>
          <w:rFonts w:eastAsia="Times New Roman"/>
        </w:rPr>
      </w:pPr>
      <w:r w:rsidRPr="00A90677">
        <w:rPr>
          <w:rFonts w:eastAsia="Times New Roman"/>
        </w:rPr>
        <w:br/>
        <w:t>(1) Pracovní volno podle § 203 odst. 2 písm. h) s náhradou mzdy nebo platu přísluší zaměstnanci pouze, pokud se jedná o akci pořádanou právnickou osobou,</w:t>
      </w:r>
      <w:r w:rsidRPr="00A90677">
        <w:rPr>
          <w:rFonts w:eastAsia="Times New Roman"/>
        </w:rPr>
        <w:br/>
      </w:r>
    </w:p>
    <w:p w14:paraId="5C22D610" w14:textId="77777777" w:rsidR="00FD6E50" w:rsidRPr="00A90677" w:rsidRDefault="00FD6E50" w:rsidP="00FD6E50">
      <w:pPr>
        <w:divId w:val="1041899408"/>
        <w:rPr>
          <w:rFonts w:eastAsia="Times New Roman"/>
        </w:rPr>
      </w:pPr>
      <w:r w:rsidRPr="00A90677">
        <w:rPr>
          <w:rFonts w:eastAsia="Times New Roman"/>
        </w:rPr>
        <w:t>a) zapsanou ve veřejném rejstříku právnických a fyzických osob po dobu nejméně 5 let a</w:t>
      </w:r>
    </w:p>
    <w:p w14:paraId="3F7B1807" w14:textId="77777777" w:rsidR="00FD6E50" w:rsidRPr="00A90677" w:rsidRDefault="00FD6E50" w:rsidP="00FD6E50">
      <w:pPr>
        <w:divId w:val="1041899408"/>
        <w:rPr>
          <w:rFonts w:eastAsia="Times New Roman"/>
        </w:rPr>
      </w:pPr>
      <w:r w:rsidRPr="00A90677">
        <w:rPr>
          <w:rFonts w:eastAsia="Times New Roman"/>
        </w:rPr>
        <w:t>b) práce s dětmi a mládeží je její hlavní činností.</w:t>
      </w:r>
    </w:p>
    <w:p w14:paraId="705593D1" w14:textId="77777777" w:rsidR="00FD6E50" w:rsidRPr="00A90677" w:rsidRDefault="00FD6E50" w:rsidP="00FD6E50">
      <w:pPr>
        <w:divId w:val="1041899408"/>
        <w:rPr>
          <w:rFonts w:eastAsia="Times New Roman"/>
        </w:rPr>
      </w:pPr>
      <w:r w:rsidRPr="00A90677">
        <w:rPr>
          <w:rFonts w:eastAsia="Times New Roman"/>
        </w:rPr>
        <w:t>Tuto skutečnost musí zaměstnanec zaměstnavateli prokázat.</w:t>
      </w:r>
      <w:r w:rsidRPr="00A90677">
        <w:rPr>
          <w:rFonts w:eastAsia="Times New Roman"/>
        </w:rPr>
        <w:br/>
      </w:r>
      <w:r w:rsidRPr="00A90677">
        <w:rPr>
          <w:rFonts w:eastAsia="Times New Roman"/>
        </w:rPr>
        <w:br/>
        <w:t>(2) Maximální výše poskytnuté náhrady mzdy nebo platu činí výši průměrné mzdy v národním hospodářství za první až třetí čtvrtletí kalendářního roku předcházejícího kalendářnímu roku, ve kterém se poskytuje pracovní volno, vyhlášené podle zákona upravujícího zaměstnanost.</w:t>
      </w:r>
      <w:r w:rsidRPr="00A90677">
        <w:rPr>
          <w:rFonts w:eastAsia="Times New Roman"/>
        </w:rPr>
        <w:br/>
      </w:r>
      <w:r w:rsidRPr="00A90677">
        <w:rPr>
          <w:rFonts w:eastAsia="Times New Roman"/>
        </w:rPr>
        <w:br/>
        <w:t>(3) Zaměstnavatel má nárok na úhradu poskytnuté náhrady mzdy nebo platu ze státního rozpočtu; nehradí se náhrada mzdy nebo platu nad rozsah stanovený tímto zákonem. Úhradu poskytuje na žádost okresní správa sociálního zabezpečení podle sídla zaměstnavatele, je-li jím právnická osoba, nebo podle místa trvalého pobytu zaměstnavatele, je-li jím fyzická osoba. Zaměstnavatel musí doložit poskytnutí náhrady mzdy nebo platu a splnění podmínek pro její poskytnutí.</w:t>
      </w:r>
    </w:p>
    <w:p w14:paraId="1E149983" w14:textId="77777777" w:rsidR="00FD6E50" w:rsidRPr="00A90677" w:rsidRDefault="00FD6E50" w:rsidP="00760E79">
      <w:pPr>
        <w:divId w:val="1041899408"/>
        <w:rPr>
          <w:rFonts w:eastAsia="Times New Roman"/>
        </w:rPr>
      </w:pPr>
    </w:p>
    <w:p w14:paraId="1751EF50" w14:textId="77777777" w:rsidR="00A66B8B" w:rsidRPr="00A90677" w:rsidRDefault="00A66B8B" w:rsidP="00760E79">
      <w:pPr>
        <w:divId w:val="1041899408"/>
        <w:rPr>
          <w:rFonts w:eastAsia="Times New Roman"/>
        </w:rPr>
      </w:pPr>
      <w:r w:rsidRPr="00A90677">
        <w:rPr>
          <w:rFonts w:eastAsia="Times New Roman"/>
        </w:rPr>
        <w:br/>
      </w:r>
    </w:p>
    <w:p w14:paraId="3D5696CC" w14:textId="77777777" w:rsidR="00A66B8B" w:rsidRPr="00A90677" w:rsidRDefault="00A66B8B">
      <w:pPr>
        <w:jc w:val="center"/>
        <w:divId w:val="1041899408"/>
        <w:rPr>
          <w:rFonts w:eastAsia="Times New Roman"/>
        </w:rPr>
      </w:pPr>
      <w:r w:rsidRPr="00A90677">
        <w:rPr>
          <w:rFonts w:eastAsia="Times New Roman"/>
        </w:rPr>
        <w:t>§ 204</w:t>
      </w:r>
    </w:p>
    <w:p w14:paraId="3DE3D591" w14:textId="77777777" w:rsidR="00A66B8B" w:rsidRPr="00A90677" w:rsidRDefault="00A66B8B">
      <w:pPr>
        <w:divId w:val="1041899408"/>
        <w:rPr>
          <w:rFonts w:eastAsia="Times New Roman"/>
        </w:rPr>
      </w:pPr>
    </w:p>
    <w:p w14:paraId="68850420" w14:textId="77777777" w:rsidR="00A66B8B" w:rsidRPr="00A90677" w:rsidRDefault="00A66B8B">
      <w:pPr>
        <w:jc w:val="center"/>
        <w:divId w:val="1041899408"/>
        <w:rPr>
          <w:rFonts w:eastAsia="Times New Roman"/>
        </w:rPr>
      </w:pPr>
      <w:r w:rsidRPr="00A90677">
        <w:rPr>
          <w:rFonts w:eastAsia="Times New Roman"/>
          <w:b/>
          <w:bCs/>
        </w:rPr>
        <w:t>Pracovní volno související s brannou povinností</w:t>
      </w:r>
    </w:p>
    <w:p w14:paraId="51FC2168" w14:textId="77777777" w:rsidR="00A66B8B" w:rsidRPr="00A90677" w:rsidRDefault="00A66B8B">
      <w:pPr>
        <w:spacing w:after="240"/>
        <w:divId w:val="1041899408"/>
        <w:rPr>
          <w:rFonts w:eastAsia="Times New Roman"/>
        </w:rPr>
      </w:pPr>
      <w:r w:rsidRPr="00A90677">
        <w:rPr>
          <w:rFonts w:eastAsia="Times New Roman"/>
        </w:rPr>
        <w:br/>
        <w:t>(1) Zaměstnanci přísluší od zaměstnavatele pracovní volno v nezbytně nutném rozsahu, je-li zaměstnanec povinen dostavit se k příslušnému vojenskému správnímu úřadu v souvislosti s výkonem branné povinnosti.</w:t>
      </w:r>
      <w:r w:rsidRPr="00A90677">
        <w:rPr>
          <w:rFonts w:eastAsia="Times New Roman"/>
        </w:rPr>
        <w:br/>
      </w:r>
      <w:r w:rsidRPr="00A90677">
        <w:rPr>
          <w:rFonts w:eastAsia="Times New Roman"/>
        </w:rPr>
        <w:br/>
        <w:t>(2) Zaměstnanci přísluší od zaměstnavatele pracovní volno v nezbytně nutném rozsahu rovněž po dobu, kterou potřebuje na cestu do místa povolání a dobu výkonu vojenského cvičení nebo služby v operačním nasazení a na zotavenou, pokud plnění jeho pracovních úkolů zasahuje do doby 24 hodin po ukončení vojenského cvičení nebo služby v operačním nasazení.</w:t>
      </w:r>
      <w:r w:rsidRPr="00A90677">
        <w:rPr>
          <w:rFonts w:eastAsia="Times New Roman"/>
        </w:rPr>
        <w:br/>
      </w:r>
      <w:r w:rsidRPr="00A90677">
        <w:rPr>
          <w:rFonts w:eastAsia="Times New Roman"/>
        </w:rPr>
        <w:br/>
        <w:t>(3) Náhradu mzdy nebo platu za pracovní volno související s brannou povinností podle odstavce 1 hradí ve výši průměrného výdělku příslušný vojenský správní úřad.</w:t>
      </w:r>
      <w:r w:rsidRPr="00A90677">
        <w:rPr>
          <w:rFonts w:eastAsia="Times New Roman"/>
        </w:rPr>
        <w:br/>
      </w:r>
    </w:p>
    <w:p w14:paraId="509A6E31" w14:textId="77777777" w:rsidR="00A66B8B" w:rsidRPr="00A90677" w:rsidRDefault="00A66B8B">
      <w:pPr>
        <w:jc w:val="center"/>
        <w:divId w:val="1041899408"/>
        <w:rPr>
          <w:rFonts w:eastAsia="Times New Roman"/>
        </w:rPr>
      </w:pPr>
      <w:r w:rsidRPr="00A90677">
        <w:rPr>
          <w:rFonts w:eastAsia="Times New Roman"/>
        </w:rPr>
        <w:t>§ 205</w:t>
      </w:r>
    </w:p>
    <w:p w14:paraId="4F823EB8" w14:textId="77777777" w:rsidR="00A66B8B" w:rsidRPr="00A90677" w:rsidRDefault="00A66B8B">
      <w:pPr>
        <w:divId w:val="1041899408"/>
        <w:rPr>
          <w:rFonts w:eastAsia="Times New Roman"/>
          <w:b/>
          <w:bCs/>
        </w:rPr>
      </w:pPr>
    </w:p>
    <w:p w14:paraId="52ACE86B" w14:textId="77777777" w:rsidR="00A66B8B" w:rsidRPr="00A90677" w:rsidRDefault="00A66B8B">
      <w:pPr>
        <w:jc w:val="center"/>
        <w:divId w:val="1041899408"/>
        <w:rPr>
          <w:rFonts w:eastAsia="Times New Roman"/>
          <w:b/>
          <w:bCs/>
        </w:rPr>
      </w:pPr>
      <w:r w:rsidRPr="00A90677">
        <w:rPr>
          <w:rFonts w:eastAsia="Times New Roman"/>
          <w:b/>
          <w:bCs/>
        </w:rPr>
        <w:t>Překážky v práci z důvodu školení, jiné formy přípravy</w:t>
      </w:r>
    </w:p>
    <w:p w14:paraId="4E5D26F7" w14:textId="77777777" w:rsidR="00A66B8B" w:rsidRPr="00A90677" w:rsidRDefault="00A66B8B">
      <w:pPr>
        <w:jc w:val="center"/>
        <w:divId w:val="1041899408"/>
        <w:rPr>
          <w:rFonts w:eastAsia="Times New Roman"/>
        </w:rPr>
      </w:pPr>
      <w:r w:rsidRPr="00A90677">
        <w:rPr>
          <w:rFonts w:eastAsia="Times New Roman"/>
          <w:b/>
          <w:bCs/>
        </w:rPr>
        <w:t>nebo studia</w:t>
      </w:r>
    </w:p>
    <w:p w14:paraId="66ACA041" w14:textId="77777777" w:rsidR="00A66B8B" w:rsidRPr="00A90677" w:rsidRDefault="00A66B8B">
      <w:pPr>
        <w:spacing w:after="240"/>
        <w:divId w:val="1041899408"/>
        <w:rPr>
          <w:rFonts w:eastAsia="Times New Roman"/>
        </w:rPr>
      </w:pPr>
      <w:r w:rsidRPr="00A90677">
        <w:rPr>
          <w:rFonts w:eastAsia="Times New Roman"/>
        </w:rPr>
        <w:br/>
        <w:t>Účast na školení, jiná forma přípravy nebo studium, v nichž má zaměstnanec získat předpoklady stanovené právními předpisy nebo požadavky nezbytné pro řádný výkon sjednané práce, které je v souladu s potřebou zaměstnavatele, zasahuje-li do pracovní doby, je překážkou v práci na straně zaměstnance, za kterou přísluší náhrada mzdy nebo platu (§ 232).</w:t>
      </w:r>
      <w:r w:rsidRPr="00A90677">
        <w:rPr>
          <w:rFonts w:eastAsia="Times New Roman"/>
        </w:rPr>
        <w:br/>
      </w:r>
    </w:p>
    <w:p w14:paraId="078CC53E" w14:textId="77777777" w:rsidR="00A66B8B" w:rsidRPr="00A90677" w:rsidRDefault="00A66B8B">
      <w:pPr>
        <w:jc w:val="center"/>
        <w:divId w:val="1041899408"/>
        <w:rPr>
          <w:rFonts w:eastAsia="Times New Roman"/>
        </w:rPr>
      </w:pPr>
      <w:r w:rsidRPr="00A90677">
        <w:rPr>
          <w:rFonts w:eastAsia="Times New Roman"/>
        </w:rPr>
        <w:t>HLAVA II</w:t>
      </w:r>
    </w:p>
    <w:p w14:paraId="3E779704" w14:textId="77777777" w:rsidR="00A66B8B" w:rsidRPr="00A90677" w:rsidRDefault="00A66B8B">
      <w:pPr>
        <w:divId w:val="1041899408"/>
        <w:rPr>
          <w:rFonts w:eastAsia="Times New Roman"/>
        </w:rPr>
      </w:pPr>
    </w:p>
    <w:p w14:paraId="0CE956D6" w14:textId="77777777" w:rsidR="00A66B8B" w:rsidRPr="00A90677" w:rsidRDefault="00A66B8B">
      <w:pPr>
        <w:jc w:val="center"/>
        <w:divId w:val="1041899408"/>
        <w:rPr>
          <w:rFonts w:eastAsia="Times New Roman"/>
        </w:rPr>
      </w:pPr>
      <w:r w:rsidRPr="00A90677">
        <w:rPr>
          <w:rFonts w:eastAsia="Times New Roman"/>
        </w:rPr>
        <w:t>SPOLEČNÉ USTANOVENÍ O PŘEKÁŽKÁCH V PRÁCI NA STRANĚ ZAMĚSTNANCE</w:t>
      </w:r>
    </w:p>
    <w:p w14:paraId="6EB5162C" w14:textId="77777777" w:rsidR="00A66B8B" w:rsidRPr="00A90677" w:rsidRDefault="00A66B8B">
      <w:pPr>
        <w:divId w:val="1041899408"/>
        <w:rPr>
          <w:rFonts w:eastAsia="Times New Roman"/>
        </w:rPr>
      </w:pPr>
    </w:p>
    <w:p w14:paraId="34208C4C" w14:textId="77777777" w:rsidR="00A66B8B" w:rsidRPr="00A90677" w:rsidRDefault="00A66B8B">
      <w:pPr>
        <w:jc w:val="center"/>
        <w:divId w:val="1041899408"/>
        <w:rPr>
          <w:rFonts w:eastAsia="Times New Roman"/>
        </w:rPr>
      </w:pPr>
      <w:r w:rsidRPr="00A90677">
        <w:rPr>
          <w:rFonts w:eastAsia="Times New Roman"/>
        </w:rPr>
        <w:t>§ 206</w:t>
      </w:r>
    </w:p>
    <w:p w14:paraId="5FB31241" w14:textId="77777777" w:rsidR="00A66B8B" w:rsidRPr="00A90677" w:rsidRDefault="00A66B8B">
      <w:pPr>
        <w:spacing w:after="240"/>
        <w:divId w:val="1041899408"/>
        <w:rPr>
          <w:rFonts w:eastAsia="Times New Roman"/>
        </w:rPr>
      </w:pPr>
      <w:r w:rsidRPr="00A90677">
        <w:rPr>
          <w:rFonts w:eastAsia="Times New Roman"/>
        </w:rPr>
        <w:br/>
        <w:t>(1) Je-li překážka v práci zaměstnanci předem známa, musí včas požádat zaměstnavatele o poskytnutí pracovního volna. Jinak je zaměstnanec povinen uvědomit zaměstnavatele o překážce a o předpokládané době jejího trvání bez zbytečného průtahu.</w:t>
      </w:r>
      <w:r w:rsidRPr="00A90677">
        <w:rPr>
          <w:rFonts w:eastAsia="Times New Roman"/>
        </w:rPr>
        <w:br/>
      </w:r>
      <w:r w:rsidRPr="00A90677">
        <w:rPr>
          <w:rFonts w:eastAsia="Times New Roman"/>
        </w:rPr>
        <w:br/>
        <w:t>(2) Překážku v práci je zaměstnanec povinen prokázat zaměstnavateli. Ke splnění povinnosti podle věty první jsou právnické a fyzické osoby povinny poskytnout zaměstnanci potřebnou součinnost.</w:t>
      </w:r>
      <w:r w:rsidRPr="00A90677">
        <w:rPr>
          <w:rFonts w:eastAsia="Times New Roman"/>
        </w:rPr>
        <w:br/>
      </w:r>
      <w:r w:rsidRPr="00A90677">
        <w:rPr>
          <w:rFonts w:eastAsia="Times New Roman"/>
        </w:rPr>
        <w:br/>
        <w:t>(3) Jestliže je podle zvláštního právního předpisu zaměstnanec uvolněn pro překážku v práci z důvodu obecného zájmu, je právnická nebo fyzická osoba, pro kterou byl zaměstnanec činný, popřípadě z jejíhož podnětu byl uvolněn, povinna uhradit zaměstnavateli, u něhož byl zaměstnanec v době uvolnění v pracovním poměru, náhradu mzdy nebo platu, která byla zaměstnanci poskytnuta, pokud se s touto právnickou nebo fyzickou osobou nedohodl na upuštění od úhrady.</w:t>
      </w:r>
      <w:r w:rsidRPr="00A90677">
        <w:rPr>
          <w:rFonts w:eastAsia="Times New Roman"/>
        </w:rPr>
        <w:br/>
      </w:r>
      <w:r w:rsidRPr="00A90677">
        <w:rPr>
          <w:rFonts w:eastAsia="Times New Roman"/>
        </w:rPr>
        <w:lastRenderedPageBreak/>
        <w:br/>
        <w:t>(4) Podle odstavce 3 se hradí náhrada mzdy nebo platu, kterou uvolňující zaměstnavatel poskytl podle tohoto zákona (§ 351 až 362); neuhrazuje se náhrada mzdy nebo platu nad rozsah stanovený tímto zákonem.</w:t>
      </w:r>
      <w:r w:rsidRPr="00A90677">
        <w:rPr>
          <w:rFonts w:eastAsia="Times New Roman"/>
        </w:rPr>
        <w:br/>
      </w:r>
    </w:p>
    <w:p w14:paraId="73D02EDD" w14:textId="77777777" w:rsidR="00A66B8B" w:rsidRPr="00A90677" w:rsidRDefault="00A66B8B">
      <w:pPr>
        <w:jc w:val="center"/>
        <w:divId w:val="1041899408"/>
        <w:rPr>
          <w:rFonts w:eastAsia="Times New Roman"/>
        </w:rPr>
      </w:pPr>
      <w:r w:rsidRPr="00A90677">
        <w:rPr>
          <w:rFonts w:eastAsia="Times New Roman"/>
        </w:rPr>
        <w:t>HLAVA III</w:t>
      </w:r>
    </w:p>
    <w:p w14:paraId="14A2B9AB" w14:textId="77777777" w:rsidR="00A66B8B" w:rsidRPr="00A90677" w:rsidRDefault="00A66B8B">
      <w:pPr>
        <w:divId w:val="1041899408"/>
        <w:rPr>
          <w:rFonts w:eastAsia="Times New Roman"/>
        </w:rPr>
      </w:pPr>
    </w:p>
    <w:p w14:paraId="41B97F75" w14:textId="77777777" w:rsidR="00A66B8B" w:rsidRPr="00A90677" w:rsidRDefault="00A66B8B">
      <w:pPr>
        <w:jc w:val="center"/>
        <w:divId w:val="1041899408"/>
        <w:rPr>
          <w:rFonts w:eastAsia="Times New Roman"/>
        </w:rPr>
      </w:pPr>
      <w:r w:rsidRPr="00A90677">
        <w:rPr>
          <w:rFonts w:eastAsia="Times New Roman"/>
        </w:rPr>
        <w:t>PŘEKÁŽKY V PRÁCI NA STRANĚ ZAMĚSTNAVATELE</w:t>
      </w:r>
    </w:p>
    <w:p w14:paraId="045B7709" w14:textId="77777777" w:rsidR="00A66B8B" w:rsidRPr="00A90677" w:rsidRDefault="00A66B8B">
      <w:pPr>
        <w:divId w:val="1041899408"/>
        <w:rPr>
          <w:rFonts w:eastAsia="Times New Roman"/>
        </w:rPr>
      </w:pPr>
    </w:p>
    <w:p w14:paraId="43F24B58" w14:textId="77777777" w:rsidR="00A66B8B" w:rsidRPr="00A90677" w:rsidRDefault="00A66B8B">
      <w:pPr>
        <w:jc w:val="center"/>
        <w:divId w:val="1041899408"/>
        <w:rPr>
          <w:rFonts w:eastAsia="Times New Roman"/>
        </w:rPr>
      </w:pPr>
      <w:r w:rsidRPr="00A90677">
        <w:rPr>
          <w:rFonts w:eastAsia="Times New Roman"/>
        </w:rPr>
        <w:t>§ 207</w:t>
      </w:r>
    </w:p>
    <w:p w14:paraId="414135DA" w14:textId="77777777" w:rsidR="00A66B8B" w:rsidRPr="00A90677" w:rsidRDefault="00A66B8B">
      <w:pPr>
        <w:divId w:val="1041899408"/>
        <w:rPr>
          <w:rFonts w:eastAsia="Times New Roman"/>
          <w:b/>
          <w:bCs/>
        </w:rPr>
      </w:pPr>
    </w:p>
    <w:p w14:paraId="7DBBBF96" w14:textId="77777777" w:rsidR="00A66B8B" w:rsidRPr="00A90677" w:rsidRDefault="00A66B8B">
      <w:pPr>
        <w:jc w:val="center"/>
        <w:divId w:val="1041899408"/>
        <w:rPr>
          <w:rFonts w:eastAsia="Times New Roman"/>
          <w:b/>
          <w:bCs/>
        </w:rPr>
      </w:pPr>
      <w:r w:rsidRPr="00A90677">
        <w:rPr>
          <w:rFonts w:eastAsia="Times New Roman"/>
          <w:b/>
          <w:bCs/>
        </w:rPr>
        <w:t>Prostoje a přerušení práce způsobené nepříznivými</w:t>
      </w:r>
    </w:p>
    <w:p w14:paraId="26B1E411" w14:textId="77777777" w:rsidR="00A66B8B" w:rsidRPr="00A90677" w:rsidRDefault="00A66B8B">
      <w:pPr>
        <w:jc w:val="center"/>
        <w:divId w:val="1041899408"/>
        <w:rPr>
          <w:rFonts w:eastAsia="Times New Roman"/>
        </w:rPr>
      </w:pPr>
      <w:r w:rsidRPr="00A90677">
        <w:rPr>
          <w:rFonts w:eastAsia="Times New Roman"/>
          <w:b/>
          <w:bCs/>
        </w:rPr>
        <w:t>povětrnostními vlivy</w:t>
      </w:r>
    </w:p>
    <w:p w14:paraId="11871C59" w14:textId="77777777" w:rsidR="00A66B8B" w:rsidRPr="00A90677" w:rsidRDefault="00A66B8B">
      <w:pPr>
        <w:divId w:val="1041899408"/>
        <w:rPr>
          <w:rFonts w:eastAsia="Times New Roman"/>
        </w:rPr>
      </w:pPr>
      <w:r w:rsidRPr="00A90677">
        <w:rPr>
          <w:rFonts w:eastAsia="Times New Roman"/>
        </w:rPr>
        <w:br/>
        <w:t>Nemůže-li zaměstnanec konat práci</w:t>
      </w:r>
      <w:r w:rsidRPr="00A90677">
        <w:rPr>
          <w:rFonts w:eastAsia="Times New Roman"/>
        </w:rPr>
        <w:br/>
      </w:r>
    </w:p>
    <w:p w14:paraId="07573057" w14:textId="77777777" w:rsidR="00A66B8B" w:rsidRPr="00A90677" w:rsidRDefault="00A66B8B" w:rsidP="00760E79">
      <w:pPr>
        <w:divId w:val="1041899408"/>
        <w:rPr>
          <w:rFonts w:eastAsia="Times New Roman"/>
        </w:rPr>
      </w:pPr>
      <w:r w:rsidRPr="00A90677">
        <w:rPr>
          <w:rFonts w:eastAsia="Times New Roman"/>
        </w:rPr>
        <w:t>a) pro přechodnou závadu způsobenou poruchou na strojním zařízení, kterou nezavinil, v dodávce surovin nebo pohonné síly, chybnými pracovními podklady nebo jinými provozními příčinami, jde o prostoj, a nebyl-li převeden na jinou práci, přísluší mu náhrada mzdy nebo platu ve výši nejméně 80 % průměrného výdělku,</w:t>
      </w:r>
    </w:p>
    <w:p w14:paraId="36E64150" w14:textId="77777777" w:rsidR="00A66B8B" w:rsidRPr="00A90677" w:rsidRDefault="00A66B8B" w:rsidP="00760E79">
      <w:pPr>
        <w:divId w:val="1041899408"/>
        <w:rPr>
          <w:rFonts w:eastAsia="Times New Roman"/>
        </w:rPr>
      </w:pPr>
      <w:r w:rsidRPr="00A90677">
        <w:rPr>
          <w:rFonts w:eastAsia="Times New Roman"/>
        </w:rPr>
        <w:t>b) v důsledku přerušení práce způsobené nepříznivými povětrnostními vlivy nebo živelní událostí a nebyl-li převeden na jinou práci, přísluší mu náhrada mzdy nebo platu ve výši nejméně 60 % průměrného výdělku.</w:t>
      </w:r>
      <w:r w:rsidRPr="00A90677">
        <w:rPr>
          <w:rFonts w:eastAsia="Times New Roman"/>
        </w:rPr>
        <w:br/>
      </w:r>
    </w:p>
    <w:p w14:paraId="3A646D62" w14:textId="77777777" w:rsidR="00A66B8B" w:rsidRPr="00A90677" w:rsidRDefault="00A66B8B">
      <w:pPr>
        <w:jc w:val="center"/>
        <w:divId w:val="1041899408"/>
        <w:rPr>
          <w:rFonts w:eastAsia="Times New Roman"/>
        </w:rPr>
      </w:pPr>
      <w:r w:rsidRPr="00A90677">
        <w:rPr>
          <w:rFonts w:eastAsia="Times New Roman"/>
          <w:b/>
          <w:bCs/>
        </w:rPr>
        <w:t>Jiné překážky v práci na straně zaměstnavatele</w:t>
      </w:r>
    </w:p>
    <w:p w14:paraId="39C521D8" w14:textId="77777777" w:rsidR="00A66B8B" w:rsidRPr="00A90677" w:rsidRDefault="00A66B8B">
      <w:pPr>
        <w:divId w:val="1041899408"/>
        <w:rPr>
          <w:rFonts w:eastAsia="Times New Roman"/>
        </w:rPr>
      </w:pPr>
    </w:p>
    <w:p w14:paraId="5AB01BC2" w14:textId="77777777" w:rsidR="00A66B8B" w:rsidRPr="00A90677" w:rsidRDefault="00A66B8B">
      <w:pPr>
        <w:jc w:val="center"/>
        <w:divId w:val="1041899408"/>
        <w:rPr>
          <w:rFonts w:eastAsia="Times New Roman"/>
        </w:rPr>
      </w:pPr>
      <w:r w:rsidRPr="00A90677">
        <w:rPr>
          <w:rFonts w:eastAsia="Times New Roman"/>
        </w:rPr>
        <w:t>§ 208</w:t>
      </w:r>
    </w:p>
    <w:p w14:paraId="3125B579" w14:textId="77777777" w:rsidR="00A66B8B" w:rsidRPr="00A90677" w:rsidRDefault="00A66B8B">
      <w:pPr>
        <w:spacing w:after="240"/>
        <w:divId w:val="1041899408"/>
        <w:rPr>
          <w:rFonts w:eastAsia="Times New Roman"/>
        </w:rPr>
      </w:pPr>
      <w:r w:rsidRPr="00A90677">
        <w:rPr>
          <w:rFonts w:eastAsia="Times New Roman"/>
        </w:rPr>
        <w:br/>
        <w:t>Nemohl-li zaměstnanec konat práci pro jiné překážky na straně zaměstnavatele, než jsou uvedeny v § 207, přísluší mu náhrada mzdy nebo platu ve výši průměrného výdělku; to neplatí, bylo-li uplatněno konto pracovní doby (§ 86 a 87).</w:t>
      </w:r>
      <w:r w:rsidRPr="00A90677">
        <w:rPr>
          <w:rFonts w:eastAsia="Times New Roman"/>
        </w:rPr>
        <w:br/>
      </w:r>
    </w:p>
    <w:p w14:paraId="0EAFAE30" w14:textId="77777777" w:rsidR="00A66B8B" w:rsidRPr="00A90677" w:rsidRDefault="00A66B8B">
      <w:pPr>
        <w:jc w:val="center"/>
        <w:divId w:val="1041899408"/>
        <w:rPr>
          <w:rFonts w:eastAsia="Times New Roman"/>
        </w:rPr>
      </w:pPr>
      <w:r w:rsidRPr="00A90677">
        <w:rPr>
          <w:rFonts w:eastAsia="Times New Roman"/>
        </w:rPr>
        <w:t>§ 209</w:t>
      </w:r>
    </w:p>
    <w:p w14:paraId="04BA2901" w14:textId="77777777" w:rsidR="00A66B8B" w:rsidRPr="00A90677" w:rsidRDefault="00A66B8B">
      <w:pPr>
        <w:spacing w:after="240"/>
        <w:divId w:val="1041899408"/>
        <w:rPr>
          <w:rFonts w:eastAsia="Times New Roman"/>
        </w:rPr>
      </w:pPr>
      <w:r w:rsidRPr="00A90677">
        <w:rPr>
          <w:rFonts w:eastAsia="Times New Roman"/>
        </w:rPr>
        <w:br/>
        <w:t>(1) O jinou překážku v práci na straně jiného zaměstnavatele, než uvedeného v § 109 odst. 3, jde také tehdy, kdy zaměstnavatel nemůže přidělovat zaměstnanci práci v rozsahu týdenní pracovní doby z důvodu dočasného omezení odbytu jeho výrobků nebo omezení poptávky po jím poskytovaných službách (částečná nezaměstnanost).</w:t>
      </w:r>
      <w:r w:rsidRPr="00A90677">
        <w:rPr>
          <w:rFonts w:eastAsia="Times New Roman"/>
        </w:rPr>
        <w:br/>
      </w:r>
      <w:r w:rsidRPr="00A90677">
        <w:rPr>
          <w:rFonts w:eastAsia="Times New Roman"/>
        </w:rPr>
        <w:br/>
        <w:t>(2) Upraví-li v případech podle odstavce 1 dohoda mezi zaměstnavatelem a odborovou organizací výši poskytované náhrady mzdy, která přísluší zaměstnanci, musí náhrada mzdy činit nejméně 60 % průměrného výdělku; nepůsobí-li u zaměstnavatele odborová organizace, může být dohoda nahrazena vnitřním předpisem.</w:t>
      </w:r>
      <w:r w:rsidRPr="00A90677">
        <w:rPr>
          <w:rFonts w:eastAsia="Times New Roman"/>
        </w:rPr>
        <w:br/>
      </w:r>
    </w:p>
    <w:p w14:paraId="74C3BC5D" w14:textId="77777777" w:rsidR="00A66B8B" w:rsidRPr="00A90677" w:rsidRDefault="00A66B8B">
      <w:pPr>
        <w:jc w:val="center"/>
        <w:divId w:val="1041899408"/>
        <w:rPr>
          <w:rFonts w:eastAsia="Times New Roman"/>
        </w:rPr>
      </w:pPr>
      <w:r w:rsidRPr="00A90677">
        <w:rPr>
          <w:rFonts w:eastAsia="Times New Roman"/>
        </w:rPr>
        <w:t>§ 210</w:t>
      </w:r>
    </w:p>
    <w:p w14:paraId="141E340C" w14:textId="77777777" w:rsidR="00A66B8B" w:rsidRPr="00A90677" w:rsidRDefault="00A66B8B">
      <w:pPr>
        <w:spacing w:after="240"/>
        <w:divId w:val="1041899408"/>
        <w:rPr>
          <w:rFonts w:eastAsia="Times New Roman"/>
        </w:rPr>
      </w:pPr>
      <w:r w:rsidRPr="00A90677">
        <w:rPr>
          <w:rFonts w:eastAsia="Times New Roman"/>
        </w:rPr>
        <w:br/>
        <w:t xml:space="preserve">Doba strávená na pracovní cestě nebo na cestě mimo pravidelné pracoviště jinak než plněním pracovních úkolů, která spadá do směny, se považuje za překážku v práci na straně </w:t>
      </w:r>
      <w:r w:rsidRPr="00A90677">
        <w:rPr>
          <w:rFonts w:eastAsia="Times New Roman"/>
        </w:rPr>
        <w:lastRenderedPageBreak/>
        <w:t>zaměstnavatele, při které se zaměstnanci mzda nebo plat nekrátí. Jestliže však zaměstnanci v důsledku způsobu odměňování mzda ušla, přísluší mu náhrada mzdy ve výši průměrného výdělku.</w:t>
      </w:r>
      <w:r w:rsidRPr="00A90677">
        <w:rPr>
          <w:rFonts w:eastAsia="Times New Roman"/>
        </w:rPr>
        <w:br/>
      </w:r>
    </w:p>
    <w:p w14:paraId="65BF785D" w14:textId="77777777" w:rsidR="00A66B8B" w:rsidRPr="00A90677" w:rsidRDefault="00A66B8B">
      <w:pPr>
        <w:jc w:val="center"/>
        <w:divId w:val="1041899408"/>
        <w:rPr>
          <w:rFonts w:eastAsia="Times New Roman"/>
        </w:rPr>
      </w:pPr>
      <w:r w:rsidRPr="00A90677">
        <w:rPr>
          <w:rFonts w:eastAsia="Times New Roman"/>
          <w:b/>
          <w:bCs/>
        </w:rPr>
        <w:t>ČÁST DEVÁTÁ</w:t>
      </w:r>
    </w:p>
    <w:p w14:paraId="7D7976FA" w14:textId="77777777" w:rsidR="00A66B8B" w:rsidRPr="00A90677" w:rsidRDefault="00A66B8B">
      <w:pPr>
        <w:divId w:val="1041899408"/>
        <w:rPr>
          <w:rFonts w:eastAsia="Times New Roman"/>
        </w:rPr>
      </w:pPr>
    </w:p>
    <w:p w14:paraId="37D643F1" w14:textId="77777777" w:rsidR="00A66B8B" w:rsidRPr="00A90677" w:rsidRDefault="00A66B8B">
      <w:pPr>
        <w:jc w:val="center"/>
        <w:divId w:val="1041899408"/>
        <w:rPr>
          <w:rFonts w:eastAsia="Times New Roman"/>
        </w:rPr>
      </w:pPr>
      <w:r w:rsidRPr="00A90677">
        <w:rPr>
          <w:rFonts w:eastAsia="Times New Roman"/>
          <w:b/>
          <w:bCs/>
        </w:rPr>
        <w:t>DOVOLENÁ</w:t>
      </w:r>
    </w:p>
    <w:p w14:paraId="31F9366A" w14:textId="77777777" w:rsidR="00A66B8B" w:rsidRPr="00A90677" w:rsidRDefault="00A66B8B">
      <w:pPr>
        <w:divId w:val="1041899408"/>
        <w:rPr>
          <w:rFonts w:eastAsia="Times New Roman"/>
        </w:rPr>
      </w:pPr>
    </w:p>
    <w:p w14:paraId="40A94D62" w14:textId="77777777" w:rsidR="00A66B8B" w:rsidRPr="00A90677" w:rsidRDefault="00A66B8B">
      <w:pPr>
        <w:jc w:val="center"/>
        <w:divId w:val="1041899408"/>
        <w:rPr>
          <w:rFonts w:eastAsia="Times New Roman"/>
        </w:rPr>
      </w:pPr>
      <w:r w:rsidRPr="00A90677">
        <w:rPr>
          <w:rFonts w:eastAsia="Times New Roman"/>
        </w:rPr>
        <w:t>HLAVA I</w:t>
      </w:r>
    </w:p>
    <w:p w14:paraId="3A0A9061" w14:textId="77777777" w:rsidR="00A66B8B" w:rsidRPr="00A90677" w:rsidRDefault="00A66B8B">
      <w:pPr>
        <w:divId w:val="1041899408"/>
        <w:rPr>
          <w:rFonts w:eastAsia="Times New Roman"/>
        </w:rPr>
      </w:pPr>
    </w:p>
    <w:p w14:paraId="4251A2AB" w14:textId="77777777" w:rsidR="00A66B8B" w:rsidRPr="00A90677" w:rsidRDefault="00A66B8B">
      <w:pPr>
        <w:jc w:val="center"/>
        <w:divId w:val="1041899408"/>
        <w:rPr>
          <w:rFonts w:eastAsia="Times New Roman"/>
        </w:rPr>
      </w:pPr>
      <w:r w:rsidRPr="00A90677">
        <w:rPr>
          <w:rFonts w:eastAsia="Times New Roman"/>
        </w:rPr>
        <w:t>ZÁKLADNÍ USTANOVENÍ</w:t>
      </w:r>
    </w:p>
    <w:p w14:paraId="50DA5442" w14:textId="77777777" w:rsidR="00A66B8B" w:rsidRPr="00A90677" w:rsidRDefault="00A66B8B">
      <w:pPr>
        <w:divId w:val="1041899408"/>
        <w:rPr>
          <w:rFonts w:eastAsia="Times New Roman"/>
        </w:rPr>
      </w:pPr>
    </w:p>
    <w:p w14:paraId="62DF5585" w14:textId="77777777" w:rsidR="00A66B8B" w:rsidRPr="00A90677" w:rsidRDefault="00A66B8B">
      <w:pPr>
        <w:jc w:val="center"/>
        <w:divId w:val="1041899408"/>
        <w:rPr>
          <w:rFonts w:eastAsia="Times New Roman"/>
        </w:rPr>
      </w:pPr>
      <w:r w:rsidRPr="00A90677">
        <w:rPr>
          <w:rFonts w:eastAsia="Times New Roman"/>
        </w:rPr>
        <w:t>§ 211</w:t>
      </w:r>
    </w:p>
    <w:p w14:paraId="35F16360" w14:textId="7990A4DC" w:rsidR="00FD6E50" w:rsidRPr="00A90677" w:rsidRDefault="00A66B8B" w:rsidP="004A1384">
      <w:pPr>
        <w:divId w:val="1041899408"/>
        <w:rPr>
          <w:rFonts w:eastAsia="Times New Roman"/>
          <w:strike/>
        </w:rPr>
      </w:pPr>
      <w:r w:rsidRPr="00A90677">
        <w:rPr>
          <w:rFonts w:eastAsia="Times New Roman"/>
        </w:rPr>
        <w:br/>
      </w:r>
    </w:p>
    <w:p w14:paraId="087E1BE4" w14:textId="77777777" w:rsidR="00FD6E50" w:rsidRPr="00A90677" w:rsidRDefault="00FD6E50" w:rsidP="00F16204">
      <w:pPr>
        <w:divId w:val="1041899408"/>
        <w:rPr>
          <w:rFonts w:eastAsia="Times New Roman"/>
          <w:strike/>
        </w:rPr>
      </w:pPr>
    </w:p>
    <w:p w14:paraId="6900AE47" w14:textId="77777777" w:rsidR="00A66B8B" w:rsidRPr="00A90677" w:rsidRDefault="00FD6E50" w:rsidP="00F16204">
      <w:pPr>
        <w:divId w:val="1041899408"/>
        <w:rPr>
          <w:rFonts w:eastAsia="Times New Roman"/>
        </w:rPr>
      </w:pPr>
      <w:r w:rsidRPr="00A90677">
        <w:t>Zaměstnanci, který vykonává zaměstnání v pracovním poměru, vzniká za podmínek stanovených v této části právo na dovolenou za kalendářní rok nebo její poměrnou část a dále právo na dodatkovou dovolenou.</w:t>
      </w:r>
      <w:r w:rsidR="00A66B8B" w:rsidRPr="00A90677">
        <w:rPr>
          <w:rFonts w:eastAsia="Times New Roman"/>
        </w:rPr>
        <w:br/>
      </w:r>
    </w:p>
    <w:p w14:paraId="5A2AB953" w14:textId="77777777" w:rsidR="00A66B8B" w:rsidRPr="00A90677" w:rsidRDefault="00A66B8B">
      <w:pPr>
        <w:jc w:val="center"/>
        <w:divId w:val="1041899408"/>
        <w:rPr>
          <w:rFonts w:eastAsia="Times New Roman"/>
        </w:rPr>
      </w:pPr>
      <w:r w:rsidRPr="00A90677">
        <w:rPr>
          <w:rFonts w:eastAsia="Times New Roman"/>
        </w:rPr>
        <w:t>HLAVA II</w:t>
      </w:r>
    </w:p>
    <w:p w14:paraId="341495B2" w14:textId="77777777" w:rsidR="00A66B8B" w:rsidRPr="00A90677" w:rsidRDefault="00A66B8B">
      <w:pPr>
        <w:divId w:val="1041899408"/>
        <w:rPr>
          <w:rFonts w:eastAsia="Times New Roman"/>
        </w:rPr>
      </w:pPr>
    </w:p>
    <w:p w14:paraId="14BFA0C3" w14:textId="77777777" w:rsidR="00A66B8B" w:rsidRPr="00A90677" w:rsidRDefault="00A66B8B">
      <w:pPr>
        <w:jc w:val="center"/>
        <w:divId w:val="1041899408"/>
        <w:rPr>
          <w:rFonts w:eastAsia="Times New Roman"/>
        </w:rPr>
      </w:pPr>
      <w:r w:rsidRPr="00A90677">
        <w:rPr>
          <w:rFonts w:eastAsia="Times New Roman"/>
        </w:rPr>
        <w:t>DOVOLENÁ ZA KALENDÁŘNÍ ROK, JEJÍ POMĚRNÁ ČÁST</w:t>
      </w:r>
      <w:r w:rsidR="00D72B29" w:rsidRPr="00A90677">
        <w:rPr>
          <w:rFonts w:eastAsia="Times New Roman"/>
        </w:rPr>
        <w:t xml:space="preserve"> </w:t>
      </w:r>
      <w:r w:rsidR="00D72B29" w:rsidRPr="00A90677">
        <w:rPr>
          <w:rFonts w:eastAsia="Times New Roman"/>
          <w:b/>
          <w:bCs/>
        </w:rPr>
        <w:t>A</w:t>
      </w:r>
      <w:r w:rsidRPr="00A90677">
        <w:rPr>
          <w:rFonts w:eastAsia="Times New Roman"/>
        </w:rPr>
        <w:t xml:space="preserve"> VÝMĚRA DOVOLENÉ</w:t>
      </w:r>
    </w:p>
    <w:p w14:paraId="58771400" w14:textId="77777777" w:rsidR="00A66B8B" w:rsidRPr="00A90677" w:rsidRDefault="00A66B8B">
      <w:pPr>
        <w:divId w:val="1041899408"/>
        <w:rPr>
          <w:rFonts w:eastAsia="Times New Roman"/>
        </w:rPr>
      </w:pPr>
    </w:p>
    <w:p w14:paraId="6B4716DE" w14:textId="77777777" w:rsidR="00A66B8B" w:rsidRPr="00A90677" w:rsidRDefault="00A66B8B">
      <w:pPr>
        <w:jc w:val="center"/>
        <w:divId w:val="1041899408"/>
        <w:rPr>
          <w:rFonts w:eastAsia="Times New Roman"/>
        </w:rPr>
      </w:pPr>
      <w:r w:rsidRPr="00A90677">
        <w:rPr>
          <w:rFonts w:eastAsia="Times New Roman"/>
          <w:i/>
          <w:iCs/>
        </w:rPr>
        <w:t>Díl 1</w:t>
      </w:r>
    </w:p>
    <w:p w14:paraId="21453ECF" w14:textId="77777777" w:rsidR="00A66B8B" w:rsidRPr="00A90677" w:rsidRDefault="00A66B8B">
      <w:pPr>
        <w:divId w:val="1041899408"/>
        <w:rPr>
          <w:rFonts w:eastAsia="Times New Roman"/>
        </w:rPr>
      </w:pPr>
    </w:p>
    <w:p w14:paraId="78873DEC" w14:textId="77777777" w:rsidR="00A66B8B" w:rsidRPr="00A90677" w:rsidRDefault="00A66B8B">
      <w:pPr>
        <w:jc w:val="center"/>
        <w:divId w:val="1041899408"/>
        <w:rPr>
          <w:rFonts w:eastAsia="Times New Roman"/>
        </w:rPr>
      </w:pPr>
      <w:r w:rsidRPr="00A90677">
        <w:rPr>
          <w:rFonts w:eastAsia="Times New Roman"/>
          <w:i/>
          <w:iCs/>
        </w:rPr>
        <w:t>Dovolená za kalendářní rok a její poměrná část</w:t>
      </w:r>
    </w:p>
    <w:p w14:paraId="775F85CF" w14:textId="77777777" w:rsidR="00A66B8B" w:rsidRPr="00A90677" w:rsidRDefault="00A66B8B">
      <w:pPr>
        <w:divId w:val="1041899408"/>
        <w:rPr>
          <w:rFonts w:eastAsia="Times New Roman"/>
        </w:rPr>
      </w:pPr>
    </w:p>
    <w:p w14:paraId="269D58CD" w14:textId="77777777" w:rsidR="00A66B8B" w:rsidRPr="00A90677" w:rsidRDefault="00A66B8B">
      <w:pPr>
        <w:jc w:val="center"/>
        <w:divId w:val="1041899408"/>
        <w:rPr>
          <w:rFonts w:eastAsia="Times New Roman"/>
        </w:rPr>
      </w:pPr>
      <w:r w:rsidRPr="00A90677">
        <w:rPr>
          <w:rFonts w:eastAsia="Times New Roman"/>
        </w:rPr>
        <w:t>§ 212</w:t>
      </w:r>
    </w:p>
    <w:p w14:paraId="7D647B06" w14:textId="186BC5D1" w:rsidR="00D72B29" w:rsidRPr="00A90677" w:rsidRDefault="00A66B8B" w:rsidP="00D72B29">
      <w:pPr>
        <w:spacing w:after="240"/>
        <w:divId w:val="1041899408"/>
        <w:rPr>
          <w:rFonts w:eastAsia="Times New Roman"/>
          <w:strike/>
        </w:rPr>
      </w:pPr>
      <w:r w:rsidRPr="00A90677">
        <w:rPr>
          <w:rFonts w:eastAsia="Times New Roman"/>
        </w:rPr>
        <w:br/>
      </w:r>
    </w:p>
    <w:p w14:paraId="12D08B1F" w14:textId="77777777" w:rsidR="00A66B8B" w:rsidRPr="00A90677" w:rsidRDefault="00A66B8B" w:rsidP="00D72B29">
      <w:pPr>
        <w:spacing w:after="240"/>
        <w:jc w:val="center"/>
        <w:divId w:val="1041899408"/>
        <w:rPr>
          <w:rFonts w:eastAsia="Times New Roman"/>
          <w:b/>
          <w:bCs/>
        </w:rPr>
      </w:pPr>
      <w:r w:rsidRPr="00A90677">
        <w:rPr>
          <w:rFonts w:eastAsia="Times New Roman"/>
        </w:rPr>
        <w:br/>
      </w:r>
      <w:r w:rsidR="00D72B29" w:rsidRPr="00A90677">
        <w:rPr>
          <w:rFonts w:eastAsia="Times New Roman"/>
          <w:b/>
          <w:bCs/>
        </w:rPr>
        <w:t>Výměra dovolené</w:t>
      </w:r>
    </w:p>
    <w:p w14:paraId="6575D424" w14:textId="77777777" w:rsidR="00D72B29" w:rsidRPr="00A90677" w:rsidRDefault="00D72B29">
      <w:pPr>
        <w:spacing w:after="240"/>
        <w:divId w:val="1041899408"/>
        <w:rPr>
          <w:rFonts w:eastAsia="Times New Roman"/>
        </w:rPr>
      </w:pPr>
      <w:r w:rsidRPr="00A90677">
        <w:t>(1) Výměra dovolené činí nejméně 4 týdny v kalendářním roce.</w:t>
      </w:r>
      <w:r w:rsidRPr="00A90677">
        <w:br/>
      </w:r>
      <w:r w:rsidRPr="00A90677">
        <w:br/>
        <w:t>(2) Výměra dovolené zaměstnanců zaměstnavatelů uvedených v § 109 odst. 3 činí 5 týdnů v kalendářním roce.</w:t>
      </w:r>
      <w:r w:rsidRPr="00A90677">
        <w:br/>
      </w:r>
      <w:r w:rsidRPr="00A90677">
        <w:br/>
        <w:t>(3) Výměra dovolené pedagogických pracovníků</w:t>
      </w:r>
      <w:r w:rsidRPr="00A90677">
        <w:rPr>
          <w:vertAlign w:val="superscript"/>
        </w:rPr>
        <w:t>47)</w:t>
      </w:r>
      <w:r w:rsidRPr="00A90677">
        <w:t xml:space="preserve"> a akademických pracovníků vysokých škol</w:t>
      </w:r>
      <w:r w:rsidRPr="00A90677">
        <w:rPr>
          <w:vertAlign w:val="superscript"/>
        </w:rPr>
        <w:t>72)</w:t>
      </w:r>
      <w:r w:rsidRPr="00A90677">
        <w:t xml:space="preserve"> činí 8 týdnů v kalendářním roce.</w:t>
      </w:r>
      <w:r w:rsidRPr="00A90677">
        <w:br/>
      </w:r>
      <w:r w:rsidRPr="00A90677">
        <w:br/>
        <w:t>(4) Dochází-li u zaměstnance v průběhu příslušného kalendářního roku ke změně délky stanovené týdenní pracovní doby nebo kratší týdenní pracovní doby, přísluší mu za tento rok dovolená v poměru, který odpovídá délce jednotlivých období s rozdílnou délkou stanovené týdenní pracovní doby nebo kratší týdenní pracovní doby.</w:t>
      </w:r>
      <w:r w:rsidRPr="00A90677">
        <w:br/>
      </w:r>
      <w:r w:rsidRPr="00A90677">
        <w:br/>
        <w:t xml:space="preserve">(5) Vláda může nařízením stanovit pro zaměstnance v drážní dopravě s nerovnoměrně </w:t>
      </w:r>
      <w:r w:rsidRPr="00A90677">
        <w:lastRenderedPageBreak/>
        <w:t>rozvrženou pracovní dobou podle § 100 odst. 1 písm. c) podmínky, za kterých může být poskytována dovolená v kalendářních dnech.</w:t>
      </w:r>
    </w:p>
    <w:p w14:paraId="74584589" w14:textId="77777777" w:rsidR="00D72B29" w:rsidRPr="00A90677" w:rsidRDefault="00D72B29">
      <w:pPr>
        <w:spacing w:after="240"/>
        <w:divId w:val="1041899408"/>
        <w:rPr>
          <w:rFonts w:eastAsia="Times New Roman"/>
        </w:rPr>
      </w:pPr>
    </w:p>
    <w:p w14:paraId="79709E83" w14:textId="77777777" w:rsidR="00D72B29" w:rsidRPr="00A90677" w:rsidRDefault="00D72B29">
      <w:pPr>
        <w:spacing w:after="240"/>
        <w:divId w:val="1041899408"/>
        <w:rPr>
          <w:rFonts w:eastAsia="Times New Roman"/>
        </w:rPr>
      </w:pPr>
    </w:p>
    <w:p w14:paraId="2F50F93C" w14:textId="61AB762A" w:rsidR="00A66B8B" w:rsidRPr="00A90677" w:rsidRDefault="00A66B8B">
      <w:pPr>
        <w:spacing w:after="240"/>
        <w:divId w:val="1041899408"/>
        <w:rPr>
          <w:rFonts w:eastAsia="Times New Roman"/>
        </w:rPr>
      </w:pPr>
      <w:r w:rsidRPr="00A90677">
        <w:rPr>
          <w:rFonts w:eastAsia="Times New Roman"/>
          <w:strike/>
          <w:sz w:val="22"/>
          <w:szCs w:val="22"/>
        </w:rPr>
        <w:br/>
      </w:r>
    </w:p>
    <w:p w14:paraId="5076394E" w14:textId="77777777" w:rsidR="00D72B29" w:rsidRPr="00A90677" w:rsidRDefault="00D72B29" w:rsidP="00D72B29">
      <w:pPr>
        <w:jc w:val="center"/>
        <w:divId w:val="1041899408"/>
        <w:rPr>
          <w:rFonts w:eastAsia="Times New Roman"/>
        </w:rPr>
      </w:pPr>
      <w:r w:rsidRPr="00A90677">
        <w:rPr>
          <w:rFonts w:eastAsia="Times New Roman"/>
        </w:rPr>
        <w:t>§ 213</w:t>
      </w:r>
    </w:p>
    <w:p w14:paraId="62813C40" w14:textId="77777777" w:rsidR="00D72B29" w:rsidRPr="00A90677" w:rsidRDefault="00D72B29" w:rsidP="00D72B29">
      <w:pPr>
        <w:divId w:val="1041899408"/>
        <w:rPr>
          <w:rFonts w:eastAsia="Times New Roman"/>
        </w:rPr>
      </w:pPr>
    </w:p>
    <w:p w14:paraId="12F15811" w14:textId="77777777" w:rsidR="00D72B29" w:rsidRPr="00A90677" w:rsidRDefault="00D72B29" w:rsidP="00D72B29">
      <w:pPr>
        <w:jc w:val="center"/>
        <w:divId w:val="1041899408"/>
        <w:rPr>
          <w:rFonts w:eastAsia="Times New Roman"/>
        </w:rPr>
      </w:pPr>
      <w:r w:rsidRPr="00A90677">
        <w:rPr>
          <w:rFonts w:eastAsia="Times New Roman"/>
          <w:b/>
          <w:bCs/>
        </w:rPr>
        <w:t>Dovolená za kalendářní rok a její poměrná část</w:t>
      </w:r>
    </w:p>
    <w:p w14:paraId="4FCC3E78" w14:textId="77777777" w:rsidR="00D72B29" w:rsidRPr="00A90677" w:rsidRDefault="00D72B29" w:rsidP="00D72B29">
      <w:pPr>
        <w:spacing w:after="240"/>
        <w:divId w:val="1041899408"/>
        <w:rPr>
          <w:rFonts w:eastAsia="Times New Roman"/>
        </w:rPr>
      </w:pPr>
      <w:r w:rsidRPr="00A90677">
        <w:rPr>
          <w:rFonts w:eastAsia="Times New Roman"/>
        </w:rPr>
        <w:br/>
        <w:t>(1) Zaměstnanci, který za nepřetržitého trvání pracovního poměru k témuž zaměstnavateli konal u něho v příslušném kalendářním roce práci po dobu 52 týdnů v rozsahu stanovené týdenní pracovní doby připadající na toto období, přísluší dovolená za kalendářní rok v délce stanovené týdenní pracovní doby vynásobené výměrou dovolené, na kterou má zaměstnanec v příslušném kalendářním roce právo.</w:t>
      </w:r>
      <w:r w:rsidRPr="00A90677">
        <w:rPr>
          <w:rFonts w:eastAsia="Times New Roman"/>
        </w:rPr>
        <w:br/>
      </w:r>
      <w:r w:rsidRPr="00A90677">
        <w:rPr>
          <w:rFonts w:eastAsia="Times New Roman"/>
        </w:rPr>
        <w:br/>
        <w:t>(2) Konal-li zaměstnanec za podmínek uvedených v odstavci 1 práci po kratší týdenní pracovní dobu, přísluší mu dovolená odpovídající této kratší týdenní pracovní době.</w:t>
      </w:r>
      <w:r w:rsidRPr="00A90677">
        <w:rPr>
          <w:rFonts w:eastAsia="Times New Roman"/>
        </w:rPr>
        <w:br/>
      </w:r>
      <w:r w:rsidRPr="00A90677">
        <w:rPr>
          <w:rFonts w:eastAsia="Times New Roman"/>
        </w:rPr>
        <w:br/>
        <w:t>(3) Zaměstnanci, kterému nevzniklo právo na dovolenou za kalendářní rok podle odstavce 1 nebo 2, avšak za nepřetržitého trvání pracovního poměru k témuž zaměstnavateli konal u něho v příslušném kalendářním roce práci alespoň po dobu 4 týdnů v rozsahu stanovené týdenní pracovní doby nebo kratší týdenní pracovní doby připadající na toto období, přísluší poměrná část dovolené.</w:t>
      </w:r>
      <w:r w:rsidRPr="00A90677">
        <w:rPr>
          <w:rFonts w:eastAsia="Times New Roman"/>
        </w:rPr>
        <w:br/>
      </w:r>
      <w:r w:rsidRPr="00A90677">
        <w:rPr>
          <w:rFonts w:eastAsia="Times New Roman"/>
        </w:rPr>
        <w:br/>
        <w:t>(4) Poměrná část dovolené činí za každou odpracovanou stanovenou týdenní pracovní dobu nebo kratší týdenní pracovní dobu v příslušném kalendářním roce jednu dvaapadesátinu stanovené týdenní pracovní doby nebo kratší týdenní pracovní doby vynásobenou výměrou dovolené, na kterou má zaměstnanec v příslušném kalendářním roce právo.</w:t>
      </w:r>
      <w:r w:rsidRPr="00A90677">
        <w:rPr>
          <w:rFonts w:eastAsia="Times New Roman"/>
        </w:rPr>
        <w:br/>
      </w:r>
      <w:r w:rsidRPr="00A90677">
        <w:rPr>
          <w:rFonts w:eastAsia="Times New Roman"/>
        </w:rPr>
        <w:br/>
        <w:t>(5) Odpracoval-li zaměstnanec v kalendářním roce podle rozvrhu směn více než dvaapadesátinásobek stanovené týdenní pracovní doby nebo kratší týdenní pracovní doby, prodlouží se délka dovolené vždy o jednu dvaapadesátinu dovolené za kalendářní rok za každou další odpracovanou stanovenou týdenní pracovní dobu nebo kratší týdenní pracovní dobu.</w:t>
      </w:r>
    </w:p>
    <w:p w14:paraId="69856792" w14:textId="77777777" w:rsidR="00D72B29" w:rsidRPr="00A90677" w:rsidRDefault="00D72B29">
      <w:pPr>
        <w:spacing w:after="240"/>
        <w:divId w:val="1041899408"/>
        <w:rPr>
          <w:rFonts w:eastAsia="Times New Roman"/>
        </w:rPr>
      </w:pPr>
    </w:p>
    <w:p w14:paraId="2BEFBF1C" w14:textId="58904F9D" w:rsidR="00A66B8B" w:rsidRPr="00A90677" w:rsidRDefault="00A66B8B">
      <w:pPr>
        <w:spacing w:after="240"/>
        <w:divId w:val="1041899408"/>
        <w:rPr>
          <w:rFonts w:eastAsia="Times New Roman"/>
        </w:rPr>
      </w:pPr>
    </w:p>
    <w:p w14:paraId="27835C0E" w14:textId="77777777" w:rsidR="00A66B8B" w:rsidRPr="00A90677" w:rsidRDefault="00A66B8B">
      <w:pPr>
        <w:jc w:val="center"/>
        <w:divId w:val="1041899408"/>
        <w:rPr>
          <w:rFonts w:eastAsia="Times New Roman"/>
        </w:rPr>
      </w:pPr>
      <w:r w:rsidRPr="00A90677">
        <w:rPr>
          <w:rFonts w:eastAsia="Times New Roman"/>
        </w:rPr>
        <w:t>HLAVA III</w:t>
      </w:r>
    </w:p>
    <w:p w14:paraId="756F587A" w14:textId="77777777" w:rsidR="00A66B8B" w:rsidRPr="00A90677" w:rsidRDefault="00A66B8B">
      <w:pPr>
        <w:divId w:val="1041899408"/>
        <w:rPr>
          <w:rFonts w:eastAsia="Times New Roman"/>
        </w:rPr>
      </w:pPr>
    </w:p>
    <w:p w14:paraId="4BA246E4" w14:textId="77777777" w:rsidR="00A66B8B" w:rsidRPr="00A90677" w:rsidRDefault="00A66B8B">
      <w:pPr>
        <w:jc w:val="center"/>
        <w:divId w:val="1041899408"/>
        <w:rPr>
          <w:rFonts w:eastAsia="Times New Roman"/>
        </w:rPr>
      </w:pPr>
      <w:r w:rsidRPr="00A90677">
        <w:rPr>
          <w:rFonts w:eastAsia="Times New Roman"/>
        </w:rPr>
        <w:t>DODATKOVÁ DOVOLENÁ</w:t>
      </w:r>
    </w:p>
    <w:p w14:paraId="2B867B5C" w14:textId="77777777" w:rsidR="00A66B8B" w:rsidRPr="00A90677" w:rsidRDefault="00A66B8B">
      <w:pPr>
        <w:divId w:val="1041899408"/>
        <w:rPr>
          <w:rFonts w:eastAsia="Times New Roman"/>
        </w:rPr>
      </w:pPr>
    </w:p>
    <w:p w14:paraId="61374CCA" w14:textId="77777777" w:rsidR="00A66B8B" w:rsidRPr="00A90677" w:rsidRDefault="00A66B8B">
      <w:pPr>
        <w:jc w:val="center"/>
        <w:divId w:val="1041899408"/>
        <w:rPr>
          <w:rFonts w:eastAsia="Times New Roman"/>
        </w:rPr>
      </w:pPr>
      <w:r w:rsidRPr="00A90677">
        <w:rPr>
          <w:rFonts w:eastAsia="Times New Roman"/>
        </w:rPr>
        <w:t>§ 215</w:t>
      </w:r>
    </w:p>
    <w:p w14:paraId="3EE86876" w14:textId="2CE5C6F7" w:rsidR="00BD18BF" w:rsidRPr="00A90677" w:rsidRDefault="00A66B8B">
      <w:pPr>
        <w:divId w:val="1041899408"/>
        <w:rPr>
          <w:rFonts w:eastAsia="Times New Roman"/>
        </w:rPr>
      </w:pPr>
      <w:r w:rsidRPr="00A90677">
        <w:rPr>
          <w:rFonts w:eastAsia="Times New Roman"/>
        </w:rPr>
        <w:br/>
      </w:r>
      <w:r w:rsidR="00BD18BF" w:rsidRPr="00A90677">
        <w:br/>
      </w:r>
      <w:r w:rsidR="00BD18BF" w:rsidRPr="00A90677">
        <w:lastRenderedPageBreak/>
        <w:t>(1) Zaměstnanci, který pracuje u téhož zaměstnavatele po stanovenou týdenní pracovní dobu celý kalendářní rok pod zemí při těžbě nerostů nebo při ražení tunelů a štol, a zaměstnanci, který po celý kalendářní rok koná práce zvlášť obtížné, přísluší dodatková dovolená v délce stanovené týdenní pracovní doby, a pracoval-li za těchto podmínek po kratší týdenní pracovní dobu, přísluší mu dodatková dovolená v délce odpovídající této kratší týdenní pracovní době.</w:t>
      </w:r>
      <w:r w:rsidRPr="00A90677">
        <w:rPr>
          <w:rFonts w:eastAsia="Times New Roman"/>
        </w:rPr>
        <w:br/>
      </w:r>
    </w:p>
    <w:p w14:paraId="74FC501B" w14:textId="77777777" w:rsidR="008134FF" w:rsidRPr="00A90677" w:rsidRDefault="00BD18BF">
      <w:pPr>
        <w:divId w:val="1041899408"/>
      </w:pPr>
      <w:r w:rsidRPr="00A90677">
        <w:t>(2) Pracuje-li zaměstnanec za podmínek uvedených v odstavci 1 jen část kalendářního roku, přísluší mu za každou odpracovanou stanovenou týdenní pracovní dobu nebo kratší týdenní pracovní dobu v příslušném kalendářním roce dodatková dovolená v délce jedné dvaapadesátiny stanovené týdenní pracovní doby nebo kratší týdenní pracovní doby; jde-li o právo na dodatkovou dovolenou za výkon práce v tropických nebo jinak zdravotně obtížných oblastech, postupuje se podle odstavce 4 písm. f).</w:t>
      </w:r>
      <w:r w:rsidRPr="00A90677">
        <w:br/>
      </w:r>
      <w:r w:rsidRPr="00A90677">
        <w:br/>
        <w:t>(3) Dodatková dovolená z důvodu výkonu prací zvlášť obtížných přísluší zaměstnanci při splnění stanovených podmínek, i když má právo na dodatkovou dovolenou z důvodu výkonu prací pod zemí při těžbě nerostů nebo při ražení tunelů a štol.</w:t>
      </w:r>
    </w:p>
    <w:p w14:paraId="0E9A0277" w14:textId="77777777" w:rsidR="00A66B8B" w:rsidRPr="00A90677" w:rsidRDefault="00A66B8B">
      <w:pPr>
        <w:divId w:val="1041899408"/>
        <w:rPr>
          <w:rFonts w:eastAsia="Times New Roman"/>
        </w:rPr>
      </w:pPr>
      <w:r w:rsidRPr="00A90677">
        <w:rPr>
          <w:rFonts w:eastAsia="Times New Roman"/>
        </w:rPr>
        <w:br/>
        <w:t>(</w:t>
      </w:r>
      <w:r w:rsidR="008134FF" w:rsidRPr="00A90677">
        <w:rPr>
          <w:rFonts w:eastAsia="Times New Roman"/>
        </w:rPr>
        <w:t>4</w:t>
      </w:r>
      <w:r w:rsidRPr="00A90677">
        <w:rPr>
          <w:rFonts w:eastAsia="Times New Roman"/>
        </w:rPr>
        <w:t>) Za zaměstnance, kteří konají práce zvlášť obtížné, se pro účely poskytování dodatkové dovolené považují zaměstnanci, kteří</w:t>
      </w:r>
      <w:r w:rsidRPr="00A90677">
        <w:rPr>
          <w:rFonts w:eastAsia="Times New Roman"/>
        </w:rPr>
        <w:br/>
      </w:r>
    </w:p>
    <w:p w14:paraId="455D3D03" w14:textId="77777777" w:rsidR="00A66B8B" w:rsidRPr="00A90677" w:rsidRDefault="00A66B8B" w:rsidP="00F16204">
      <w:pPr>
        <w:divId w:val="1041899408"/>
        <w:rPr>
          <w:rFonts w:eastAsia="Times New Roman"/>
        </w:rPr>
      </w:pPr>
      <w:r w:rsidRPr="00A90677">
        <w:rPr>
          <w:rFonts w:eastAsia="Times New Roman"/>
        </w:rPr>
        <w:t>a) trvale pracují alespoň v rozsahu poloviny stanovené týdenní pracovní doby u poskytovatelů zdravotních služeb nebo na jejich pracovištích, kde se ošetřují nemocní s nakažlivou formou tuberkulózy,</w:t>
      </w:r>
    </w:p>
    <w:p w14:paraId="24FA7542" w14:textId="77777777" w:rsidR="00A66B8B" w:rsidRPr="00A90677" w:rsidRDefault="00A66B8B" w:rsidP="00F16204">
      <w:pPr>
        <w:divId w:val="1041899408"/>
        <w:rPr>
          <w:rFonts w:eastAsia="Times New Roman"/>
        </w:rPr>
      </w:pPr>
      <w:r w:rsidRPr="00A90677">
        <w:rPr>
          <w:rFonts w:eastAsia="Times New Roman"/>
        </w:rPr>
        <w:t>b) jsou při práci na pracovištích s infekčními materiály vystaveni přímému nebezpečí nákazy, pokud tuto práci vykonávají alespoň v rozsahu poloviny stanovené týdenní pracovní doby,</w:t>
      </w:r>
    </w:p>
    <w:p w14:paraId="37711E4C" w14:textId="77777777" w:rsidR="00A66B8B" w:rsidRPr="00A90677" w:rsidRDefault="00A66B8B" w:rsidP="00F16204">
      <w:pPr>
        <w:divId w:val="1041899408"/>
        <w:rPr>
          <w:rFonts w:eastAsia="Times New Roman"/>
        </w:rPr>
      </w:pPr>
      <w:r w:rsidRPr="00A90677">
        <w:rPr>
          <w:rFonts w:eastAsia="Times New Roman"/>
        </w:rPr>
        <w:t>c) jsou při práci vystaveni nepříznivým účinkům ionizujícího záření,</w:t>
      </w:r>
    </w:p>
    <w:p w14:paraId="09A421BB" w14:textId="77777777" w:rsidR="00A66B8B" w:rsidRPr="00A90677" w:rsidRDefault="00A66B8B" w:rsidP="00F16204">
      <w:pPr>
        <w:divId w:val="1041899408"/>
        <w:rPr>
          <w:rFonts w:eastAsia="Times New Roman"/>
        </w:rPr>
      </w:pPr>
      <w:r w:rsidRPr="00A90677">
        <w:rPr>
          <w:rFonts w:eastAsia="Times New Roman"/>
        </w:rPr>
        <w:t>d) pracují při přímém ošetřování nebo obsluze duševně chorých nebo mentálně postižených alespoň v rozsahu poloviny stanovené týdenní pracovní doby,</w:t>
      </w:r>
    </w:p>
    <w:p w14:paraId="78AEA76C" w14:textId="77777777" w:rsidR="00A66B8B" w:rsidRPr="00A90677" w:rsidRDefault="00A66B8B" w:rsidP="00F16204">
      <w:pPr>
        <w:divId w:val="1041899408"/>
        <w:rPr>
          <w:rFonts w:eastAsia="Times New Roman"/>
        </w:rPr>
      </w:pPr>
      <w:r w:rsidRPr="00A90677">
        <w:rPr>
          <w:rFonts w:eastAsia="Times New Roman"/>
        </w:rPr>
        <w:t>e) jako vychovatelé provádějí výchovu mládeže za ztížených podmínek nebo jako zdravotničtí pracovníci pracují ve zdravotnické službě Vězeňské služby České republiky alespoň v rozsahu poloviny stanovené týdenní pracovní doby,</w:t>
      </w:r>
    </w:p>
    <w:p w14:paraId="5F59C5AE" w14:textId="77777777" w:rsidR="00A66B8B" w:rsidRPr="00A90677" w:rsidRDefault="00A66B8B" w:rsidP="00F16204">
      <w:pPr>
        <w:divId w:val="1041899408"/>
        <w:rPr>
          <w:rFonts w:eastAsia="Times New Roman"/>
        </w:rPr>
      </w:pPr>
      <w:r w:rsidRPr="00A90677">
        <w:rPr>
          <w:rFonts w:eastAsia="Times New Roman"/>
        </w:rPr>
        <w:t>f) pracují nepřetržitě alespoň 1 rok v tropických nebo jinak zdravotně obtížných oblastech. Zaměstnanec, který dovršil 1 rok nepřetržité práce v tropických nebo jinak zdravotně obtížných oblastech, má právo na dodatkovou dovolenou již za tento rok; pracuje-li zaměstnanec v tropických nebo jinak zdravotně obtížných oblastech nepřetržitě více než 1 rok, přísluší mu za každých 21 odpracovaných dnů v těchto oblastech jedna dvanáctina dodatkové dovolené,</w:t>
      </w:r>
    </w:p>
    <w:p w14:paraId="12019056" w14:textId="77777777" w:rsidR="00A66B8B" w:rsidRPr="00A90677" w:rsidRDefault="00A66B8B" w:rsidP="00F16204">
      <w:pPr>
        <w:divId w:val="1041899408"/>
        <w:rPr>
          <w:rFonts w:eastAsia="Times New Roman"/>
        </w:rPr>
      </w:pPr>
      <w:r w:rsidRPr="00A90677">
        <w:rPr>
          <w:rFonts w:eastAsia="Times New Roman"/>
        </w:rPr>
        <w:t>g) pracují ve Vězeňské službě České republiky v přímém styku s obviněnými ve výkonu vazby nebo odsouzenými ve výkonu trestu odnětí svobody alespoň v rozsahu poloviny stanovené týdenní pracovní doby,</w:t>
      </w:r>
    </w:p>
    <w:p w14:paraId="610AEAD6" w14:textId="77777777" w:rsidR="00A66B8B" w:rsidRPr="00A90677" w:rsidRDefault="00A66B8B" w:rsidP="00F16204">
      <w:pPr>
        <w:divId w:val="1041899408"/>
        <w:rPr>
          <w:rFonts w:eastAsia="Times New Roman"/>
        </w:rPr>
      </w:pPr>
      <w:r w:rsidRPr="00A90677">
        <w:rPr>
          <w:rFonts w:eastAsia="Times New Roman"/>
        </w:rPr>
        <w:t>h) pracují jako potápěči za zvýšeného tlaku ve skafandrech nebo jako zaměstnanci (kesonáři) provádějící kesonovací práce ve stlačeném vzduchu v pracovních komorách,</w:t>
      </w:r>
    </w:p>
    <w:p w14:paraId="7AE00B66" w14:textId="77777777" w:rsidR="00A66B8B" w:rsidRPr="00A90677" w:rsidRDefault="00A66B8B" w:rsidP="00F16204">
      <w:pPr>
        <w:divId w:val="1041899408"/>
        <w:rPr>
          <w:rFonts w:eastAsia="Times New Roman"/>
        </w:rPr>
      </w:pPr>
      <w:r w:rsidRPr="00A90677">
        <w:rPr>
          <w:rFonts w:eastAsia="Times New Roman"/>
        </w:rPr>
        <w:t>i) jako zdravotničtí pracovníci vykonávají činnosti při poskytování zdravotnické záchranné služby alespoň v rozsahu poloviny stanovené týdenní pracovní doby</w:t>
      </w:r>
      <w:r w:rsidR="008134FF" w:rsidRPr="00A90677">
        <w:rPr>
          <w:rFonts w:eastAsia="Times New Roman"/>
        </w:rPr>
        <w:t>,</w:t>
      </w:r>
    </w:p>
    <w:p w14:paraId="00224B55" w14:textId="77777777" w:rsidR="008134FF" w:rsidRPr="00A90677" w:rsidRDefault="008134FF" w:rsidP="008134FF">
      <w:pPr>
        <w:divId w:val="1041899408"/>
        <w:rPr>
          <w:rFonts w:eastAsia="Times New Roman"/>
        </w:rPr>
      </w:pPr>
      <w:r w:rsidRPr="00A90677">
        <w:rPr>
          <w:rFonts w:eastAsia="Times New Roman"/>
        </w:rPr>
        <w:t>j) při čištění stok, kalových prostor, kanálových odpadů, žump, vpustí, kanalizačního potrubí a přípojek, hubení škodlivých živočichů ve stokách a při obsluhování čistíren odpadních vod přicházejí do přímého styku s biologickými odpadními vodami a odpady alespoň v rozsahu poloviny stanovené týdenní pracovní doby.</w:t>
      </w:r>
    </w:p>
    <w:p w14:paraId="3EB0B859" w14:textId="77777777" w:rsidR="008134FF" w:rsidRPr="00A90677" w:rsidRDefault="008134FF" w:rsidP="00F16204">
      <w:pPr>
        <w:divId w:val="1041899408"/>
        <w:rPr>
          <w:rFonts w:eastAsia="Times New Roman"/>
        </w:rPr>
      </w:pPr>
    </w:p>
    <w:p w14:paraId="1C9CF837" w14:textId="77777777" w:rsidR="00F16204" w:rsidRPr="00A90677" w:rsidRDefault="00F16204">
      <w:pPr>
        <w:spacing w:after="240"/>
        <w:divId w:val="1041899408"/>
        <w:rPr>
          <w:rFonts w:eastAsia="Times New Roman"/>
          <w:noProof/>
        </w:rPr>
      </w:pPr>
    </w:p>
    <w:p w14:paraId="4CEB1B97" w14:textId="727A746F" w:rsidR="00A66B8B" w:rsidRPr="00A90677" w:rsidRDefault="00A66B8B">
      <w:pPr>
        <w:spacing w:after="240"/>
        <w:divId w:val="1041899408"/>
        <w:rPr>
          <w:rFonts w:eastAsia="Times New Roman"/>
        </w:rPr>
      </w:pPr>
      <w:r w:rsidRPr="00A90677">
        <w:rPr>
          <w:rFonts w:eastAsia="Times New Roman"/>
        </w:rPr>
        <w:lastRenderedPageBreak/>
        <w:t>(</w:t>
      </w:r>
      <w:r w:rsidR="008134FF" w:rsidRPr="00A90677">
        <w:rPr>
          <w:rFonts w:eastAsia="Times New Roman"/>
        </w:rPr>
        <w:t>5</w:t>
      </w:r>
      <w:r w:rsidRPr="00A90677">
        <w:rPr>
          <w:rFonts w:eastAsia="Times New Roman"/>
        </w:rPr>
        <w:t>) Ministerstvo práce a sociálních věcí stanoví vyhláškou tropické nebo jinak zdravotně obtížné oblasti.</w:t>
      </w:r>
      <w:r w:rsidRPr="00A90677">
        <w:rPr>
          <w:rFonts w:eastAsia="Times New Roman"/>
        </w:rPr>
        <w:br/>
      </w:r>
      <w:r w:rsidRPr="00A90677">
        <w:rPr>
          <w:rFonts w:eastAsia="Times New Roman"/>
        </w:rPr>
        <w:br/>
        <w:t>(</w:t>
      </w:r>
      <w:r w:rsidR="008134FF" w:rsidRPr="00A90677">
        <w:rPr>
          <w:rFonts w:eastAsia="Times New Roman"/>
        </w:rPr>
        <w:t>6</w:t>
      </w:r>
      <w:r w:rsidRPr="00A90677">
        <w:rPr>
          <w:rFonts w:eastAsia="Times New Roman"/>
        </w:rPr>
        <w:t xml:space="preserve">) Dodatková dovolená přísluší za stanovených podmínek jen zaměstnancům uvedeným v odstavcích </w:t>
      </w:r>
      <w:r w:rsidR="008134FF" w:rsidRPr="00A90677">
        <w:rPr>
          <w:rFonts w:eastAsia="Times New Roman"/>
        </w:rPr>
        <w:t>1 až 4.</w:t>
      </w:r>
      <w:r w:rsidRPr="00A90677">
        <w:rPr>
          <w:rFonts w:eastAsia="Times New Roman"/>
        </w:rPr>
        <w:br/>
      </w:r>
    </w:p>
    <w:p w14:paraId="728E3FE0" w14:textId="77777777" w:rsidR="008134FF" w:rsidRPr="00A90677" w:rsidRDefault="008134FF">
      <w:pPr>
        <w:spacing w:after="240"/>
        <w:divId w:val="1041899408"/>
        <w:rPr>
          <w:rFonts w:eastAsia="Times New Roman"/>
        </w:rPr>
      </w:pPr>
      <w:r w:rsidRPr="00A90677">
        <w:t>(7) Při změně délky stanovené týdenní pracovní doby v průběhu příslušného kalendářního roku se pro účely stanovení práva na dodatkovou dovolenou použije § 212 odst. 4 obdobně.</w:t>
      </w:r>
      <w:r w:rsidRPr="00A90677">
        <w:br/>
      </w:r>
      <w:r w:rsidRPr="00A90677">
        <w:br/>
        <w:t>(8) Pro účely dodatkové dovolené se v případech uvedených v odstavci 4 písm. a) až e) a g) až j) za výkon práce, s výjimkou čerpání dovolené, nepovažují doby uvedené v § 216 odst. 2 a § 348 odst. 1; právo na dodatkovou dovolenou v těchto případech vzniká jen na základě skutečného výkonu práce za podmínek uvedených v odstavcích 1 až 4.</w:t>
      </w:r>
    </w:p>
    <w:p w14:paraId="56357447" w14:textId="77777777" w:rsidR="00A66B8B" w:rsidRPr="00A90677" w:rsidRDefault="00A66B8B">
      <w:pPr>
        <w:jc w:val="center"/>
        <w:divId w:val="1041899408"/>
        <w:rPr>
          <w:rFonts w:eastAsia="Times New Roman"/>
        </w:rPr>
      </w:pPr>
      <w:r w:rsidRPr="00A90677">
        <w:rPr>
          <w:rFonts w:eastAsia="Times New Roman"/>
        </w:rPr>
        <w:t>HLAVA IV</w:t>
      </w:r>
    </w:p>
    <w:p w14:paraId="5BBAA407" w14:textId="77777777" w:rsidR="00A66B8B" w:rsidRPr="00A90677" w:rsidRDefault="00A66B8B">
      <w:pPr>
        <w:divId w:val="1041899408"/>
        <w:rPr>
          <w:rFonts w:eastAsia="Times New Roman"/>
        </w:rPr>
      </w:pPr>
    </w:p>
    <w:p w14:paraId="22339163" w14:textId="77777777" w:rsidR="00A66B8B" w:rsidRPr="00A90677" w:rsidRDefault="00A66B8B">
      <w:pPr>
        <w:jc w:val="center"/>
        <w:divId w:val="1041899408"/>
        <w:rPr>
          <w:rFonts w:eastAsia="Times New Roman"/>
        </w:rPr>
      </w:pPr>
      <w:r w:rsidRPr="00A90677">
        <w:rPr>
          <w:rFonts w:eastAsia="Times New Roman"/>
        </w:rPr>
        <w:t>SPOLEČNÁ USTANOVENÍ O DOVOLENÉ</w:t>
      </w:r>
    </w:p>
    <w:p w14:paraId="2F5D4B92" w14:textId="77777777" w:rsidR="00A66B8B" w:rsidRPr="00A90677" w:rsidRDefault="00A66B8B">
      <w:pPr>
        <w:divId w:val="1041899408"/>
        <w:rPr>
          <w:rFonts w:eastAsia="Times New Roman"/>
        </w:rPr>
      </w:pPr>
    </w:p>
    <w:p w14:paraId="2928FA41" w14:textId="77777777" w:rsidR="00A66B8B" w:rsidRPr="00A90677" w:rsidRDefault="00A66B8B">
      <w:pPr>
        <w:jc w:val="center"/>
        <w:divId w:val="1041899408"/>
        <w:rPr>
          <w:rFonts w:eastAsia="Times New Roman"/>
        </w:rPr>
      </w:pPr>
      <w:r w:rsidRPr="00A90677">
        <w:rPr>
          <w:rFonts w:eastAsia="Times New Roman"/>
          <w:i/>
          <w:iCs/>
        </w:rPr>
        <w:t>Díl 1</w:t>
      </w:r>
    </w:p>
    <w:p w14:paraId="24155DC4" w14:textId="77777777" w:rsidR="00A66B8B" w:rsidRPr="00A90677" w:rsidRDefault="00A66B8B">
      <w:pPr>
        <w:divId w:val="1041899408"/>
        <w:rPr>
          <w:rFonts w:eastAsia="Times New Roman"/>
        </w:rPr>
      </w:pPr>
    </w:p>
    <w:p w14:paraId="62BAECFC" w14:textId="77777777" w:rsidR="00A66B8B" w:rsidRPr="00A90677" w:rsidRDefault="00A66B8B">
      <w:pPr>
        <w:jc w:val="center"/>
        <w:divId w:val="1041899408"/>
        <w:rPr>
          <w:rFonts w:eastAsia="Times New Roman"/>
        </w:rPr>
      </w:pPr>
      <w:r w:rsidRPr="00A90677">
        <w:rPr>
          <w:rFonts w:eastAsia="Times New Roman"/>
          <w:i/>
          <w:iCs/>
        </w:rPr>
        <w:t>Obecné ustanovení</w:t>
      </w:r>
    </w:p>
    <w:p w14:paraId="38227602" w14:textId="77777777" w:rsidR="00A66B8B" w:rsidRPr="00A90677" w:rsidRDefault="00A66B8B">
      <w:pPr>
        <w:divId w:val="1041899408"/>
        <w:rPr>
          <w:rFonts w:eastAsia="Times New Roman"/>
        </w:rPr>
      </w:pPr>
    </w:p>
    <w:p w14:paraId="1D160B3D" w14:textId="77777777" w:rsidR="00A66B8B" w:rsidRPr="00A90677" w:rsidRDefault="00A66B8B">
      <w:pPr>
        <w:jc w:val="center"/>
        <w:divId w:val="1041899408"/>
        <w:rPr>
          <w:rFonts w:eastAsia="Times New Roman"/>
        </w:rPr>
      </w:pPr>
      <w:r w:rsidRPr="00A90677">
        <w:rPr>
          <w:rFonts w:eastAsia="Times New Roman"/>
        </w:rPr>
        <w:t>§ 216</w:t>
      </w:r>
    </w:p>
    <w:p w14:paraId="71B9D4D6" w14:textId="0DF0FD5C" w:rsidR="00A66B8B" w:rsidRPr="00A90677" w:rsidRDefault="00A66B8B">
      <w:pPr>
        <w:spacing w:after="240"/>
        <w:divId w:val="1041899408"/>
        <w:rPr>
          <w:rFonts w:eastAsia="Times New Roman"/>
        </w:rPr>
      </w:pPr>
      <w:r w:rsidRPr="00A90677">
        <w:rPr>
          <w:rFonts w:eastAsia="Times New Roman"/>
        </w:rPr>
        <w:br/>
        <w:t>(1) Za nepřetržité trvání pracovního poměru se považuje i skončení dosavadního a bezprostředně navazující vznik nového pracovního poměru zaměstnance k témuž zaměstnavateli.</w:t>
      </w:r>
      <w:r w:rsidRPr="00A90677">
        <w:rPr>
          <w:rFonts w:eastAsia="Times New Roman"/>
        </w:rPr>
        <w:br/>
      </w:r>
      <w:r w:rsidRPr="00A90677">
        <w:rPr>
          <w:rFonts w:eastAsia="Times New Roman"/>
        </w:rPr>
        <w:br/>
      </w:r>
    </w:p>
    <w:p w14:paraId="0126FFFF" w14:textId="77777777" w:rsidR="008134FF" w:rsidRPr="00A90677" w:rsidRDefault="008134FF" w:rsidP="008134FF">
      <w:pPr>
        <w:divId w:val="1041899408"/>
        <w:rPr>
          <w:rFonts w:eastAsia="Times New Roman"/>
        </w:rPr>
      </w:pPr>
      <w:r w:rsidRPr="00A90677">
        <w:rPr>
          <w:rFonts w:eastAsia="Times New Roman"/>
        </w:rPr>
        <w:t>(2) Jen do výše dvacetinásobku stanovené týdenní pracovní doby nebo dvacetinásobku kratší týdenní pracovní doby se pro účely dovolené považuje za výkon práce doba zameškaná v témže kalendářním roce z důvodu</w:t>
      </w:r>
      <w:r w:rsidRPr="00A90677">
        <w:rPr>
          <w:rFonts w:eastAsia="Times New Roman"/>
        </w:rPr>
        <w:br/>
      </w:r>
    </w:p>
    <w:p w14:paraId="50377CA1" w14:textId="77777777" w:rsidR="008134FF" w:rsidRPr="00A90677" w:rsidRDefault="008134FF" w:rsidP="008134FF">
      <w:pPr>
        <w:divId w:val="1041899408"/>
        <w:rPr>
          <w:rFonts w:eastAsia="Times New Roman"/>
        </w:rPr>
      </w:pPr>
      <w:r w:rsidRPr="00A90677">
        <w:rPr>
          <w:rFonts w:eastAsia="Times New Roman"/>
        </w:rPr>
        <w:t>a) dočasné pracovní neschopnosti, s výjimkou pracovní neschopnosti vzniklé v důsledku pracovního úrazu nebo nemoci z povolání,</w:t>
      </w:r>
    </w:p>
    <w:p w14:paraId="7BB4FFA8" w14:textId="77777777" w:rsidR="008134FF" w:rsidRPr="00A90677" w:rsidRDefault="008134FF" w:rsidP="008134FF">
      <w:pPr>
        <w:divId w:val="1041899408"/>
        <w:rPr>
          <w:rFonts w:eastAsia="Times New Roman"/>
        </w:rPr>
      </w:pPr>
      <w:r w:rsidRPr="00A90677">
        <w:rPr>
          <w:rFonts w:eastAsia="Times New Roman"/>
        </w:rPr>
        <w:t>b) karantény nařízené podle jiného právního předpisu</w:t>
      </w:r>
      <w:r w:rsidRPr="00A90677">
        <w:rPr>
          <w:rFonts w:eastAsia="Times New Roman"/>
          <w:vertAlign w:val="superscript"/>
        </w:rPr>
        <w:t>59)</w:t>
      </w:r>
      <w:r w:rsidRPr="00A90677">
        <w:rPr>
          <w:rFonts w:eastAsia="Times New Roman"/>
        </w:rPr>
        <w:t>,</w:t>
      </w:r>
    </w:p>
    <w:p w14:paraId="69C0CD29" w14:textId="77777777" w:rsidR="008134FF" w:rsidRPr="00A90677" w:rsidRDefault="008134FF" w:rsidP="008134FF">
      <w:pPr>
        <w:divId w:val="1041899408"/>
        <w:rPr>
          <w:rFonts w:eastAsia="Times New Roman"/>
        </w:rPr>
      </w:pPr>
      <w:r w:rsidRPr="00A90677">
        <w:rPr>
          <w:rFonts w:eastAsia="Times New Roman"/>
        </w:rPr>
        <w:t>c) čerpání rodičovské dovolené, s výjimkou doby, po kterou zaměstnanec čerpá rodičovskou dovolenou do doby, po kterou je zaměstnankyně oprávněna čerpat mateřskou dovolenou,</w:t>
      </w:r>
    </w:p>
    <w:p w14:paraId="248B84EC" w14:textId="77777777" w:rsidR="008134FF" w:rsidRPr="00A90677" w:rsidRDefault="008134FF" w:rsidP="008134FF">
      <w:pPr>
        <w:divId w:val="1041899408"/>
        <w:rPr>
          <w:rFonts w:eastAsia="Times New Roman"/>
        </w:rPr>
      </w:pPr>
      <w:r w:rsidRPr="00A90677">
        <w:rPr>
          <w:rFonts w:eastAsia="Times New Roman"/>
        </w:rPr>
        <w:t>d) jiných důležitých osobních překážek v práci podle § 199, s výjimkou překážek uvedených v prováděcím právním předpisu podle § 199 odst. 2.</w:t>
      </w:r>
    </w:p>
    <w:p w14:paraId="17772236" w14:textId="77777777" w:rsidR="008134FF" w:rsidRPr="00A90677" w:rsidRDefault="008134FF" w:rsidP="008134FF">
      <w:pPr>
        <w:spacing w:after="240"/>
        <w:divId w:val="1041899408"/>
        <w:rPr>
          <w:rFonts w:eastAsia="Times New Roman"/>
          <w:noProof/>
        </w:rPr>
      </w:pPr>
    </w:p>
    <w:p w14:paraId="5068283D" w14:textId="77777777" w:rsidR="008134FF" w:rsidRPr="00A90677" w:rsidRDefault="008134FF" w:rsidP="008134FF">
      <w:pPr>
        <w:spacing w:after="240"/>
        <w:divId w:val="1041899408"/>
        <w:rPr>
          <w:rFonts w:eastAsia="Times New Roman"/>
        </w:rPr>
      </w:pPr>
      <w:r w:rsidRPr="00A90677">
        <w:rPr>
          <w:rFonts w:eastAsia="Times New Roman"/>
        </w:rPr>
        <w:t>(3) Za výkon práce se pro účely dovolené považuje doba překážek v práci uvedených v odstavci 2 pouze tehdy, jestliže zaměstnanec mimo dobu jejich trvání v kalendářním roce odpracoval alespoň dvanáctinásobek stanovené týdenní pracovní doby nebo dvanáctinásobek kratší týdenní pracovní doby.</w:t>
      </w:r>
      <w:r w:rsidRPr="00A90677">
        <w:rPr>
          <w:rFonts w:eastAsia="Times New Roman"/>
        </w:rPr>
        <w:br/>
      </w:r>
      <w:r w:rsidRPr="00A90677">
        <w:rPr>
          <w:rFonts w:eastAsia="Times New Roman"/>
        </w:rPr>
        <w:br/>
        <w:t xml:space="preserve">(4) Byl-li zaměstnanec dlouhodobě plně uvolněn pro výkon veřejné funkce, je povinen mu dovolenou nebo její část poskytnout ten, pro koho byl zaměstnanec takto uvolněn; tato osoba </w:t>
      </w:r>
      <w:r w:rsidRPr="00A90677">
        <w:rPr>
          <w:rFonts w:eastAsia="Times New Roman"/>
        </w:rPr>
        <w:lastRenderedPageBreak/>
        <w:t>je povinna mu poskytnout též tu část dovolené, kterou nevyčerpal před uvolněním. Nevyčerpal-li zaměstnanec dovolenou před uplynutím doby uvolnění, je povinen mu ji poskytnout uvolňující zaměstnavatel. Splnění podmínek pro vznik práva na dovolenou se přitom posuzuje vcelku za dobu před uvolněním i po uvolnění.".</w:t>
      </w:r>
      <w:r w:rsidRPr="00A90677">
        <w:rPr>
          <w:rFonts w:eastAsia="Times New Roman"/>
        </w:rPr>
        <w:br/>
      </w:r>
      <w:r w:rsidRPr="00A90677">
        <w:rPr>
          <w:rFonts w:eastAsia="Times New Roman"/>
        </w:rPr>
        <w:br/>
        <w:t>(5) Dovolená, na niž vzniklo právo v příslušném kalendářním roce, se zaokrouhluje na celé hodiny nahoru.</w:t>
      </w:r>
    </w:p>
    <w:p w14:paraId="46DC95F5" w14:textId="77777777" w:rsidR="008134FF" w:rsidRPr="00A90677" w:rsidRDefault="008134FF">
      <w:pPr>
        <w:spacing w:after="240"/>
        <w:divId w:val="1041899408"/>
        <w:rPr>
          <w:rFonts w:eastAsia="Times New Roman"/>
        </w:rPr>
      </w:pPr>
    </w:p>
    <w:p w14:paraId="1771C421" w14:textId="77777777" w:rsidR="00A66B8B" w:rsidRPr="00A90677" w:rsidRDefault="00A66B8B">
      <w:pPr>
        <w:jc w:val="center"/>
        <w:divId w:val="1041899408"/>
        <w:rPr>
          <w:rFonts w:eastAsia="Times New Roman"/>
        </w:rPr>
      </w:pPr>
      <w:r w:rsidRPr="00A90677">
        <w:rPr>
          <w:rFonts w:eastAsia="Times New Roman"/>
          <w:i/>
          <w:iCs/>
        </w:rPr>
        <w:t>Díl 2</w:t>
      </w:r>
    </w:p>
    <w:p w14:paraId="027DDD97" w14:textId="77777777" w:rsidR="00A66B8B" w:rsidRPr="00A90677" w:rsidRDefault="00A66B8B">
      <w:pPr>
        <w:divId w:val="1041899408"/>
        <w:rPr>
          <w:rFonts w:eastAsia="Times New Roman"/>
        </w:rPr>
      </w:pPr>
    </w:p>
    <w:p w14:paraId="31AA94CA" w14:textId="77777777" w:rsidR="00A66B8B" w:rsidRPr="00A90677" w:rsidRDefault="00A66B8B">
      <w:pPr>
        <w:jc w:val="center"/>
        <w:divId w:val="1041899408"/>
        <w:rPr>
          <w:rFonts w:eastAsia="Times New Roman"/>
        </w:rPr>
      </w:pPr>
      <w:r w:rsidRPr="00A90677">
        <w:rPr>
          <w:rFonts w:eastAsia="Times New Roman"/>
          <w:i/>
          <w:iCs/>
        </w:rPr>
        <w:t>Čerpání dovolené</w:t>
      </w:r>
    </w:p>
    <w:p w14:paraId="781AE64B" w14:textId="77777777" w:rsidR="00A66B8B" w:rsidRPr="00A90677" w:rsidRDefault="00A66B8B">
      <w:pPr>
        <w:divId w:val="1041899408"/>
        <w:rPr>
          <w:rFonts w:eastAsia="Times New Roman"/>
        </w:rPr>
      </w:pPr>
    </w:p>
    <w:p w14:paraId="3B01C515" w14:textId="77777777" w:rsidR="00A66B8B" w:rsidRPr="00A90677" w:rsidRDefault="00A66B8B">
      <w:pPr>
        <w:jc w:val="center"/>
        <w:divId w:val="1041899408"/>
        <w:rPr>
          <w:rFonts w:eastAsia="Times New Roman"/>
        </w:rPr>
      </w:pPr>
      <w:r w:rsidRPr="00A90677">
        <w:rPr>
          <w:rFonts w:eastAsia="Times New Roman"/>
        </w:rPr>
        <w:t>§ 217</w:t>
      </w:r>
    </w:p>
    <w:p w14:paraId="4DF27797" w14:textId="739EF55B" w:rsidR="00A66B8B" w:rsidRPr="00A90677" w:rsidRDefault="00A66B8B">
      <w:pPr>
        <w:spacing w:after="240"/>
        <w:divId w:val="1041899408"/>
        <w:rPr>
          <w:rFonts w:eastAsia="Times New Roman"/>
        </w:rPr>
      </w:pPr>
      <w:r w:rsidRPr="00A90677">
        <w:rPr>
          <w:rFonts w:eastAsia="Times New Roman"/>
        </w:rPr>
        <w:br/>
        <w:t>(1) Dobu čerpání dovolené je povinen zaměstnavatel určit podle písemného rozvrhu čerpání dovolené vydaného s předchozím souhlasem odborové organizace a rady zaměstnanců tak, aby dovolená mohla být vyčerpána zpravidla vcelku a do konce kalendářního roku, ve kterém právo na dovolenou vzniklo, pokud v tomto zákoně není dále stanoveno jinak. Při určení rozvrhu čerpání dovolené je nutno přihlížet k provozním důvodům zaměstnavatele a k oprávněným zájmům zaměstnance. Poskytuje-li se zaměstnanci dovolená v několika částech, musí alespoň jedna část činit nejméně 2 týdny vcelku, pokud se zaměstnanec se zaměstnavatelem nedohodne na jiné délce čerpané dovolené. Určenou dobu čerpání dovolené je zaměstnavatel povinen písemně oznámit zaměstnanci alespoň 14 dnů předem, pokud se nedohodne se zaměstnancem na kratší době.</w:t>
      </w:r>
      <w:r w:rsidRPr="00A90677">
        <w:rPr>
          <w:rFonts w:eastAsia="Times New Roman"/>
        </w:rPr>
        <w:br/>
      </w:r>
      <w:r w:rsidRPr="00A90677">
        <w:rPr>
          <w:rFonts w:eastAsia="Times New Roman"/>
        </w:rPr>
        <w:br/>
        <w:t>(2) Zaměstnavatel může určit zaměstnanci čerpání dovolené, i když dosud nesplnil podmínky pro vznik práva na dovolenou, jestliže je možné předpokládat, že zaměstnanec tyto podmínky splní do konce kalendářního roku, popřípadě do skončení pracovního poměru.</w:t>
      </w:r>
      <w:r w:rsidRPr="00A90677">
        <w:rPr>
          <w:rFonts w:eastAsia="Times New Roman"/>
        </w:rPr>
        <w:br/>
      </w:r>
      <w:r w:rsidRPr="00A90677">
        <w:rPr>
          <w:rFonts w:eastAsia="Times New Roman"/>
        </w:rPr>
        <w:br/>
        <w:t>(3) Zaměstnavatel je povinen nahradit zaměstnanci náklady, které mu bez jeho zavinění vznikly proto, že zaměstnavatel změnil jemu určenou dobu čerpání dovolené nebo že ho odvolal z dovolené.</w:t>
      </w:r>
      <w:r w:rsidRPr="00A90677">
        <w:rPr>
          <w:rFonts w:eastAsia="Times New Roman"/>
        </w:rPr>
        <w:br/>
      </w:r>
      <w:r w:rsidRPr="00A90677">
        <w:rPr>
          <w:rFonts w:eastAsia="Times New Roman"/>
        </w:rPr>
        <w:br/>
        <w:t>(4) Zaměstnavatel nesmí určit čerpání dovolené na dobu, kdy zaměstnanec vykonává vojenské cvičení nebo službu v operačním nasazení, kdy je uznán dočasně práce neschopným podle zvláštního právního předpisu</w:t>
      </w:r>
      <w:r w:rsidRPr="00A90677">
        <w:rPr>
          <w:rFonts w:eastAsia="Times New Roman"/>
          <w:vertAlign w:val="superscript"/>
        </w:rPr>
        <w:t>61)</w:t>
      </w:r>
      <w:r w:rsidRPr="00A90677">
        <w:rPr>
          <w:rFonts w:eastAsia="Times New Roman"/>
        </w:rPr>
        <w:t xml:space="preserve">, ani na dobu, po kterou je zaměstnankyně na mateřské nebo rodičovské dovolené a zaměstnanec na </w:t>
      </w:r>
      <w:r w:rsidR="00311E9E">
        <w:rPr>
          <w:rFonts w:eastAsia="Times New Roman"/>
        </w:rPr>
        <w:t xml:space="preserve">otcovské nebo </w:t>
      </w:r>
      <w:r w:rsidRPr="00A90677">
        <w:rPr>
          <w:rFonts w:eastAsia="Times New Roman"/>
        </w:rPr>
        <w:t>rodičovské dovolené. Na dobu ostatních překážek v práci na straně zaměstnance smí zaměstnavatel určit čerpání dovolené jen na jeho žádost.</w:t>
      </w:r>
      <w:r w:rsidRPr="00A90677">
        <w:rPr>
          <w:rFonts w:eastAsia="Times New Roman"/>
        </w:rPr>
        <w:br/>
      </w:r>
      <w:r w:rsidRPr="00A90677">
        <w:rPr>
          <w:rFonts w:eastAsia="Times New Roman"/>
        </w:rPr>
        <w:br/>
        <w:t xml:space="preserve">(5) Požádá-li zaměstnankyně zaměstnavatele o poskytnutí dovolené tak, aby navazovala bezprostředně na skončení mateřské dovolené, a zaměstnanec zaměstnavatele o poskytnutí dovolené tak, aby navazovala bezprostředně na skončení </w:t>
      </w:r>
      <w:r w:rsidR="00311E9E">
        <w:rPr>
          <w:rFonts w:eastAsia="Times New Roman"/>
        </w:rPr>
        <w:t xml:space="preserve">otcovské nebo </w:t>
      </w:r>
      <w:r w:rsidRPr="00A90677">
        <w:rPr>
          <w:rFonts w:eastAsia="Times New Roman"/>
        </w:rPr>
        <w:t>rodičovské dovolené do doby, po kterou je zaměstnankyně oprávněna čerpat mateřskou dovolenou, je zaměstnavatel povinen jejich žádosti vyhovět.</w:t>
      </w:r>
      <w:r w:rsidRPr="00A90677">
        <w:rPr>
          <w:rFonts w:eastAsia="Times New Roman"/>
        </w:rPr>
        <w:br/>
      </w:r>
    </w:p>
    <w:p w14:paraId="69E2C833" w14:textId="77777777" w:rsidR="00A66B8B" w:rsidRPr="00A90677" w:rsidRDefault="00A66B8B">
      <w:pPr>
        <w:jc w:val="center"/>
        <w:divId w:val="1041899408"/>
        <w:rPr>
          <w:rFonts w:eastAsia="Times New Roman"/>
        </w:rPr>
      </w:pPr>
      <w:r w:rsidRPr="00A90677">
        <w:rPr>
          <w:rFonts w:eastAsia="Times New Roman"/>
        </w:rPr>
        <w:t>§ 218</w:t>
      </w:r>
    </w:p>
    <w:p w14:paraId="3C273F65" w14:textId="77777777" w:rsidR="008134FF" w:rsidRPr="00A90677" w:rsidRDefault="00A66B8B">
      <w:pPr>
        <w:spacing w:after="240"/>
        <w:divId w:val="1041899408"/>
        <w:rPr>
          <w:rFonts w:eastAsia="Times New Roman"/>
        </w:rPr>
      </w:pPr>
      <w:r w:rsidRPr="00A90677">
        <w:rPr>
          <w:rFonts w:eastAsia="Times New Roman"/>
        </w:rPr>
        <w:lastRenderedPageBreak/>
        <w:br/>
        <w:t>(1) Čerpání dovolené podle § 211 je zaměstnavatel povinen zaměstnanci určit tak, aby dovolenou vyčerpal v kalendářním roce, ve kterém zaměstnanci právo na dovolenou vzniklo, ledaže v tom zaměstnavateli brání překážky v práci na straně zaměstnance nebo naléhavé provozní důvody.</w:t>
      </w:r>
      <w:r w:rsidRPr="00A90677">
        <w:rPr>
          <w:rFonts w:eastAsia="Times New Roman"/>
        </w:rPr>
        <w:br/>
      </w:r>
    </w:p>
    <w:p w14:paraId="48B7CAA0" w14:textId="77777777" w:rsidR="008134FF" w:rsidRPr="00A90677" w:rsidRDefault="008134FF">
      <w:pPr>
        <w:spacing w:after="240"/>
        <w:divId w:val="1041899408"/>
      </w:pPr>
      <w:r w:rsidRPr="00A90677">
        <w:t>(2) S přihlédnutím k oprávněným zájmům zaměstnance lze na základě jeho písemné žádosti část dovolené za kalendářní rok, na kterou vzniklo právo v příslušném kalendářním roce a která přesahuje 4 týdny a u pedagogických pracovníků a akademických pracovníků vysokých škol 6 týdnů, převést do následujícího kalendářního roku.</w:t>
      </w:r>
    </w:p>
    <w:p w14:paraId="4DE53A29" w14:textId="626CB211" w:rsidR="00267910" w:rsidRPr="00A90677" w:rsidRDefault="00A66B8B">
      <w:pPr>
        <w:spacing w:after="240"/>
        <w:divId w:val="1041899408"/>
      </w:pPr>
      <w:r w:rsidRPr="00A90677">
        <w:rPr>
          <w:rFonts w:eastAsia="Times New Roman"/>
        </w:rPr>
        <w:br/>
        <w:t>(</w:t>
      </w:r>
      <w:r w:rsidR="008134FF" w:rsidRPr="00A90677">
        <w:rPr>
          <w:rFonts w:eastAsia="Times New Roman"/>
        </w:rPr>
        <w:t>3</w:t>
      </w:r>
      <w:r w:rsidRPr="00A90677">
        <w:rPr>
          <w:rFonts w:eastAsia="Times New Roman"/>
        </w:rPr>
        <w:t xml:space="preserve">) Nemůže-li být dovolená vyčerpána podle odstavce 1, </w:t>
      </w:r>
      <w:r w:rsidR="008134FF" w:rsidRPr="00A90677">
        <w:t>nebo byla-li její část převedena podle odstavce 2</w:t>
      </w:r>
      <w:r w:rsidR="008134FF" w:rsidRPr="00A90677">
        <w:rPr>
          <w:rFonts w:eastAsia="Times New Roman"/>
        </w:rPr>
        <w:t xml:space="preserve"> </w:t>
      </w:r>
      <w:r w:rsidRPr="00A90677">
        <w:rPr>
          <w:rFonts w:eastAsia="Times New Roman"/>
        </w:rPr>
        <w:t>je zaměstnavatel povinen určit ji zaměstnanci tak, aby byla vyčerpána nejpozději do konce následujícího kalendářního roku, není-li v</w:t>
      </w:r>
      <w:r w:rsidR="00184DBF" w:rsidRPr="00A90677">
        <w:rPr>
          <w:rFonts w:eastAsia="Times New Roman"/>
        </w:rPr>
        <w:t> </w:t>
      </w:r>
      <w:r w:rsidRPr="00A90677">
        <w:rPr>
          <w:rFonts w:eastAsia="Times New Roman"/>
        </w:rPr>
        <w:t>odstavci</w:t>
      </w:r>
      <w:r w:rsidR="00184DBF" w:rsidRPr="00A90677">
        <w:rPr>
          <w:rFonts w:eastAsia="Times New Roman"/>
        </w:rPr>
        <w:t xml:space="preserve"> </w:t>
      </w:r>
      <w:r w:rsidR="008134FF" w:rsidRPr="00A90677">
        <w:rPr>
          <w:rFonts w:eastAsia="Times New Roman"/>
        </w:rPr>
        <w:t>5</w:t>
      </w:r>
      <w:r w:rsidRPr="00A90677">
        <w:rPr>
          <w:rFonts w:eastAsia="Times New Roman"/>
        </w:rPr>
        <w:t xml:space="preserve"> stanoveno jinak.</w:t>
      </w:r>
      <w:r w:rsidRPr="00A90677">
        <w:rPr>
          <w:rFonts w:eastAsia="Times New Roman"/>
        </w:rPr>
        <w:br/>
      </w:r>
      <w:r w:rsidRPr="00A90677">
        <w:rPr>
          <w:rFonts w:eastAsia="Times New Roman"/>
        </w:rPr>
        <w:br/>
        <w:t>(</w:t>
      </w:r>
      <w:r w:rsidR="008134FF" w:rsidRPr="00A90677">
        <w:rPr>
          <w:rFonts w:eastAsia="Times New Roman"/>
        </w:rPr>
        <w:t>4</w:t>
      </w:r>
      <w:r w:rsidRPr="00A90677">
        <w:rPr>
          <w:rFonts w:eastAsia="Times New Roman"/>
        </w:rPr>
        <w:t>) Není-li čerpání dovolené určeno nejpozději do 30. června následujícího kalendářního roku, má právo určit čerpání dovolené rovněž zaměstnanec. Čerpání dovolené je zaměstnanec povinen písemně oznámit zaměstnavateli alespoň 14 dnů předem, pokud se nedohodne se zaměstnavatelem na jiné době oznámení.</w:t>
      </w:r>
      <w:r w:rsidRPr="00A90677">
        <w:rPr>
          <w:rFonts w:eastAsia="Times New Roman"/>
        </w:rPr>
        <w:br/>
      </w:r>
      <w:r w:rsidRPr="00A90677">
        <w:rPr>
          <w:rFonts w:eastAsia="Times New Roman"/>
        </w:rPr>
        <w:br/>
        <w:t>(</w:t>
      </w:r>
      <w:r w:rsidR="008134FF" w:rsidRPr="00A90677">
        <w:rPr>
          <w:rFonts w:eastAsia="Times New Roman"/>
        </w:rPr>
        <w:t>5</w:t>
      </w:r>
      <w:r w:rsidRPr="00A90677">
        <w:rPr>
          <w:rFonts w:eastAsia="Times New Roman"/>
        </w:rPr>
        <w:t>) Nemůže-li být dovolená vyčerpána ani do konce následujícího kalendářního roku proto, že zaměstnanec byl uznán dočasně práce neschopným nebo z důvodu čerpání mateřské anebo rodičovské dovolené, je zaměstnavatel povinen určit dobu čerpání této dovolené po skončení těchto překážek v práci.</w:t>
      </w:r>
      <w:r w:rsidRPr="00A90677">
        <w:rPr>
          <w:rFonts w:eastAsia="Times New Roman"/>
        </w:rPr>
        <w:br/>
      </w:r>
    </w:p>
    <w:p w14:paraId="6DF50F28" w14:textId="77777777" w:rsidR="00267910" w:rsidRPr="00A90677" w:rsidRDefault="00267910">
      <w:pPr>
        <w:spacing w:after="240"/>
        <w:divId w:val="1041899408"/>
        <w:rPr>
          <w:rFonts w:eastAsia="Times New Roman"/>
        </w:rPr>
      </w:pPr>
      <w:r w:rsidRPr="00A90677">
        <w:t>(6) Čerpání dovolené může zaměstnavatel zaměstnanci s jeho souhlasem výjimečně určit v rozsahu kratším, než činí délka směny, nejméně však v délce její jedné poloviny, nejde-li o zbývající část nevyčerpané dovolené, která je kratší než polovina směny.</w:t>
      </w:r>
    </w:p>
    <w:p w14:paraId="6D5370AF" w14:textId="77777777" w:rsidR="00A66B8B" w:rsidRPr="00A90677" w:rsidRDefault="00A66B8B">
      <w:pPr>
        <w:jc w:val="center"/>
        <w:divId w:val="1041899408"/>
        <w:rPr>
          <w:rFonts w:eastAsia="Times New Roman"/>
        </w:rPr>
      </w:pPr>
      <w:r w:rsidRPr="00A90677">
        <w:rPr>
          <w:rFonts w:eastAsia="Times New Roman"/>
        </w:rPr>
        <w:t>§ 219</w:t>
      </w:r>
    </w:p>
    <w:p w14:paraId="3516CCDB" w14:textId="04B568FA" w:rsidR="00A66B8B" w:rsidRPr="00A90677" w:rsidRDefault="00A66B8B">
      <w:pPr>
        <w:spacing w:after="240"/>
        <w:divId w:val="1041899408"/>
        <w:rPr>
          <w:rFonts w:eastAsia="Times New Roman"/>
        </w:rPr>
      </w:pPr>
      <w:r w:rsidRPr="00A90677">
        <w:rPr>
          <w:rFonts w:eastAsia="Times New Roman"/>
        </w:rPr>
        <w:br/>
        <w:t xml:space="preserve">(1) Nastoupí-li zaměstnanec během dovolené vojenské cvičení nebo službu v operačním nasazení v ozbrojených silách, byl-li uznán dočasně práce neschopným, </w:t>
      </w:r>
      <w:r w:rsidR="00311E9E">
        <w:rPr>
          <w:rFonts w:eastAsia="Times New Roman"/>
        </w:rPr>
        <w:t>byla-li mu nařízena karanténa</w:t>
      </w:r>
      <w:r w:rsidR="00632B40">
        <w:rPr>
          <w:rFonts w:eastAsia="Times New Roman"/>
        </w:rPr>
        <w:t xml:space="preserve">, </w:t>
      </w:r>
      <w:r w:rsidRPr="00A90677">
        <w:rPr>
          <w:rFonts w:eastAsia="Times New Roman"/>
        </w:rPr>
        <w:t>poskytuje-li dlouhodobou péči</w:t>
      </w:r>
      <w:r w:rsidR="00184DBF" w:rsidRPr="00A90677">
        <w:rPr>
          <w:rFonts w:eastAsia="Times New Roman"/>
        </w:rPr>
        <w:t xml:space="preserve"> </w:t>
      </w:r>
      <w:r w:rsidR="00184DBF" w:rsidRPr="00A90677">
        <w:t>ošetřuje-li nebo pečuje-li o fyzickou osobu v případech uvedených v § 39 zákona o nemocenském pojištění</w:t>
      </w:r>
      <w:r w:rsidRPr="00A90677">
        <w:rPr>
          <w:rFonts w:eastAsia="Times New Roman"/>
        </w:rPr>
        <w:t xml:space="preserve">, dovolená se mu přerušuje; </w:t>
      </w:r>
      <w:r w:rsidR="00267910" w:rsidRPr="00A90677">
        <w:t xml:space="preserve">přerušení dovolené v době </w:t>
      </w:r>
      <w:r w:rsidR="00632B40">
        <w:t xml:space="preserve">karantény, </w:t>
      </w:r>
      <w:r w:rsidR="00267910" w:rsidRPr="00A90677">
        <w:t xml:space="preserve">poskytování dlouhodobé péče, </w:t>
      </w:r>
      <w:r w:rsidR="00E62433" w:rsidRPr="00A90677">
        <w:t>ošetřování fyzické osoby nebo péče o dítě v případech uvedených v § 39 zákona o nemocenském pojištění</w:t>
      </w:r>
      <w:r w:rsidR="00267910" w:rsidRPr="00A90677">
        <w:rPr>
          <w:sz w:val="22"/>
          <w:szCs w:val="22"/>
        </w:rPr>
        <w:t xml:space="preserve">, </w:t>
      </w:r>
      <w:r w:rsidR="00267910" w:rsidRPr="00A90677">
        <w:t xml:space="preserve">vojenského cvičení nebo služby v operačním nasazení nedojde, požádá-li zaměstnanec o pokračování v čerpání dovolené během těchto překážek v práci, </w:t>
      </w:r>
      <w:r w:rsidRPr="00A90677">
        <w:rPr>
          <w:rFonts w:eastAsia="Times New Roman"/>
        </w:rPr>
        <w:t xml:space="preserve">to neplatí, určil-li zaměstnavatel čerpání dovolené na dobu poskytování dlouhodobé péče, na dobu ošetřování nemocného člena rodiny nebo na dobu výkonu vojenského cvičení nebo služby v operačním nasazení na žádost zaměstnance. Dovolená zaměstnankyně se přerušuje také nástupem mateřské a rodičovské dovolené a zaměstnance také nástupem </w:t>
      </w:r>
      <w:r w:rsidR="00632B40">
        <w:rPr>
          <w:rFonts w:eastAsia="Times New Roman"/>
        </w:rPr>
        <w:t xml:space="preserve">otcovské a </w:t>
      </w:r>
      <w:r w:rsidRPr="00A90677">
        <w:rPr>
          <w:rFonts w:eastAsia="Times New Roman"/>
        </w:rPr>
        <w:t>rodičovské dovolené.</w:t>
      </w:r>
      <w:r w:rsidRPr="00A90677">
        <w:rPr>
          <w:rFonts w:eastAsia="Times New Roman"/>
        </w:rPr>
        <w:br/>
      </w:r>
      <w:r w:rsidRPr="00A90677">
        <w:rPr>
          <w:rFonts w:eastAsia="Times New Roman"/>
        </w:rPr>
        <w:br/>
        <w:t>(2) Připadne-li v době dovolené zaměstnance svátek na den, který je jinak jeho obvyklým pracovním dnem, nezapočítává se mu do dovolené</w:t>
      </w:r>
      <w:r w:rsidR="00267910" w:rsidRPr="00A90677">
        <w:rPr>
          <w:rFonts w:eastAsia="Times New Roman"/>
        </w:rPr>
        <w:t xml:space="preserve">; </w:t>
      </w:r>
      <w:r w:rsidR="00267910" w:rsidRPr="00A90677">
        <w:t>to neplatí v případě, kdy zaměstnanec by byl jinak povinen v den svátku směnu odpracovat podle § 91 odst. 4 a čerpání dovolené v tento den bylo určeno na jeho žádost</w:t>
      </w:r>
      <w:r w:rsidRPr="00A90677">
        <w:rPr>
          <w:rFonts w:eastAsia="Times New Roman"/>
        </w:rPr>
        <w:t xml:space="preserve">. Určil-li zaměstnavatel zaměstnanci náhradní volno za </w:t>
      </w:r>
      <w:r w:rsidRPr="00A90677">
        <w:rPr>
          <w:rFonts w:eastAsia="Times New Roman"/>
        </w:rPr>
        <w:lastRenderedPageBreak/>
        <w:t>práci přesčas nebo za práci ve svátek tak, že by připadlo do doby dovolené, je povinen určit mu náhradní volno na jiný den.</w:t>
      </w:r>
      <w:r w:rsidRPr="00A90677">
        <w:rPr>
          <w:rFonts w:eastAsia="Times New Roman"/>
        </w:rPr>
        <w:br/>
      </w:r>
    </w:p>
    <w:p w14:paraId="46BDBAF6" w14:textId="77777777" w:rsidR="00A66B8B" w:rsidRPr="00A90677" w:rsidRDefault="00A66B8B">
      <w:pPr>
        <w:jc w:val="center"/>
        <w:divId w:val="1041899408"/>
        <w:rPr>
          <w:rFonts w:eastAsia="Times New Roman"/>
        </w:rPr>
      </w:pPr>
      <w:r w:rsidRPr="00A90677">
        <w:rPr>
          <w:rFonts w:eastAsia="Times New Roman"/>
          <w:i/>
          <w:iCs/>
        </w:rPr>
        <w:t>Díl 3</w:t>
      </w:r>
    </w:p>
    <w:p w14:paraId="77BA3B31" w14:textId="77777777" w:rsidR="00A66B8B" w:rsidRPr="00A90677" w:rsidRDefault="00A66B8B">
      <w:pPr>
        <w:divId w:val="1041899408"/>
        <w:rPr>
          <w:rFonts w:eastAsia="Times New Roman"/>
        </w:rPr>
      </w:pPr>
    </w:p>
    <w:p w14:paraId="3E7DC01C" w14:textId="77777777" w:rsidR="00A66B8B" w:rsidRPr="00A90677" w:rsidRDefault="00A66B8B">
      <w:pPr>
        <w:jc w:val="center"/>
        <w:divId w:val="1041899408"/>
        <w:rPr>
          <w:rFonts w:eastAsia="Times New Roman"/>
        </w:rPr>
      </w:pPr>
      <w:r w:rsidRPr="00A90677">
        <w:rPr>
          <w:rFonts w:eastAsia="Times New Roman"/>
          <w:i/>
          <w:iCs/>
        </w:rPr>
        <w:t>Hromadné čerpání dovolené</w:t>
      </w:r>
    </w:p>
    <w:p w14:paraId="793FCF01" w14:textId="77777777" w:rsidR="00A66B8B" w:rsidRPr="00A90677" w:rsidRDefault="00A66B8B">
      <w:pPr>
        <w:divId w:val="1041899408"/>
        <w:rPr>
          <w:rFonts w:eastAsia="Times New Roman"/>
        </w:rPr>
      </w:pPr>
    </w:p>
    <w:p w14:paraId="1FF55B97" w14:textId="77777777" w:rsidR="00A66B8B" w:rsidRPr="00A90677" w:rsidRDefault="00A66B8B">
      <w:pPr>
        <w:jc w:val="center"/>
        <w:divId w:val="1041899408"/>
        <w:rPr>
          <w:rFonts w:eastAsia="Times New Roman"/>
        </w:rPr>
      </w:pPr>
      <w:r w:rsidRPr="00A90677">
        <w:rPr>
          <w:rFonts w:eastAsia="Times New Roman"/>
        </w:rPr>
        <w:t>§ 220</w:t>
      </w:r>
    </w:p>
    <w:p w14:paraId="22C77E02" w14:textId="77777777" w:rsidR="00A66B8B" w:rsidRPr="00A90677" w:rsidRDefault="00A66B8B">
      <w:pPr>
        <w:spacing w:after="240"/>
        <w:divId w:val="1041899408"/>
        <w:rPr>
          <w:rFonts w:eastAsia="Times New Roman"/>
        </w:rPr>
      </w:pPr>
      <w:r w:rsidRPr="00A90677">
        <w:rPr>
          <w:rFonts w:eastAsia="Times New Roman"/>
        </w:rPr>
        <w:br/>
        <w:t>Zaměstnavatel může v dohodě s odborovou organizací a se souhlasem rady zaměstnanců určit hromadné čerpání dovolené, jen jestliže je to nezbytné z provozních důvodů; hromadné čerpání dovolené nesmí činit více než 2 týdny a u uměleckých souborů 4 týdny.</w:t>
      </w:r>
      <w:r w:rsidRPr="00A90677">
        <w:rPr>
          <w:rFonts w:eastAsia="Times New Roman"/>
        </w:rPr>
        <w:br/>
      </w:r>
    </w:p>
    <w:p w14:paraId="5A39D782" w14:textId="77777777" w:rsidR="00A66B8B" w:rsidRPr="00A90677" w:rsidRDefault="00A66B8B">
      <w:pPr>
        <w:jc w:val="center"/>
        <w:divId w:val="1041899408"/>
        <w:rPr>
          <w:rFonts w:eastAsia="Times New Roman"/>
        </w:rPr>
      </w:pPr>
      <w:r w:rsidRPr="00A90677">
        <w:rPr>
          <w:rFonts w:eastAsia="Times New Roman"/>
          <w:i/>
          <w:iCs/>
        </w:rPr>
        <w:t>Díl 4</w:t>
      </w:r>
    </w:p>
    <w:p w14:paraId="780D8CAF" w14:textId="77777777" w:rsidR="00A66B8B" w:rsidRPr="00A90677" w:rsidRDefault="00A66B8B">
      <w:pPr>
        <w:divId w:val="1041899408"/>
        <w:rPr>
          <w:rFonts w:eastAsia="Times New Roman"/>
        </w:rPr>
      </w:pPr>
    </w:p>
    <w:p w14:paraId="3ADB1C72" w14:textId="77777777" w:rsidR="00A66B8B" w:rsidRPr="00A90677" w:rsidRDefault="00A66B8B">
      <w:pPr>
        <w:jc w:val="center"/>
        <w:divId w:val="1041899408"/>
        <w:rPr>
          <w:rFonts w:eastAsia="Times New Roman"/>
        </w:rPr>
      </w:pPr>
      <w:r w:rsidRPr="00A90677">
        <w:rPr>
          <w:rFonts w:eastAsia="Times New Roman"/>
          <w:i/>
          <w:iCs/>
        </w:rPr>
        <w:t>Změna zaměstnání</w:t>
      </w:r>
    </w:p>
    <w:p w14:paraId="02DF1975" w14:textId="77777777" w:rsidR="00A66B8B" w:rsidRPr="00A90677" w:rsidRDefault="00A66B8B">
      <w:pPr>
        <w:divId w:val="1041899408"/>
        <w:rPr>
          <w:rFonts w:eastAsia="Times New Roman"/>
        </w:rPr>
      </w:pPr>
    </w:p>
    <w:p w14:paraId="43E06164" w14:textId="77777777" w:rsidR="00A66B8B" w:rsidRPr="00A90677" w:rsidRDefault="00A66B8B">
      <w:pPr>
        <w:jc w:val="center"/>
        <w:divId w:val="1041899408"/>
        <w:rPr>
          <w:rFonts w:eastAsia="Times New Roman"/>
        </w:rPr>
      </w:pPr>
      <w:r w:rsidRPr="00A90677">
        <w:rPr>
          <w:rFonts w:eastAsia="Times New Roman"/>
        </w:rPr>
        <w:t>§ 221</w:t>
      </w:r>
    </w:p>
    <w:p w14:paraId="1205028A" w14:textId="77E01162" w:rsidR="00A66B8B" w:rsidRPr="00A90677" w:rsidRDefault="00A66B8B">
      <w:pPr>
        <w:spacing w:after="240"/>
        <w:divId w:val="1041899408"/>
        <w:rPr>
          <w:rFonts w:eastAsia="Times New Roman"/>
        </w:rPr>
      </w:pPr>
      <w:r w:rsidRPr="00A90677">
        <w:rPr>
          <w:rFonts w:eastAsia="Times New Roman"/>
        </w:rPr>
        <w:br/>
        <w:t>Změní-li zaměstnanec v průběhu téhož kalendářního roku zaměstnání, může mu nový zaměstnavatel poskytnout dovolenou (část dovolené), na kterou mu vzniklo právo u dosavadního zaměstnavatele, jestliže o to zaměstnanec požádá nejpozději před skončením pracovního poměru u dosavadního zaměstnavatele a zúčastnění zaměstnavatelé se dohodnou na výši úhrady náhrady mzdy nebo platu za dovolenou (její část), na niž zaměstnanci u zaměstnavatele poskytujícího dovolenou (její část) právo nevzniklo.</w:t>
      </w:r>
      <w:r w:rsidRPr="00A90677">
        <w:rPr>
          <w:rFonts w:eastAsia="Times New Roman"/>
        </w:rPr>
        <w:br/>
      </w:r>
      <w:r w:rsidRPr="00A90677">
        <w:rPr>
          <w:rFonts w:eastAsia="Times New Roman"/>
        </w:rPr>
        <w:br/>
      </w:r>
      <w:r w:rsidRPr="00A90677">
        <w:rPr>
          <w:rFonts w:eastAsia="Times New Roman"/>
        </w:rPr>
        <w:br/>
      </w:r>
    </w:p>
    <w:p w14:paraId="653F1E01" w14:textId="77777777" w:rsidR="00A66B8B" w:rsidRPr="00A90677" w:rsidRDefault="00A66B8B">
      <w:pPr>
        <w:jc w:val="center"/>
        <w:divId w:val="1041899408"/>
        <w:rPr>
          <w:rFonts w:eastAsia="Times New Roman"/>
        </w:rPr>
      </w:pPr>
      <w:r w:rsidRPr="00A90677">
        <w:rPr>
          <w:rFonts w:eastAsia="Times New Roman"/>
          <w:i/>
          <w:iCs/>
        </w:rPr>
        <w:t>Díl 5</w:t>
      </w:r>
    </w:p>
    <w:p w14:paraId="416EFD35" w14:textId="77777777" w:rsidR="00A66B8B" w:rsidRPr="00A90677" w:rsidRDefault="00A66B8B">
      <w:pPr>
        <w:divId w:val="1041899408"/>
        <w:rPr>
          <w:rFonts w:eastAsia="Times New Roman"/>
        </w:rPr>
      </w:pPr>
    </w:p>
    <w:p w14:paraId="59F4A2DC" w14:textId="77777777" w:rsidR="00A66B8B" w:rsidRPr="00A90677" w:rsidRDefault="00A66B8B">
      <w:pPr>
        <w:jc w:val="center"/>
        <w:divId w:val="1041899408"/>
        <w:rPr>
          <w:rFonts w:eastAsia="Times New Roman"/>
        </w:rPr>
      </w:pPr>
      <w:r w:rsidRPr="00A90677">
        <w:rPr>
          <w:rFonts w:eastAsia="Times New Roman"/>
          <w:i/>
          <w:iCs/>
        </w:rPr>
        <w:t>Náhrada za dovolenou</w:t>
      </w:r>
    </w:p>
    <w:p w14:paraId="1918AC23" w14:textId="77777777" w:rsidR="00A66B8B" w:rsidRPr="00A90677" w:rsidRDefault="00A66B8B">
      <w:pPr>
        <w:divId w:val="1041899408"/>
        <w:rPr>
          <w:rFonts w:eastAsia="Times New Roman"/>
        </w:rPr>
      </w:pPr>
    </w:p>
    <w:p w14:paraId="629088DD" w14:textId="77777777" w:rsidR="00A66B8B" w:rsidRPr="00A90677" w:rsidRDefault="00A66B8B">
      <w:pPr>
        <w:jc w:val="center"/>
        <w:divId w:val="1041899408"/>
        <w:rPr>
          <w:rFonts w:eastAsia="Times New Roman"/>
        </w:rPr>
      </w:pPr>
      <w:r w:rsidRPr="00A90677">
        <w:rPr>
          <w:rFonts w:eastAsia="Times New Roman"/>
        </w:rPr>
        <w:t>§ 222</w:t>
      </w:r>
    </w:p>
    <w:p w14:paraId="5DDF716E" w14:textId="35E8B80A" w:rsidR="00A66B8B" w:rsidRPr="00A90677" w:rsidRDefault="00A66B8B">
      <w:pPr>
        <w:spacing w:after="240"/>
        <w:divId w:val="1041899408"/>
        <w:rPr>
          <w:rFonts w:eastAsia="Times New Roman"/>
        </w:rPr>
      </w:pPr>
      <w:r w:rsidRPr="00A90677">
        <w:rPr>
          <w:rFonts w:eastAsia="Times New Roman"/>
        </w:rPr>
        <w:br/>
        <w:t xml:space="preserve">(1) Zaměstnanci přísluší za dobu čerpání dovolené náhrada mzdy nebo platu ve výši průměrného výdělku. </w:t>
      </w:r>
      <w:r w:rsidRPr="00A90677">
        <w:rPr>
          <w:rFonts w:eastAsia="Times New Roman"/>
        </w:rPr>
        <w:br/>
        <w:t>(2) Zaměstnanci přísluší náhrada mzdy nebo platu za nevyčerpanou dovolenou pouze v případě skončení pracovního poměru.</w:t>
      </w:r>
      <w:r w:rsidRPr="00A90677">
        <w:rPr>
          <w:rFonts w:eastAsia="Times New Roman"/>
        </w:rPr>
        <w:br/>
      </w:r>
      <w:r w:rsidRPr="00A90677">
        <w:rPr>
          <w:rFonts w:eastAsia="Times New Roman"/>
        </w:rPr>
        <w:br/>
        <w:t xml:space="preserve">(3) Jestliže vznikne zaměstnanci právo na náhradu mzdy nebo platu za nevyčerpanou dovolenou nebo její část, tato náhrada přísluší ve výši průměrného výdělku. </w:t>
      </w:r>
      <w:r w:rsidRPr="00A90677">
        <w:rPr>
          <w:rFonts w:eastAsia="Times New Roman"/>
        </w:rPr>
        <w:br/>
      </w:r>
      <w:r w:rsidRPr="00A90677">
        <w:rPr>
          <w:rFonts w:eastAsia="Times New Roman"/>
        </w:rPr>
        <w:br/>
        <w:t xml:space="preserve">(4) Zaměstnanec je povinen vrátit vyplacenou náhradu mzdy nebo platu za dovolenou nebo její část, na niž ztratil právo, popřípadě na niž mu právo nevzniklo. </w:t>
      </w:r>
      <w:r w:rsidRPr="00A90677">
        <w:rPr>
          <w:rFonts w:eastAsia="Times New Roman"/>
        </w:rPr>
        <w:br/>
      </w:r>
      <w:r w:rsidRPr="00A90677">
        <w:rPr>
          <w:rFonts w:eastAsia="Times New Roman"/>
        </w:rPr>
        <w:br/>
        <w:t>(5) Náhradu mzdy nebo platu za nevyčerpanou dodatkovou dovolenou není možné poskytnout; tato dovolená musí být vždy vyčerpána, a to přednostně.</w:t>
      </w:r>
      <w:r w:rsidRPr="00A90677">
        <w:rPr>
          <w:rFonts w:eastAsia="Times New Roman"/>
        </w:rPr>
        <w:br/>
      </w:r>
    </w:p>
    <w:p w14:paraId="600F7F6C" w14:textId="77777777" w:rsidR="00267910" w:rsidRPr="00A90677" w:rsidRDefault="00267910" w:rsidP="00267910">
      <w:pPr>
        <w:jc w:val="center"/>
        <w:divId w:val="1041899408"/>
        <w:rPr>
          <w:rFonts w:eastAsia="Times New Roman"/>
        </w:rPr>
      </w:pPr>
      <w:r w:rsidRPr="00A90677">
        <w:rPr>
          <w:rFonts w:eastAsia="Times New Roman"/>
        </w:rPr>
        <w:lastRenderedPageBreak/>
        <w:t>§ 222a</w:t>
      </w:r>
    </w:p>
    <w:p w14:paraId="4D9832BE" w14:textId="77777777" w:rsidR="00267910" w:rsidRPr="00A90677" w:rsidRDefault="00267910" w:rsidP="00267910">
      <w:pPr>
        <w:spacing w:after="240"/>
        <w:divId w:val="1041899408"/>
        <w:rPr>
          <w:rFonts w:eastAsia="Times New Roman"/>
        </w:rPr>
      </w:pPr>
      <w:r w:rsidRPr="00A90677">
        <w:rPr>
          <w:rFonts w:eastAsia="Times New Roman"/>
        </w:rPr>
        <w:br/>
        <w:t>Zaměstnanci, který byl vyslán k výkonu práce v rámci nadnárodního poskytování služeb</w:t>
      </w:r>
      <w:r w:rsidRPr="00A90677">
        <w:rPr>
          <w:rFonts w:eastAsia="Times New Roman"/>
          <w:vertAlign w:val="superscript"/>
        </w:rPr>
        <w:t>91)</w:t>
      </w:r>
      <w:r w:rsidRPr="00A90677">
        <w:rPr>
          <w:rFonts w:eastAsia="Times New Roman"/>
        </w:rPr>
        <w:t xml:space="preserve"> do jiného členského státu Evropské unie, nepřísluší náhrada mzdy nebo platu za dovolenou v rozsahu, ve kterém mu náhrada za dovolenou přísluší podle právních předpisů členského státu, do něhož byl vyslán.</w:t>
      </w:r>
    </w:p>
    <w:p w14:paraId="62DF7B10" w14:textId="77777777" w:rsidR="00A66B8B" w:rsidRPr="00A90677" w:rsidRDefault="00A66B8B">
      <w:pPr>
        <w:jc w:val="center"/>
        <w:divId w:val="1041899408"/>
        <w:rPr>
          <w:rFonts w:eastAsia="Times New Roman"/>
        </w:rPr>
      </w:pPr>
      <w:r w:rsidRPr="00A90677">
        <w:rPr>
          <w:rFonts w:eastAsia="Times New Roman"/>
          <w:i/>
          <w:iCs/>
        </w:rPr>
        <w:t>Díl 6</w:t>
      </w:r>
    </w:p>
    <w:p w14:paraId="3280FF10" w14:textId="77777777" w:rsidR="00A66B8B" w:rsidRPr="00A90677" w:rsidRDefault="00A66B8B">
      <w:pPr>
        <w:divId w:val="1041899408"/>
        <w:rPr>
          <w:rFonts w:eastAsia="Times New Roman"/>
        </w:rPr>
      </w:pPr>
    </w:p>
    <w:p w14:paraId="19C5D205" w14:textId="77777777" w:rsidR="00A66B8B" w:rsidRPr="00A90677" w:rsidRDefault="00A66B8B">
      <w:pPr>
        <w:jc w:val="center"/>
        <w:divId w:val="1041899408"/>
        <w:rPr>
          <w:rFonts w:eastAsia="Times New Roman"/>
        </w:rPr>
      </w:pPr>
      <w:r w:rsidRPr="00A90677">
        <w:rPr>
          <w:rFonts w:eastAsia="Times New Roman"/>
          <w:i/>
          <w:iCs/>
        </w:rPr>
        <w:t>Krácení dovolené</w:t>
      </w:r>
    </w:p>
    <w:p w14:paraId="5516CF0D" w14:textId="77777777" w:rsidR="00A66B8B" w:rsidRPr="00A90677" w:rsidRDefault="00A66B8B">
      <w:pPr>
        <w:divId w:val="1041899408"/>
        <w:rPr>
          <w:rFonts w:eastAsia="Times New Roman"/>
        </w:rPr>
      </w:pPr>
    </w:p>
    <w:p w14:paraId="6711F944" w14:textId="77777777" w:rsidR="00A66B8B" w:rsidRPr="00A90677" w:rsidRDefault="00A66B8B">
      <w:pPr>
        <w:jc w:val="center"/>
        <w:divId w:val="1041899408"/>
        <w:rPr>
          <w:rFonts w:eastAsia="Times New Roman"/>
        </w:rPr>
      </w:pPr>
      <w:r w:rsidRPr="00A90677">
        <w:rPr>
          <w:rFonts w:eastAsia="Times New Roman"/>
        </w:rPr>
        <w:t>§ 223</w:t>
      </w:r>
    </w:p>
    <w:p w14:paraId="59F8C61F" w14:textId="5F31737D" w:rsidR="00267910" w:rsidRPr="00A90677" w:rsidRDefault="00A66B8B">
      <w:pPr>
        <w:spacing w:after="240"/>
        <w:divId w:val="1041899408"/>
        <w:rPr>
          <w:rFonts w:eastAsia="Times New Roman"/>
          <w:strike/>
        </w:rPr>
      </w:pPr>
      <w:r w:rsidRPr="00A90677">
        <w:rPr>
          <w:rFonts w:eastAsia="Times New Roman"/>
        </w:rPr>
        <w:br/>
      </w:r>
      <w:r w:rsidR="00267910" w:rsidRPr="00A90677">
        <w:t>(1) Zaměstnavatel může dovolenou krátit jen za neomluveně zameškanou směnu, a to o počet neomluveně zameškaných hodin; neomluvená zameškání kratších částí jednotlivých směn lze sčítat.</w:t>
      </w:r>
      <w:r w:rsidR="00267910" w:rsidRPr="00A90677">
        <w:br/>
      </w:r>
      <w:r w:rsidR="00267910" w:rsidRPr="00A90677">
        <w:br/>
        <w:t>(2) Dovolená, na kterou vzniklo právo v příslušném kalendářním roce, se krátí pouze z důvodu podle odstavce 1, který vznikl v tomto roce.</w:t>
      </w:r>
      <w:r w:rsidR="00267910" w:rsidRPr="00A90677">
        <w:br/>
      </w:r>
      <w:r w:rsidR="00267910" w:rsidRPr="00A90677">
        <w:br/>
        <w:t>(3) Při krácení dovolené musí být zaměstnanci, jehož pracovní poměr k témuž zaměstnavateli trval po celý kalendářní rok, poskytnuta dovolená alespoň v délce 2 týdnů.</w:t>
      </w:r>
    </w:p>
    <w:p w14:paraId="37D56862" w14:textId="77777777" w:rsidR="00267910" w:rsidRPr="00A90677" w:rsidRDefault="00267910">
      <w:pPr>
        <w:spacing w:after="240"/>
        <w:divId w:val="1041899408"/>
        <w:rPr>
          <w:rFonts w:eastAsia="Times New Roman"/>
          <w:strike/>
        </w:rPr>
      </w:pPr>
    </w:p>
    <w:p w14:paraId="11123845" w14:textId="77777777" w:rsidR="00A66B8B" w:rsidRPr="00A90677" w:rsidRDefault="00A66B8B">
      <w:pPr>
        <w:jc w:val="center"/>
        <w:divId w:val="1041899408"/>
        <w:rPr>
          <w:rFonts w:eastAsia="Times New Roman"/>
        </w:rPr>
      </w:pPr>
      <w:r w:rsidRPr="00A90677">
        <w:rPr>
          <w:rFonts w:eastAsia="Times New Roman"/>
          <w:b/>
          <w:bCs/>
        </w:rPr>
        <w:t>ČÁST DESÁTÁ</w:t>
      </w:r>
    </w:p>
    <w:p w14:paraId="0305592E" w14:textId="77777777" w:rsidR="00A66B8B" w:rsidRPr="00A90677" w:rsidRDefault="00A66B8B">
      <w:pPr>
        <w:divId w:val="1041899408"/>
        <w:rPr>
          <w:rFonts w:eastAsia="Times New Roman"/>
        </w:rPr>
      </w:pPr>
    </w:p>
    <w:p w14:paraId="7F3AF055" w14:textId="77777777" w:rsidR="00A66B8B" w:rsidRPr="00A90677" w:rsidRDefault="00A66B8B">
      <w:pPr>
        <w:jc w:val="center"/>
        <w:divId w:val="1041899408"/>
        <w:rPr>
          <w:rFonts w:eastAsia="Times New Roman"/>
        </w:rPr>
      </w:pPr>
      <w:r w:rsidRPr="00A90677">
        <w:rPr>
          <w:rFonts w:eastAsia="Times New Roman"/>
          <w:b/>
          <w:bCs/>
        </w:rPr>
        <w:t>PÉČE O ZAMĚSTNANCE</w:t>
      </w:r>
    </w:p>
    <w:p w14:paraId="1322D6AF" w14:textId="77777777" w:rsidR="00A66B8B" w:rsidRPr="00A90677" w:rsidRDefault="00A66B8B">
      <w:pPr>
        <w:divId w:val="1041899408"/>
        <w:rPr>
          <w:rFonts w:eastAsia="Times New Roman"/>
        </w:rPr>
      </w:pPr>
    </w:p>
    <w:p w14:paraId="3A92AE0C" w14:textId="77777777" w:rsidR="00A66B8B" w:rsidRPr="00A90677" w:rsidRDefault="00A66B8B">
      <w:pPr>
        <w:jc w:val="center"/>
        <w:divId w:val="1041899408"/>
        <w:rPr>
          <w:rFonts w:eastAsia="Times New Roman"/>
        </w:rPr>
      </w:pPr>
      <w:r w:rsidRPr="00A90677">
        <w:rPr>
          <w:rFonts w:eastAsia="Times New Roman"/>
        </w:rPr>
        <w:t>HLAVA I</w:t>
      </w:r>
    </w:p>
    <w:p w14:paraId="282BDE39" w14:textId="77777777" w:rsidR="00A66B8B" w:rsidRPr="00A90677" w:rsidRDefault="00A66B8B">
      <w:pPr>
        <w:divId w:val="1041899408"/>
        <w:rPr>
          <w:rFonts w:eastAsia="Times New Roman"/>
        </w:rPr>
      </w:pPr>
    </w:p>
    <w:p w14:paraId="35F8FEB5" w14:textId="77777777" w:rsidR="00A66B8B" w:rsidRPr="00A90677" w:rsidRDefault="00A66B8B">
      <w:pPr>
        <w:jc w:val="center"/>
        <w:divId w:val="1041899408"/>
        <w:rPr>
          <w:rFonts w:eastAsia="Times New Roman"/>
        </w:rPr>
      </w:pPr>
      <w:r w:rsidRPr="00A90677">
        <w:rPr>
          <w:rFonts w:eastAsia="Times New Roman"/>
        </w:rPr>
        <w:t>PRACOVNÍ PODMÍNKY ZAMĚSTNANCŮ</w:t>
      </w:r>
    </w:p>
    <w:p w14:paraId="2C5042F7" w14:textId="77777777" w:rsidR="00A66B8B" w:rsidRPr="00A90677" w:rsidRDefault="00A66B8B">
      <w:pPr>
        <w:divId w:val="1041899408"/>
        <w:rPr>
          <w:rFonts w:eastAsia="Times New Roman"/>
        </w:rPr>
      </w:pPr>
    </w:p>
    <w:p w14:paraId="1E25D613" w14:textId="77777777" w:rsidR="00A66B8B" w:rsidRPr="00A90677" w:rsidRDefault="00A66B8B">
      <w:pPr>
        <w:jc w:val="center"/>
        <w:divId w:val="1041899408"/>
        <w:rPr>
          <w:rFonts w:eastAsia="Times New Roman"/>
        </w:rPr>
      </w:pPr>
      <w:r w:rsidRPr="00A90677">
        <w:rPr>
          <w:rFonts w:eastAsia="Times New Roman"/>
        </w:rPr>
        <w:t>§ 224</w:t>
      </w:r>
    </w:p>
    <w:p w14:paraId="2C92504D" w14:textId="77777777" w:rsidR="00A66B8B" w:rsidRPr="00A90677" w:rsidRDefault="00A66B8B" w:rsidP="00F16204">
      <w:pPr>
        <w:divId w:val="1041899408"/>
        <w:rPr>
          <w:rFonts w:eastAsia="Times New Roman"/>
        </w:rPr>
      </w:pPr>
      <w:r w:rsidRPr="00A90677">
        <w:rPr>
          <w:rFonts w:eastAsia="Times New Roman"/>
        </w:rPr>
        <w:br/>
        <w:t>(1) Zaměstnavatelé jsou povinni vytvářet zaměstnancům pracovní podmínky, které umožňují bezpečný výkon práce, a v souladu se zvláštními právními předpisy zajišťovat pro zaměstnance pracovnělékařské služby.</w:t>
      </w:r>
      <w:r w:rsidRPr="00A90677">
        <w:rPr>
          <w:rFonts w:eastAsia="Times New Roman"/>
        </w:rPr>
        <w:br/>
      </w:r>
      <w:r w:rsidRPr="00A90677">
        <w:rPr>
          <w:rFonts w:eastAsia="Times New Roman"/>
        </w:rPr>
        <w:br/>
        <w:t>(2) Zaměstnavatel může zaměstnanci poskytnout odměnu zejména</w:t>
      </w:r>
      <w:r w:rsidRPr="00A90677">
        <w:rPr>
          <w:rFonts w:eastAsia="Times New Roman"/>
        </w:rPr>
        <w:br/>
      </w:r>
      <w:r w:rsidRPr="00A90677">
        <w:rPr>
          <w:rFonts w:eastAsia="Times New Roman"/>
        </w:rPr>
        <w:br/>
        <w:t>a) při životním nebo pracovním jubileu a při prvním skončení pracovního poměru po přiznání invalidního důchodu pro invaliditu třetího stupně nebo po nabytí nároku na starobní důchod,</w:t>
      </w:r>
    </w:p>
    <w:p w14:paraId="041F52B3" w14:textId="77777777" w:rsidR="00A66B8B" w:rsidRPr="00A90677" w:rsidRDefault="00A66B8B" w:rsidP="00F16204">
      <w:pPr>
        <w:divId w:val="1041899408"/>
        <w:rPr>
          <w:rFonts w:eastAsia="Times New Roman"/>
        </w:rPr>
      </w:pPr>
      <w:r w:rsidRPr="00A90677">
        <w:rPr>
          <w:rFonts w:eastAsia="Times New Roman"/>
        </w:rPr>
        <w:t>b) za poskytnutí pomoci při předcházení požárům nebo při živelních událostech, jejich likvidaci nebo odstraňování jejich následků nebo při jiných mimořádných událostech, při nichž může být ohrožen život, zdraví nebo majetek.</w:t>
      </w:r>
      <w:r w:rsidRPr="00A90677">
        <w:rPr>
          <w:rFonts w:eastAsia="Times New Roman"/>
        </w:rPr>
        <w:br/>
      </w:r>
    </w:p>
    <w:p w14:paraId="40B43D66" w14:textId="77777777" w:rsidR="00A66B8B" w:rsidRPr="00A90677" w:rsidRDefault="00A66B8B">
      <w:pPr>
        <w:jc w:val="center"/>
        <w:divId w:val="1041899408"/>
        <w:rPr>
          <w:rFonts w:eastAsia="Times New Roman"/>
        </w:rPr>
      </w:pPr>
      <w:r w:rsidRPr="00A90677">
        <w:rPr>
          <w:rFonts w:eastAsia="Times New Roman"/>
        </w:rPr>
        <w:t>§ 225</w:t>
      </w:r>
    </w:p>
    <w:p w14:paraId="5DA43783" w14:textId="77777777" w:rsidR="00A66B8B" w:rsidRPr="00A90677" w:rsidRDefault="00A66B8B">
      <w:pPr>
        <w:spacing w:after="240"/>
        <w:divId w:val="1041899408"/>
        <w:rPr>
          <w:rFonts w:eastAsia="Times New Roman"/>
        </w:rPr>
      </w:pPr>
      <w:r w:rsidRPr="00A90677">
        <w:rPr>
          <w:rFonts w:eastAsia="Times New Roman"/>
        </w:rPr>
        <w:br/>
        <w:t>Zaměstnavatel, který podle zvláštního právního předpisu</w:t>
      </w:r>
      <w:r w:rsidRPr="00A90677">
        <w:rPr>
          <w:rFonts w:eastAsia="Times New Roman"/>
          <w:vertAlign w:val="superscript"/>
        </w:rPr>
        <w:t>73)</w:t>
      </w:r>
      <w:r w:rsidRPr="00A90677">
        <w:rPr>
          <w:rFonts w:eastAsia="Times New Roman"/>
        </w:rPr>
        <w:t xml:space="preserve"> vytváří fond kulturních a sociálních potřeb, spolurozhoduje s odborovou organizací o přídělu do tohoto fondu a o jeho </w:t>
      </w:r>
      <w:r w:rsidRPr="00A90677">
        <w:rPr>
          <w:rFonts w:eastAsia="Times New Roman"/>
        </w:rPr>
        <w:lastRenderedPageBreak/>
        <w:t>čerpání.</w:t>
      </w:r>
      <w:r w:rsidRPr="00A90677">
        <w:rPr>
          <w:rFonts w:eastAsia="Times New Roman"/>
        </w:rPr>
        <w:br/>
      </w:r>
    </w:p>
    <w:p w14:paraId="7FF28509" w14:textId="77777777" w:rsidR="00A66B8B" w:rsidRPr="00A90677" w:rsidRDefault="00A66B8B">
      <w:pPr>
        <w:jc w:val="center"/>
        <w:divId w:val="1041899408"/>
        <w:rPr>
          <w:rFonts w:eastAsia="Times New Roman"/>
        </w:rPr>
      </w:pPr>
      <w:r w:rsidRPr="00A90677">
        <w:rPr>
          <w:rFonts w:eastAsia="Times New Roman"/>
        </w:rPr>
        <w:t>§ 226</w:t>
      </w:r>
    </w:p>
    <w:p w14:paraId="15E6B26B" w14:textId="77777777" w:rsidR="00A66B8B" w:rsidRPr="00A90677" w:rsidRDefault="00A66B8B">
      <w:pPr>
        <w:spacing w:after="240"/>
        <w:divId w:val="1041899408"/>
        <w:rPr>
          <w:rFonts w:eastAsia="Times New Roman"/>
        </w:rPr>
      </w:pPr>
      <w:r w:rsidRPr="00A90677">
        <w:rPr>
          <w:rFonts w:eastAsia="Times New Roman"/>
        </w:rPr>
        <w:br/>
        <w:t>Zaměstnavatel je povinen zajistit bezpečnou úschovu svršků a osobních předmětů, které zaměstnanci obvykle nosí do zaměstnání.</w:t>
      </w:r>
      <w:r w:rsidRPr="00A90677">
        <w:rPr>
          <w:rFonts w:eastAsia="Times New Roman"/>
        </w:rPr>
        <w:br/>
      </w:r>
    </w:p>
    <w:p w14:paraId="4E5767FF" w14:textId="77777777" w:rsidR="00A66B8B" w:rsidRPr="00A90677" w:rsidRDefault="00A66B8B">
      <w:pPr>
        <w:jc w:val="center"/>
        <w:divId w:val="1041899408"/>
        <w:rPr>
          <w:rFonts w:eastAsia="Times New Roman"/>
        </w:rPr>
      </w:pPr>
      <w:r w:rsidRPr="00A90677">
        <w:rPr>
          <w:rFonts w:eastAsia="Times New Roman"/>
        </w:rPr>
        <w:t>HLAVA II</w:t>
      </w:r>
    </w:p>
    <w:p w14:paraId="0A3D732A" w14:textId="77777777" w:rsidR="00A66B8B" w:rsidRPr="00A90677" w:rsidRDefault="00A66B8B">
      <w:pPr>
        <w:divId w:val="1041899408"/>
        <w:rPr>
          <w:rFonts w:eastAsia="Times New Roman"/>
        </w:rPr>
      </w:pPr>
    </w:p>
    <w:p w14:paraId="7277B758" w14:textId="77777777" w:rsidR="00A66B8B" w:rsidRPr="00A90677" w:rsidRDefault="00A66B8B">
      <w:pPr>
        <w:jc w:val="center"/>
        <w:divId w:val="1041899408"/>
        <w:rPr>
          <w:rFonts w:eastAsia="Times New Roman"/>
        </w:rPr>
      </w:pPr>
      <w:r w:rsidRPr="00A90677">
        <w:rPr>
          <w:rFonts w:eastAsia="Times New Roman"/>
        </w:rPr>
        <w:t>ODBORNÝ ROZVOJ ZAMĚSTNANCŮ</w:t>
      </w:r>
    </w:p>
    <w:p w14:paraId="75C1A7CC" w14:textId="77777777" w:rsidR="00A66B8B" w:rsidRPr="00A90677" w:rsidRDefault="00A66B8B">
      <w:pPr>
        <w:divId w:val="1041899408"/>
        <w:rPr>
          <w:rFonts w:eastAsia="Times New Roman"/>
        </w:rPr>
      </w:pPr>
    </w:p>
    <w:p w14:paraId="214F2EA1" w14:textId="77777777" w:rsidR="00A66B8B" w:rsidRPr="00A90677" w:rsidRDefault="00A66B8B">
      <w:pPr>
        <w:jc w:val="center"/>
        <w:divId w:val="1041899408"/>
        <w:rPr>
          <w:rFonts w:eastAsia="Times New Roman"/>
        </w:rPr>
      </w:pPr>
      <w:r w:rsidRPr="00A90677">
        <w:rPr>
          <w:rFonts w:eastAsia="Times New Roman"/>
        </w:rPr>
        <w:t>§ 227</w:t>
      </w:r>
    </w:p>
    <w:p w14:paraId="75BC9127" w14:textId="77777777" w:rsidR="00A66B8B" w:rsidRPr="00A90677" w:rsidRDefault="00A66B8B">
      <w:pPr>
        <w:divId w:val="1041899408"/>
        <w:rPr>
          <w:rFonts w:eastAsia="Times New Roman"/>
        </w:rPr>
      </w:pPr>
      <w:r w:rsidRPr="00A90677">
        <w:rPr>
          <w:rFonts w:eastAsia="Times New Roman"/>
        </w:rPr>
        <w:br/>
        <w:t>Odborný rozvoj zaměstnanců zahrnuje zejména</w:t>
      </w:r>
      <w:r w:rsidRPr="00A90677">
        <w:rPr>
          <w:rFonts w:eastAsia="Times New Roman"/>
        </w:rPr>
        <w:br/>
      </w:r>
    </w:p>
    <w:p w14:paraId="5E198DFC" w14:textId="77777777" w:rsidR="00A66B8B" w:rsidRPr="00A90677" w:rsidRDefault="00A66B8B" w:rsidP="00F16204">
      <w:pPr>
        <w:divId w:val="1041899408"/>
        <w:rPr>
          <w:rFonts w:eastAsia="Times New Roman"/>
        </w:rPr>
      </w:pPr>
      <w:r w:rsidRPr="00A90677">
        <w:rPr>
          <w:rFonts w:eastAsia="Times New Roman"/>
        </w:rPr>
        <w:t>a) zaškolení a zaučení,</w:t>
      </w:r>
    </w:p>
    <w:p w14:paraId="1568F077" w14:textId="77777777" w:rsidR="00A66B8B" w:rsidRPr="00A90677" w:rsidRDefault="00A66B8B" w:rsidP="00F16204">
      <w:pPr>
        <w:divId w:val="1041899408"/>
        <w:rPr>
          <w:rFonts w:eastAsia="Times New Roman"/>
        </w:rPr>
      </w:pPr>
      <w:r w:rsidRPr="00A90677">
        <w:rPr>
          <w:rFonts w:eastAsia="Times New Roman"/>
        </w:rPr>
        <w:t>b) odbornou praxi absolventů škol,</w:t>
      </w:r>
    </w:p>
    <w:p w14:paraId="75DDB8A1" w14:textId="77777777" w:rsidR="00A66B8B" w:rsidRPr="00A90677" w:rsidRDefault="00A66B8B" w:rsidP="00F16204">
      <w:pPr>
        <w:divId w:val="1041899408"/>
        <w:rPr>
          <w:rFonts w:eastAsia="Times New Roman"/>
        </w:rPr>
      </w:pPr>
      <w:r w:rsidRPr="00A90677">
        <w:rPr>
          <w:rFonts w:eastAsia="Times New Roman"/>
        </w:rPr>
        <w:t>c) prohlubování kvalifikace,</w:t>
      </w:r>
    </w:p>
    <w:p w14:paraId="5600E98E" w14:textId="77777777" w:rsidR="00A66B8B" w:rsidRPr="00A90677" w:rsidRDefault="00A66B8B" w:rsidP="00F16204">
      <w:pPr>
        <w:divId w:val="1041899408"/>
        <w:rPr>
          <w:rFonts w:eastAsia="Times New Roman"/>
        </w:rPr>
      </w:pPr>
      <w:r w:rsidRPr="00A90677">
        <w:rPr>
          <w:rFonts w:eastAsia="Times New Roman"/>
        </w:rPr>
        <w:t>d) zvyšování kvalifikace.</w:t>
      </w:r>
      <w:r w:rsidRPr="00A90677">
        <w:rPr>
          <w:rFonts w:eastAsia="Times New Roman"/>
        </w:rPr>
        <w:br/>
      </w:r>
    </w:p>
    <w:p w14:paraId="7C0CCA2B" w14:textId="77777777" w:rsidR="00A66B8B" w:rsidRPr="00A90677" w:rsidRDefault="00A66B8B">
      <w:pPr>
        <w:jc w:val="center"/>
        <w:divId w:val="1041899408"/>
        <w:rPr>
          <w:rFonts w:eastAsia="Times New Roman"/>
        </w:rPr>
      </w:pPr>
      <w:r w:rsidRPr="00A90677">
        <w:rPr>
          <w:rFonts w:eastAsia="Times New Roman"/>
        </w:rPr>
        <w:t>§ 228</w:t>
      </w:r>
    </w:p>
    <w:p w14:paraId="11B4CECE" w14:textId="77777777" w:rsidR="00A66B8B" w:rsidRPr="00A90677" w:rsidRDefault="00A66B8B">
      <w:pPr>
        <w:divId w:val="1041899408"/>
        <w:rPr>
          <w:rFonts w:eastAsia="Times New Roman"/>
        </w:rPr>
      </w:pPr>
    </w:p>
    <w:p w14:paraId="606E7FFD" w14:textId="77777777" w:rsidR="00A66B8B" w:rsidRPr="00A90677" w:rsidRDefault="00A66B8B">
      <w:pPr>
        <w:jc w:val="center"/>
        <w:divId w:val="1041899408"/>
        <w:rPr>
          <w:rFonts w:eastAsia="Times New Roman"/>
        </w:rPr>
      </w:pPr>
      <w:r w:rsidRPr="00A90677">
        <w:rPr>
          <w:rFonts w:eastAsia="Times New Roman"/>
          <w:b/>
          <w:bCs/>
        </w:rPr>
        <w:t>Zaškolení a zaučení</w:t>
      </w:r>
    </w:p>
    <w:p w14:paraId="0A30EDDF" w14:textId="77777777" w:rsidR="00A66B8B" w:rsidRPr="00A90677" w:rsidRDefault="00A66B8B">
      <w:pPr>
        <w:spacing w:after="240"/>
        <w:divId w:val="1041899408"/>
        <w:rPr>
          <w:rFonts w:eastAsia="Times New Roman"/>
        </w:rPr>
      </w:pPr>
      <w:r w:rsidRPr="00A90677">
        <w:rPr>
          <w:rFonts w:eastAsia="Times New Roman"/>
        </w:rPr>
        <w:br/>
        <w:t>(1) Zaměstnance, který vstupuje do zaměstnání bez kvalifikace, je zaměstnavatel povinen zaškolit nebo zaučit; zaškolení nebo zaučení se považuje za výkon práce, za který přísluší zaměstnanci mzda nebo plat.</w:t>
      </w:r>
      <w:r w:rsidRPr="00A90677">
        <w:rPr>
          <w:rFonts w:eastAsia="Times New Roman"/>
        </w:rPr>
        <w:br/>
      </w:r>
      <w:r w:rsidRPr="00A90677">
        <w:rPr>
          <w:rFonts w:eastAsia="Times New Roman"/>
        </w:rPr>
        <w:br/>
        <w:t>(2) Zaměstnavatel je povinen zaškolit nebo zaučit zaměstnance, který přechází z důvodů na straně zaměstnavatele na nové pracoviště nebo na nový druh práce, pokud je to nezbytné.</w:t>
      </w:r>
      <w:r w:rsidRPr="00A90677">
        <w:rPr>
          <w:rFonts w:eastAsia="Times New Roman"/>
        </w:rPr>
        <w:br/>
      </w:r>
    </w:p>
    <w:p w14:paraId="12223924" w14:textId="77777777" w:rsidR="00A66B8B" w:rsidRPr="00A90677" w:rsidRDefault="00A66B8B">
      <w:pPr>
        <w:jc w:val="center"/>
        <w:divId w:val="1041899408"/>
        <w:rPr>
          <w:rFonts w:eastAsia="Times New Roman"/>
        </w:rPr>
      </w:pPr>
      <w:r w:rsidRPr="00A90677">
        <w:rPr>
          <w:rFonts w:eastAsia="Times New Roman"/>
        </w:rPr>
        <w:t>§ 229</w:t>
      </w:r>
    </w:p>
    <w:p w14:paraId="45F6C53D" w14:textId="77777777" w:rsidR="00A66B8B" w:rsidRPr="00A90677" w:rsidRDefault="00A66B8B">
      <w:pPr>
        <w:divId w:val="1041899408"/>
        <w:rPr>
          <w:rFonts w:eastAsia="Times New Roman"/>
        </w:rPr>
      </w:pPr>
    </w:p>
    <w:p w14:paraId="26F9809D" w14:textId="77777777" w:rsidR="00A66B8B" w:rsidRPr="00A90677" w:rsidRDefault="00A66B8B">
      <w:pPr>
        <w:jc w:val="center"/>
        <w:divId w:val="1041899408"/>
        <w:rPr>
          <w:rFonts w:eastAsia="Times New Roman"/>
        </w:rPr>
      </w:pPr>
      <w:r w:rsidRPr="00A90677">
        <w:rPr>
          <w:rFonts w:eastAsia="Times New Roman"/>
          <w:b/>
          <w:bCs/>
        </w:rPr>
        <w:t>Odborná praxe absolventů škol</w:t>
      </w:r>
    </w:p>
    <w:p w14:paraId="4CC7DD80" w14:textId="77777777" w:rsidR="00A66B8B" w:rsidRPr="00A90677" w:rsidRDefault="00A66B8B">
      <w:pPr>
        <w:spacing w:after="240"/>
        <w:divId w:val="1041899408"/>
        <w:rPr>
          <w:rFonts w:eastAsia="Times New Roman"/>
        </w:rPr>
      </w:pPr>
      <w:r w:rsidRPr="00A90677">
        <w:rPr>
          <w:rFonts w:eastAsia="Times New Roman"/>
        </w:rPr>
        <w:br/>
        <w:t>(1) Zaměstnavatelé jsou povinni zabezpečit absolventům středních škol, konzervatoří, vyšších odborných škol a vysokých škol přiměřenou odbornou praxi k získání praktických zkušeností a dovedností potřebných pro výkon práce; odborná praxe se považuje za výkon práce, za který přísluší zaměstnanci mzda nebo plat.</w:t>
      </w:r>
      <w:r w:rsidRPr="00A90677">
        <w:rPr>
          <w:rFonts w:eastAsia="Times New Roman"/>
        </w:rPr>
        <w:br/>
      </w:r>
      <w:r w:rsidRPr="00A90677">
        <w:rPr>
          <w:rFonts w:eastAsia="Times New Roman"/>
        </w:rPr>
        <w:br/>
        <w:t>(2) Absolventem se pro účely odstavce 1 rozumí zaměstnanec vstupující do zaměstnání na práci odpovídající jeho kvalifikaci, jestliže celková doba jeho odborné praxe nedosáhla po řádném (úspěšném) ukončení studia (přípravy) 2 let, přičemž se do této doby nezapočítává doba mateřské nebo rodičovské dovolené.</w:t>
      </w:r>
      <w:r w:rsidRPr="00A90677">
        <w:rPr>
          <w:rFonts w:eastAsia="Times New Roman"/>
        </w:rPr>
        <w:br/>
      </w:r>
    </w:p>
    <w:p w14:paraId="2A8968DE" w14:textId="77777777" w:rsidR="00A66B8B" w:rsidRPr="00A90677" w:rsidRDefault="00A66B8B">
      <w:pPr>
        <w:jc w:val="center"/>
        <w:divId w:val="1041899408"/>
        <w:rPr>
          <w:rFonts w:eastAsia="Times New Roman"/>
        </w:rPr>
      </w:pPr>
      <w:r w:rsidRPr="00A90677">
        <w:rPr>
          <w:rFonts w:eastAsia="Times New Roman"/>
        </w:rPr>
        <w:t>§ 230</w:t>
      </w:r>
    </w:p>
    <w:p w14:paraId="7488DFAB" w14:textId="77777777" w:rsidR="00A66B8B" w:rsidRPr="00A90677" w:rsidRDefault="00A66B8B">
      <w:pPr>
        <w:divId w:val="1041899408"/>
        <w:rPr>
          <w:rFonts w:eastAsia="Times New Roman"/>
        </w:rPr>
      </w:pPr>
    </w:p>
    <w:p w14:paraId="41F986DA" w14:textId="77777777" w:rsidR="00A66B8B" w:rsidRPr="00A90677" w:rsidRDefault="00A66B8B">
      <w:pPr>
        <w:jc w:val="center"/>
        <w:divId w:val="1041899408"/>
        <w:rPr>
          <w:rFonts w:eastAsia="Times New Roman"/>
        </w:rPr>
      </w:pPr>
      <w:r w:rsidRPr="00A90677">
        <w:rPr>
          <w:rFonts w:eastAsia="Times New Roman"/>
          <w:b/>
          <w:bCs/>
        </w:rPr>
        <w:lastRenderedPageBreak/>
        <w:t>Prohlubování kvalifikace</w:t>
      </w:r>
    </w:p>
    <w:p w14:paraId="1CB72A0C" w14:textId="77777777" w:rsidR="00A66B8B" w:rsidRPr="00A90677" w:rsidRDefault="00A66B8B">
      <w:pPr>
        <w:spacing w:after="240"/>
        <w:divId w:val="1041899408"/>
        <w:rPr>
          <w:rFonts w:eastAsia="Times New Roman"/>
        </w:rPr>
      </w:pPr>
      <w:r w:rsidRPr="00A90677">
        <w:rPr>
          <w:rFonts w:eastAsia="Times New Roman"/>
        </w:rPr>
        <w:br/>
        <w:t>(1) Prohlubováním kvalifikace se rozumí její průběžné doplňování, kterým se nemění její podstata a které umožňuje zaměstnanci výkon sjednané práce; za prohlubování kvalifikace se považuje též její udržování a obnovování.</w:t>
      </w:r>
      <w:r w:rsidRPr="00A90677">
        <w:rPr>
          <w:rFonts w:eastAsia="Times New Roman"/>
        </w:rPr>
        <w:br/>
      </w:r>
      <w:r w:rsidRPr="00A90677">
        <w:rPr>
          <w:rFonts w:eastAsia="Times New Roman"/>
        </w:rPr>
        <w:br/>
        <w:t>(2) Zaměstnanec je povinen prohlubovat si svoji kvalifikaci k výkonu sjednané práce. Zaměstnavatel je oprávněn uložit zaměstnanci účast na školení a studiu, nebo jiných formách přípravy k prohloubení jeho kvalifikace, popřípadě na zaměstnanci požadovat, aby prohlubování kvalifikace absolvoval i u jiné právnické nebo fyzické osoby.</w:t>
      </w:r>
      <w:r w:rsidRPr="00A90677">
        <w:rPr>
          <w:rFonts w:eastAsia="Times New Roman"/>
        </w:rPr>
        <w:br/>
      </w:r>
      <w:r w:rsidRPr="00A90677">
        <w:rPr>
          <w:rFonts w:eastAsia="Times New Roman"/>
        </w:rPr>
        <w:br/>
        <w:t>(3) Účast na školení nebo jiných formách přípravy anebo studiu za účelem prohloubení kvalifikace se považuje za výkon práce, za který přísluší zaměstnanci mzda nebo plat.</w:t>
      </w:r>
      <w:r w:rsidRPr="00A90677">
        <w:rPr>
          <w:rFonts w:eastAsia="Times New Roman"/>
        </w:rPr>
        <w:br/>
      </w:r>
      <w:r w:rsidRPr="00A90677">
        <w:rPr>
          <w:rFonts w:eastAsia="Times New Roman"/>
        </w:rPr>
        <w:br/>
        <w:t>(4) Náklady vynaložené na prohlubování kvalifikace je povinen hradit zaměstnavatel. Požaduje-li zaměstnanec, aby mohl absolvovat prohlubování kvalifikace ve finančně náročnější formě, může se na nákladech prohlubování kvalifikace podílet. Ustanovení odstavce 3 tím však není dotčeno.</w:t>
      </w:r>
      <w:r w:rsidRPr="00A90677">
        <w:rPr>
          <w:rFonts w:eastAsia="Times New Roman"/>
        </w:rPr>
        <w:br/>
      </w:r>
      <w:r w:rsidRPr="00A90677">
        <w:rPr>
          <w:rFonts w:eastAsia="Times New Roman"/>
        </w:rPr>
        <w:br/>
        <w:t>(5) Zvláštní právní předpisy</w:t>
      </w:r>
      <w:r w:rsidRPr="00A90677">
        <w:rPr>
          <w:rFonts w:eastAsia="Times New Roman"/>
          <w:vertAlign w:val="superscript"/>
        </w:rPr>
        <w:t>110)</w:t>
      </w:r>
      <w:r w:rsidRPr="00A90677">
        <w:rPr>
          <w:rFonts w:eastAsia="Times New Roman"/>
        </w:rPr>
        <w:t xml:space="preserve"> upravující prohlubování kvalifikace nejsou tímto zákonem dotčeny.</w:t>
      </w:r>
      <w:r w:rsidRPr="00A90677">
        <w:rPr>
          <w:rFonts w:eastAsia="Times New Roman"/>
        </w:rPr>
        <w:br/>
      </w:r>
    </w:p>
    <w:p w14:paraId="39D4C176" w14:textId="77777777" w:rsidR="00A66B8B" w:rsidRPr="00A90677" w:rsidRDefault="00A66B8B">
      <w:pPr>
        <w:jc w:val="center"/>
        <w:divId w:val="1041899408"/>
        <w:rPr>
          <w:rFonts w:eastAsia="Times New Roman"/>
        </w:rPr>
      </w:pPr>
      <w:r w:rsidRPr="00A90677">
        <w:rPr>
          <w:rFonts w:eastAsia="Times New Roman"/>
          <w:b/>
          <w:bCs/>
        </w:rPr>
        <w:t>Zvýšení kvalifikace a kvalifikační dohoda</w:t>
      </w:r>
    </w:p>
    <w:p w14:paraId="320EA110" w14:textId="77777777" w:rsidR="00A66B8B" w:rsidRPr="00A90677" w:rsidRDefault="00A66B8B">
      <w:pPr>
        <w:divId w:val="1041899408"/>
        <w:rPr>
          <w:rFonts w:eastAsia="Times New Roman"/>
        </w:rPr>
      </w:pPr>
    </w:p>
    <w:p w14:paraId="7645AA71" w14:textId="77777777" w:rsidR="00A66B8B" w:rsidRPr="00A90677" w:rsidRDefault="00A66B8B">
      <w:pPr>
        <w:jc w:val="center"/>
        <w:divId w:val="1041899408"/>
        <w:rPr>
          <w:rFonts w:eastAsia="Times New Roman"/>
        </w:rPr>
      </w:pPr>
      <w:r w:rsidRPr="00A90677">
        <w:rPr>
          <w:rFonts w:eastAsia="Times New Roman"/>
        </w:rPr>
        <w:t>§ 231</w:t>
      </w:r>
    </w:p>
    <w:p w14:paraId="69A8A3C4" w14:textId="77777777" w:rsidR="00A66B8B" w:rsidRPr="00A90677" w:rsidRDefault="00A66B8B">
      <w:pPr>
        <w:spacing w:after="240"/>
        <w:divId w:val="1041899408"/>
        <w:rPr>
          <w:rFonts w:eastAsia="Times New Roman"/>
        </w:rPr>
      </w:pPr>
      <w:r w:rsidRPr="00A90677">
        <w:rPr>
          <w:rFonts w:eastAsia="Times New Roman"/>
        </w:rPr>
        <w:br/>
        <w:t>(1) Zvýšením kvalifikace se rozumí změna hodnoty kvalifikace; zvýšením kvalifikace je též její získání nebo rozšíření.</w:t>
      </w:r>
      <w:r w:rsidRPr="00A90677">
        <w:rPr>
          <w:rFonts w:eastAsia="Times New Roman"/>
        </w:rPr>
        <w:br/>
      </w:r>
      <w:r w:rsidRPr="00A90677">
        <w:rPr>
          <w:rFonts w:eastAsia="Times New Roman"/>
        </w:rPr>
        <w:br/>
        <w:t>(2) Zvyšováním kvalifikace je studium, vzdělávání, školení, nebo jiná forma přípravy k dosažení vyššího stupně vzdělání, jestliže jsou v souladu s potřebou zaměstnavatele.</w:t>
      </w:r>
      <w:r w:rsidRPr="00A90677">
        <w:rPr>
          <w:rFonts w:eastAsia="Times New Roman"/>
        </w:rPr>
        <w:br/>
      </w:r>
      <w:r w:rsidRPr="00A90677">
        <w:rPr>
          <w:rFonts w:eastAsia="Times New Roman"/>
        </w:rPr>
        <w:br/>
        <w:t>(3) Zvláštní právní předpisy</w:t>
      </w:r>
      <w:r w:rsidRPr="00A90677">
        <w:rPr>
          <w:rFonts w:eastAsia="Times New Roman"/>
          <w:vertAlign w:val="superscript"/>
        </w:rPr>
        <w:t>110)</w:t>
      </w:r>
      <w:r w:rsidRPr="00A90677">
        <w:rPr>
          <w:rFonts w:eastAsia="Times New Roman"/>
        </w:rPr>
        <w:t xml:space="preserve"> upravující zvyšování kvalifikace nejsou tímto zákonem dotčeny.</w:t>
      </w:r>
      <w:r w:rsidRPr="00A90677">
        <w:rPr>
          <w:rFonts w:eastAsia="Times New Roman"/>
        </w:rPr>
        <w:br/>
      </w:r>
    </w:p>
    <w:p w14:paraId="059F73A5" w14:textId="77777777" w:rsidR="00A66B8B" w:rsidRPr="00A90677" w:rsidRDefault="00A66B8B">
      <w:pPr>
        <w:jc w:val="center"/>
        <w:divId w:val="1041899408"/>
        <w:rPr>
          <w:rFonts w:eastAsia="Times New Roman"/>
        </w:rPr>
      </w:pPr>
      <w:r w:rsidRPr="00A90677">
        <w:rPr>
          <w:rFonts w:eastAsia="Times New Roman"/>
        </w:rPr>
        <w:t>§ 232</w:t>
      </w:r>
    </w:p>
    <w:p w14:paraId="51242176" w14:textId="77777777" w:rsidR="00A66B8B" w:rsidRPr="00A90677" w:rsidRDefault="00A66B8B">
      <w:pPr>
        <w:divId w:val="1041899408"/>
        <w:rPr>
          <w:rFonts w:eastAsia="Times New Roman"/>
        </w:rPr>
      </w:pPr>
      <w:r w:rsidRPr="00A90677">
        <w:rPr>
          <w:rFonts w:eastAsia="Times New Roman"/>
        </w:rPr>
        <w:br/>
        <w:t>(1) Nejsou-li dohodnuta nebo stanovena vyšší nebo další práva, přísluší zaměstnanci od zaměstnavatele při zvyšování kvalifikace pracovní volno s náhradou mzdy nebo platu ve výši průměrného výdělku</w:t>
      </w:r>
      <w:r w:rsidRPr="00A90677">
        <w:rPr>
          <w:rFonts w:eastAsia="Times New Roman"/>
        </w:rPr>
        <w:br/>
      </w:r>
    </w:p>
    <w:p w14:paraId="72247F42" w14:textId="77777777" w:rsidR="00A66B8B" w:rsidRPr="00A90677" w:rsidRDefault="00A66B8B" w:rsidP="00F16204">
      <w:pPr>
        <w:divId w:val="1041899408"/>
        <w:rPr>
          <w:rFonts w:eastAsia="Times New Roman"/>
        </w:rPr>
      </w:pPr>
      <w:r w:rsidRPr="00A90677">
        <w:rPr>
          <w:rFonts w:eastAsia="Times New Roman"/>
        </w:rPr>
        <w:t>a) v nezbytně nutném rozsahu k účasti na vyučování, výuce nebo školení,</w:t>
      </w:r>
    </w:p>
    <w:p w14:paraId="7D330D8B" w14:textId="77777777" w:rsidR="00A66B8B" w:rsidRPr="00A90677" w:rsidRDefault="00A66B8B" w:rsidP="00F16204">
      <w:pPr>
        <w:divId w:val="1041899408"/>
        <w:rPr>
          <w:rFonts w:eastAsia="Times New Roman"/>
        </w:rPr>
      </w:pPr>
      <w:r w:rsidRPr="00A90677">
        <w:rPr>
          <w:rFonts w:eastAsia="Times New Roman"/>
        </w:rPr>
        <w:t>b) 2 pracovní dny na přípravu a vykonání každé zkoušky v rámci studia v programu uskutečňovaném vysokou školou nebo vyšší odbornou školou,</w:t>
      </w:r>
    </w:p>
    <w:p w14:paraId="2A9B9664" w14:textId="77777777" w:rsidR="00A66B8B" w:rsidRPr="00A90677" w:rsidRDefault="00A66B8B" w:rsidP="00F16204">
      <w:pPr>
        <w:divId w:val="1041899408"/>
        <w:rPr>
          <w:rFonts w:eastAsia="Times New Roman"/>
        </w:rPr>
      </w:pPr>
      <w:r w:rsidRPr="00A90677">
        <w:rPr>
          <w:rFonts w:eastAsia="Times New Roman"/>
        </w:rPr>
        <w:t>c) 5 pracovních dnů na přípravu a vykonání závěrečné zkoušky, maturitní zkoušky nebo absolutoria,</w:t>
      </w:r>
    </w:p>
    <w:p w14:paraId="2DE54EC6" w14:textId="77777777" w:rsidR="00A66B8B" w:rsidRPr="00A90677" w:rsidRDefault="00A66B8B" w:rsidP="00F16204">
      <w:pPr>
        <w:divId w:val="1041899408"/>
        <w:rPr>
          <w:rFonts w:eastAsia="Times New Roman"/>
        </w:rPr>
      </w:pPr>
      <w:r w:rsidRPr="00A90677">
        <w:rPr>
          <w:rFonts w:eastAsia="Times New Roman"/>
        </w:rPr>
        <w:t>d) 10 pracovních dnů na vypracování a obhajobu absolventské práce, bakalářské práce, diplomové práce, disertační práce nebo písemné práce, kterou je zakončováno studium v programu celoživotního vzdělávání uskutečňovaném vysokou školou,</w:t>
      </w:r>
    </w:p>
    <w:p w14:paraId="510BD09B" w14:textId="77777777" w:rsidR="00A66B8B" w:rsidRPr="00A90677" w:rsidRDefault="00A66B8B" w:rsidP="00F16204">
      <w:pPr>
        <w:divId w:val="1041899408"/>
        <w:rPr>
          <w:rFonts w:eastAsia="Times New Roman"/>
        </w:rPr>
      </w:pPr>
      <w:r w:rsidRPr="00A90677">
        <w:rPr>
          <w:rFonts w:eastAsia="Times New Roman"/>
        </w:rPr>
        <w:lastRenderedPageBreak/>
        <w:t>e) 40 pracovních dnů na přípravu a vykonání státní závěrečné zkoušky, státní rigorózní zkoušky v oblasti lékařství, veterinárního lékařství a hygieny a státní doktorské zkoušky.</w:t>
      </w:r>
    </w:p>
    <w:p w14:paraId="4D4E9982" w14:textId="77777777" w:rsidR="00F16204" w:rsidRPr="00A90677" w:rsidRDefault="00F16204">
      <w:pPr>
        <w:spacing w:after="240"/>
        <w:divId w:val="1041899408"/>
        <w:rPr>
          <w:rFonts w:eastAsia="Times New Roman"/>
          <w:noProof/>
        </w:rPr>
      </w:pPr>
    </w:p>
    <w:p w14:paraId="5B63E9D7" w14:textId="77777777" w:rsidR="00A66B8B" w:rsidRPr="00A90677" w:rsidRDefault="00A66B8B">
      <w:pPr>
        <w:spacing w:after="240"/>
        <w:divId w:val="1041899408"/>
        <w:rPr>
          <w:rFonts w:eastAsia="Times New Roman"/>
        </w:rPr>
      </w:pPr>
      <w:r w:rsidRPr="00A90677">
        <w:rPr>
          <w:rFonts w:eastAsia="Times New Roman"/>
        </w:rPr>
        <w:t>(2) K účasti na přijímací zkoušce přísluší zaměstnanci pracovní volno v nezbytně nutném rozsahu.</w:t>
      </w:r>
      <w:r w:rsidRPr="00A90677">
        <w:rPr>
          <w:rFonts w:eastAsia="Times New Roman"/>
        </w:rPr>
        <w:br/>
      </w:r>
      <w:r w:rsidRPr="00A90677">
        <w:rPr>
          <w:rFonts w:eastAsia="Times New Roman"/>
        </w:rPr>
        <w:br/>
        <w:t>(3) Za pracovní volno poskytnuté k vykonání přijímací zkoušky, opravné zkoušky, k účasti na promoci nebo obdobném ceremoniálu nepřísluší náhrada mzdy nebo platu.</w:t>
      </w:r>
      <w:r w:rsidRPr="00A90677">
        <w:rPr>
          <w:rFonts w:eastAsia="Times New Roman"/>
        </w:rPr>
        <w:br/>
      </w:r>
    </w:p>
    <w:p w14:paraId="230EC03D" w14:textId="77777777" w:rsidR="00A66B8B" w:rsidRPr="00A90677" w:rsidRDefault="00A66B8B">
      <w:pPr>
        <w:jc w:val="center"/>
        <w:divId w:val="1041899408"/>
        <w:rPr>
          <w:rFonts w:eastAsia="Times New Roman"/>
        </w:rPr>
      </w:pPr>
      <w:r w:rsidRPr="00A90677">
        <w:rPr>
          <w:rFonts w:eastAsia="Times New Roman"/>
        </w:rPr>
        <w:t>§ 233</w:t>
      </w:r>
    </w:p>
    <w:p w14:paraId="07F1A38E" w14:textId="77777777" w:rsidR="00A66B8B" w:rsidRPr="00A90677" w:rsidRDefault="00A66B8B">
      <w:pPr>
        <w:divId w:val="1041899408"/>
        <w:rPr>
          <w:rFonts w:eastAsia="Times New Roman"/>
        </w:rPr>
      </w:pPr>
      <w:r w:rsidRPr="00A90677">
        <w:rPr>
          <w:rFonts w:eastAsia="Times New Roman"/>
        </w:rPr>
        <w:br/>
        <w:t>Zaměstnavatel je oprávněn sledovat průběh a výsledky zvyšování kvalifikace zaměstnance; poskytování pracovních úlev může zastavit, jen jestliže</w:t>
      </w:r>
      <w:r w:rsidRPr="00A90677">
        <w:rPr>
          <w:rFonts w:eastAsia="Times New Roman"/>
        </w:rPr>
        <w:br/>
      </w:r>
    </w:p>
    <w:p w14:paraId="5C1C2553" w14:textId="77777777" w:rsidR="00A66B8B" w:rsidRPr="00A90677" w:rsidRDefault="00A66B8B" w:rsidP="00F16204">
      <w:pPr>
        <w:divId w:val="1041899408"/>
        <w:rPr>
          <w:rFonts w:eastAsia="Times New Roman"/>
        </w:rPr>
      </w:pPr>
      <w:r w:rsidRPr="00A90677">
        <w:rPr>
          <w:rFonts w:eastAsia="Times New Roman"/>
        </w:rPr>
        <w:t xml:space="preserve">a) zaměstnanec se stal dlouhodobě nezpůsobilým pro výkon práce, pro kterou si zvyšuje kvalifikaci, </w:t>
      </w:r>
    </w:p>
    <w:p w14:paraId="3ED0B778" w14:textId="77777777" w:rsidR="00A66B8B" w:rsidRPr="00A90677" w:rsidRDefault="00A66B8B" w:rsidP="00F16204">
      <w:pPr>
        <w:divId w:val="1041899408"/>
        <w:rPr>
          <w:rFonts w:eastAsia="Times New Roman"/>
        </w:rPr>
      </w:pPr>
      <w:r w:rsidRPr="00A90677">
        <w:rPr>
          <w:rFonts w:eastAsia="Times New Roman"/>
        </w:rPr>
        <w:t>b) zaměstnanec bez zavinění zaměstnavatele po delší dobu neplní bez vážného důvodu podstatné povinnosti při zvyšování kvalifikace.</w:t>
      </w:r>
      <w:r w:rsidRPr="00A90677">
        <w:rPr>
          <w:rFonts w:eastAsia="Times New Roman"/>
        </w:rPr>
        <w:br/>
      </w:r>
    </w:p>
    <w:p w14:paraId="681B5A05" w14:textId="77777777" w:rsidR="00A66B8B" w:rsidRPr="00A90677" w:rsidRDefault="00A66B8B">
      <w:pPr>
        <w:jc w:val="center"/>
        <w:divId w:val="1041899408"/>
        <w:rPr>
          <w:rFonts w:eastAsia="Times New Roman"/>
        </w:rPr>
      </w:pPr>
      <w:r w:rsidRPr="00A90677">
        <w:rPr>
          <w:rFonts w:eastAsia="Times New Roman"/>
        </w:rPr>
        <w:t>§ 234</w:t>
      </w:r>
    </w:p>
    <w:p w14:paraId="7C597370" w14:textId="77777777" w:rsidR="00A66B8B" w:rsidRPr="00A90677" w:rsidRDefault="00A66B8B">
      <w:pPr>
        <w:divId w:val="1041899408"/>
        <w:rPr>
          <w:rFonts w:eastAsia="Times New Roman"/>
        </w:rPr>
      </w:pPr>
      <w:r w:rsidRPr="00A90677">
        <w:rPr>
          <w:rFonts w:eastAsia="Times New Roman"/>
        </w:rPr>
        <w:br/>
        <w:t>(1) Uzavře-li zaměstnavatel se zaměstnancem v souvislosti se zvyšováním kvalifikace kvalifikační dohodu, je její součástí zejména závazek zaměstnavatele umožnit zaměstnanci zvýšení kvalifikace a závazek zaměstnance setrvat u zaměstnavatele v zaměstnání po sjednanou dobu, nejdéle však po dobu 5 let, nebo uhradit zaměstnavateli náklady spojené se zvýšením kvalifikace, které zaměstnavatel na zvýšení kvalifikace zaměstnance vynaložil, a to i tehdy, když zaměstnanec skončí pracovní poměr před zvýšením kvalifikace. Závazek zaměstnance k setrvání v zaměstnání začíná od zvýšení kvalifikace.</w:t>
      </w:r>
      <w:r w:rsidRPr="00A90677">
        <w:rPr>
          <w:rFonts w:eastAsia="Times New Roman"/>
        </w:rPr>
        <w:br/>
      </w:r>
      <w:r w:rsidRPr="00A90677">
        <w:rPr>
          <w:rFonts w:eastAsia="Times New Roman"/>
        </w:rPr>
        <w:br/>
        <w:t>(2) Kvalifikační dohoda může být uzavřena také při prohlubování kvalifikace (§ 230), jestliže předpokládané náklady dosahují alespoň 75 000 Kč; v takovém případě nelze prohloubení kvalifikace zaměstnanci uložit.</w:t>
      </w:r>
      <w:r w:rsidRPr="00A90677">
        <w:rPr>
          <w:rFonts w:eastAsia="Times New Roman"/>
        </w:rPr>
        <w:br/>
      </w:r>
      <w:r w:rsidRPr="00A90677">
        <w:rPr>
          <w:rFonts w:eastAsia="Times New Roman"/>
        </w:rPr>
        <w:br/>
        <w:t>(3) Kvalifikační dohoda musí obsahovat</w:t>
      </w:r>
      <w:r w:rsidRPr="00A90677">
        <w:rPr>
          <w:rFonts w:eastAsia="Times New Roman"/>
        </w:rPr>
        <w:br/>
      </w:r>
    </w:p>
    <w:p w14:paraId="0EAE9909" w14:textId="77777777" w:rsidR="00A66B8B" w:rsidRPr="00A90677" w:rsidRDefault="00A66B8B" w:rsidP="00F16204">
      <w:pPr>
        <w:divId w:val="1041899408"/>
        <w:rPr>
          <w:rFonts w:eastAsia="Times New Roman"/>
        </w:rPr>
      </w:pPr>
      <w:r w:rsidRPr="00A90677">
        <w:rPr>
          <w:rFonts w:eastAsia="Times New Roman"/>
        </w:rPr>
        <w:t>a) druh kvalifikace a způsob jejího zvýšení nebo prohloubení,</w:t>
      </w:r>
    </w:p>
    <w:p w14:paraId="5B319FCC" w14:textId="77777777" w:rsidR="00A66B8B" w:rsidRPr="00A90677" w:rsidRDefault="00A66B8B" w:rsidP="00F16204">
      <w:pPr>
        <w:divId w:val="1041899408"/>
        <w:rPr>
          <w:rFonts w:eastAsia="Times New Roman"/>
        </w:rPr>
      </w:pPr>
      <w:r w:rsidRPr="00A90677">
        <w:rPr>
          <w:rFonts w:eastAsia="Times New Roman"/>
        </w:rPr>
        <w:t>b) dobu, po kterou se zaměstnanec zavazuje setrvat u zaměstnavatele v zaměstnání po ukončení, zvýšení nebo prohloubení kvalifikace,</w:t>
      </w:r>
    </w:p>
    <w:p w14:paraId="19CC316C" w14:textId="77777777" w:rsidR="00A66B8B" w:rsidRPr="00A90677" w:rsidRDefault="00A66B8B" w:rsidP="00F16204">
      <w:pPr>
        <w:divId w:val="1041899408"/>
        <w:rPr>
          <w:rFonts w:eastAsia="Times New Roman"/>
        </w:rPr>
      </w:pPr>
      <w:r w:rsidRPr="00A90677">
        <w:rPr>
          <w:rFonts w:eastAsia="Times New Roman"/>
        </w:rPr>
        <w:t>c) druhy nákladů a celkovou částku nákladů, kterou bude zaměstnanec povinen uhradit zaměstnavateli, pokud nesplní svůj závazek setrvat v zaměstnání.</w:t>
      </w:r>
    </w:p>
    <w:p w14:paraId="4990CDAE" w14:textId="77777777" w:rsidR="00F16204" w:rsidRPr="00A90677" w:rsidRDefault="00F16204">
      <w:pPr>
        <w:spacing w:after="240"/>
        <w:divId w:val="1041899408"/>
        <w:rPr>
          <w:rFonts w:eastAsia="Times New Roman"/>
          <w:noProof/>
        </w:rPr>
      </w:pPr>
    </w:p>
    <w:p w14:paraId="532F770F" w14:textId="77777777" w:rsidR="00A66B8B" w:rsidRPr="00A90677" w:rsidRDefault="00A66B8B">
      <w:pPr>
        <w:spacing w:after="240"/>
        <w:divId w:val="1041899408"/>
        <w:rPr>
          <w:rFonts w:eastAsia="Times New Roman"/>
        </w:rPr>
      </w:pPr>
      <w:r w:rsidRPr="00A90677">
        <w:rPr>
          <w:rFonts w:eastAsia="Times New Roman"/>
        </w:rPr>
        <w:t>(4) Kvalifikační dohoda musí být uzavřena písemně.</w:t>
      </w:r>
      <w:r w:rsidRPr="00A90677">
        <w:rPr>
          <w:rFonts w:eastAsia="Times New Roman"/>
        </w:rPr>
        <w:br/>
      </w:r>
      <w:r w:rsidRPr="00A90677">
        <w:rPr>
          <w:rFonts w:eastAsia="Times New Roman"/>
        </w:rPr>
        <w:br/>
        <w:t>(5) Vláda může nařízením zvýšit částku podle odstavce 2.</w:t>
      </w:r>
      <w:r w:rsidRPr="00A90677">
        <w:rPr>
          <w:rFonts w:eastAsia="Times New Roman"/>
        </w:rPr>
        <w:br/>
      </w:r>
    </w:p>
    <w:p w14:paraId="5EF75509" w14:textId="77777777" w:rsidR="00A66B8B" w:rsidRPr="00A90677" w:rsidRDefault="00A66B8B">
      <w:pPr>
        <w:jc w:val="center"/>
        <w:divId w:val="1041899408"/>
        <w:rPr>
          <w:rFonts w:eastAsia="Times New Roman"/>
        </w:rPr>
      </w:pPr>
      <w:r w:rsidRPr="00A90677">
        <w:rPr>
          <w:rFonts w:eastAsia="Times New Roman"/>
        </w:rPr>
        <w:t>§ 235</w:t>
      </w:r>
    </w:p>
    <w:p w14:paraId="51862B43" w14:textId="77777777" w:rsidR="00A66B8B" w:rsidRPr="00A90677" w:rsidRDefault="00A66B8B">
      <w:pPr>
        <w:divId w:val="1041899408"/>
        <w:rPr>
          <w:rFonts w:eastAsia="Times New Roman"/>
        </w:rPr>
      </w:pPr>
      <w:r w:rsidRPr="00A90677">
        <w:rPr>
          <w:rFonts w:eastAsia="Times New Roman"/>
        </w:rPr>
        <w:lastRenderedPageBreak/>
        <w:br/>
        <w:t>(1) Do doby setrvání zaměstnance v zaměstnání na základě kvalifikační dohody se nezapočítává doba rodičovské dovolené v rozsahu rodičovské dovolené matky dítěte (§ 196) a nepřítomnost zaměstnance v práci pro výkon nepodmíněného trestu odnětí svobody a vazby, došlo-li k pravomocnému odsouzení.</w:t>
      </w:r>
      <w:r w:rsidRPr="00A90677">
        <w:rPr>
          <w:rFonts w:eastAsia="Times New Roman"/>
        </w:rPr>
        <w:br/>
      </w:r>
      <w:r w:rsidRPr="00A90677">
        <w:rPr>
          <w:rFonts w:eastAsia="Times New Roman"/>
        </w:rPr>
        <w:br/>
        <w:t>(2) Nesplní-li zaměstnanec svůj závazek z kvalifikační dohody pouze zčásti, povinnost nahradit náklady zvýšení nebo prohloubení kvalifikace se poměrně sníží.</w:t>
      </w:r>
      <w:r w:rsidRPr="00A90677">
        <w:rPr>
          <w:rFonts w:eastAsia="Times New Roman"/>
        </w:rPr>
        <w:br/>
      </w:r>
      <w:r w:rsidRPr="00A90677">
        <w:rPr>
          <w:rFonts w:eastAsia="Times New Roman"/>
        </w:rPr>
        <w:br/>
        <w:t>(3) Povinnost zaměstnance k úhradě nákladů z kvalifikační dohody nevzniká, jestliže</w:t>
      </w:r>
      <w:r w:rsidRPr="00A90677">
        <w:rPr>
          <w:rFonts w:eastAsia="Times New Roman"/>
        </w:rPr>
        <w:br/>
      </w:r>
    </w:p>
    <w:p w14:paraId="23367FE2" w14:textId="77777777" w:rsidR="00A66B8B" w:rsidRPr="00A90677" w:rsidRDefault="00A66B8B" w:rsidP="00F16204">
      <w:pPr>
        <w:divId w:val="1041899408"/>
        <w:rPr>
          <w:rFonts w:eastAsia="Times New Roman"/>
        </w:rPr>
      </w:pPr>
      <w:r w:rsidRPr="00A90677">
        <w:rPr>
          <w:rFonts w:eastAsia="Times New Roman"/>
        </w:rPr>
        <w:t>a) zaměstnavatel v průběhu zvyšování kvalifikace zastavil poskytování plnění sjednaného v kvalifikační dohodě, protože zaměstnanec se bez svého zavinění stal dlouhodobě nezpů</w:t>
      </w:r>
      <w:r w:rsidR="00F16204" w:rsidRPr="00A90677">
        <w:rPr>
          <w:rFonts w:eastAsia="Times New Roman"/>
        </w:rPr>
        <w:t>s</w:t>
      </w:r>
      <w:r w:rsidRPr="00A90677">
        <w:rPr>
          <w:rFonts w:eastAsia="Times New Roman"/>
        </w:rPr>
        <w:t>obilým pro výkon práce, pro kterou si zvyšoval kvalifikaci,</w:t>
      </w:r>
    </w:p>
    <w:p w14:paraId="7CD4D312" w14:textId="77777777" w:rsidR="00A66B8B" w:rsidRPr="00A90677" w:rsidRDefault="00A66B8B" w:rsidP="00F16204">
      <w:pPr>
        <w:divId w:val="1041899408"/>
        <w:rPr>
          <w:rFonts w:eastAsia="Times New Roman"/>
        </w:rPr>
      </w:pPr>
      <w:r w:rsidRPr="00A90677">
        <w:rPr>
          <w:rFonts w:eastAsia="Times New Roman"/>
        </w:rPr>
        <w:t>b) pracovní poměr skončil výpovědí danou zaměstnavatelem, pokud nejde o výpověď z důvodů porušení povinnosti zaměstnance vyplývající z právních předpisů vztahujících se k vykonávané práci při plnění pracovních úkolů nebo v přímé souvislosti s ním, nebo jestliže pracovní poměr skončil dohodou z důvodů uvedených v § 52 písm. a) až e),</w:t>
      </w:r>
    </w:p>
    <w:p w14:paraId="0BB24ECE" w14:textId="77777777" w:rsidR="00A66B8B" w:rsidRPr="00A90677" w:rsidRDefault="00A66B8B" w:rsidP="00F16204">
      <w:pPr>
        <w:divId w:val="1041899408"/>
        <w:rPr>
          <w:rFonts w:eastAsia="Times New Roman"/>
        </w:rPr>
      </w:pPr>
      <w:r w:rsidRPr="00A90677">
        <w:rPr>
          <w:rFonts w:eastAsia="Times New Roman"/>
        </w:rPr>
        <w:t>c) zaměstnanec nemůže vykonávat podle lékařského posudku vydaného poskytovatelem pracovnělékařských služeb nebo rozhodnutí příslušného správního orgánu, který lékařský posudek přezkoumává, práci, pro kterou si zvyšoval kvalifikaci, popřípadě pozbyl dlouhodobě způsobilosti konat dále dosavadní práci z důvodů pracovního úrazu, onemocnění nemocí z povolání, nebo pro ohrožení touto nemocí anebo dosáhl-li na pracovišti určeném pravomocným rozhodnutím příslušného orgánu ochrany veřejného zdraví nejvyšší přípustné expozice,</w:t>
      </w:r>
    </w:p>
    <w:p w14:paraId="5285F2A7" w14:textId="77777777" w:rsidR="00A66B8B" w:rsidRPr="00A90677" w:rsidRDefault="00A66B8B" w:rsidP="00F16204">
      <w:pPr>
        <w:divId w:val="1041899408"/>
        <w:rPr>
          <w:rFonts w:eastAsia="Times New Roman"/>
        </w:rPr>
      </w:pPr>
      <w:r w:rsidRPr="00A90677">
        <w:rPr>
          <w:rFonts w:eastAsia="Times New Roman"/>
        </w:rPr>
        <w:t>d) zaměstnavatel nevyužíval v posledních 12 měsících po dobu nejméně 6 měsíců kvalifikaci zaměstnance, které zaměstnanec na základě kvalifikační dohody dosáhl.</w:t>
      </w:r>
      <w:r w:rsidRPr="00A90677">
        <w:rPr>
          <w:rFonts w:eastAsia="Times New Roman"/>
        </w:rPr>
        <w:br/>
      </w:r>
    </w:p>
    <w:p w14:paraId="77BAC4E2" w14:textId="77777777" w:rsidR="00A66B8B" w:rsidRPr="00A90677" w:rsidRDefault="00A66B8B">
      <w:pPr>
        <w:jc w:val="center"/>
        <w:divId w:val="1041899408"/>
        <w:rPr>
          <w:rFonts w:eastAsia="Times New Roman"/>
        </w:rPr>
      </w:pPr>
      <w:r w:rsidRPr="00A90677">
        <w:rPr>
          <w:rFonts w:eastAsia="Times New Roman"/>
        </w:rPr>
        <w:t>HLAVA III</w:t>
      </w:r>
    </w:p>
    <w:p w14:paraId="53201899" w14:textId="77777777" w:rsidR="00A66B8B" w:rsidRPr="00A90677" w:rsidRDefault="00A66B8B">
      <w:pPr>
        <w:divId w:val="1041899408"/>
        <w:rPr>
          <w:rFonts w:eastAsia="Times New Roman"/>
        </w:rPr>
      </w:pPr>
    </w:p>
    <w:p w14:paraId="115C8139" w14:textId="77777777" w:rsidR="00A66B8B" w:rsidRPr="00A90677" w:rsidRDefault="00A66B8B">
      <w:pPr>
        <w:jc w:val="center"/>
        <w:divId w:val="1041899408"/>
        <w:rPr>
          <w:rFonts w:eastAsia="Times New Roman"/>
        </w:rPr>
      </w:pPr>
      <w:r w:rsidRPr="00A90677">
        <w:rPr>
          <w:rFonts w:eastAsia="Times New Roman"/>
        </w:rPr>
        <w:t>STRAVOVÁNÍ ZAMĚSTNANCŮ</w:t>
      </w:r>
    </w:p>
    <w:p w14:paraId="24D620CE" w14:textId="77777777" w:rsidR="00A66B8B" w:rsidRPr="00A90677" w:rsidRDefault="00A66B8B">
      <w:pPr>
        <w:divId w:val="1041899408"/>
        <w:rPr>
          <w:rFonts w:eastAsia="Times New Roman"/>
        </w:rPr>
      </w:pPr>
    </w:p>
    <w:p w14:paraId="45B5420C" w14:textId="77777777" w:rsidR="00A66B8B" w:rsidRPr="00A90677" w:rsidRDefault="00A66B8B">
      <w:pPr>
        <w:jc w:val="center"/>
        <w:divId w:val="1041899408"/>
        <w:rPr>
          <w:rFonts w:eastAsia="Times New Roman"/>
        </w:rPr>
      </w:pPr>
      <w:r w:rsidRPr="00A90677">
        <w:rPr>
          <w:rFonts w:eastAsia="Times New Roman"/>
        </w:rPr>
        <w:t>§ 236</w:t>
      </w:r>
    </w:p>
    <w:p w14:paraId="55B39D93" w14:textId="77777777" w:rsidR="00A66B8B" w:rsidRPr="00A90677" w:rsidRDefault="00A66B8B">
      <w:pPr>
        <w:divId w:val="1041899408"/>
        <w:rPr>
          <w:rFonts w:eastAsia="Times New Roman"/>
        </w:rPr>
      </w:pPr>
      <w:r w:rsidRPr="00A90677">
        <w:rPr>
          <w:rFonts w:eastAsia="Times New Roman"/>
        </w:rPr>
        <w:br/>
        <w:t>(1) Zaměstnavatel je povinen umožnit zaměstnancům ve všech směnách stravování; tuto povinnost nemá vůči zaměstnancům vyslaným na pracovní cestu.</w:t>
      </w:r>
      <w:r w:rsidRPr="00A90677">
        <w:rPr>
          <w:rFonts w:eastAsia="Times New Roman"/>
        </w:rPr>
        <w:br/>
      </w:r>
      <w:r w:rsidRPr="00A90677">
        <w:rPr>
          <w:rFonts w:eastAsia="Times New Roman"/>
        </w:rPr>
        <w:br/>
        <w:t>(2) Bylo-li to dohodnuto v kolektivní smlouvě nebo stanoveno ve vnitřním předpisu, poskytuje se zaměstnancům stravování; zároveň mohou být dohodnuty nebo stanoveny další podmínky pro vznik práva na toto stravování a výše finančního příspěvku zaměstnavatele, jakož i bližší vymezení okruhu zaměstnanců, kterým se stravování poskytuje, organizace stravování, způsob jeho provádění a financování zaměstnavatelem, nejsou-li tyto záležitosti upraveny pro určený okruh zaměstnavatelů zvláštním právním předpisem</w:t>
      </w:r>
      <w:r w:rsidRPr="00A90677">
        <w:rPr>
          <w:rFonts w:eastAsia="Times New Roman"/>
          <w:vertAlign w:val="superscript"/>
        </w:rPr>
        <w:t>75)</w:t>
      </w:r>
      <w:r w:rsidRPr="00A90677">
        <w:rPr>
          <w:rFonts w:eastAsia="Times New Roman"/>
        </w:rPr>
        <w:t>. Tím nejsou dotčeny daňové předpisy.</w:t>
      </w:r>
      <w:r w:rsidRPr="00A90677">
        <w:rPr>
          <w:rFonts w:eastAsia="Times New Roman"/>
        </w:rPr>
        <w:br/>
      </w:r>
      <w:r w:rsidRPr="00A90677">
        <w:rPr>
          <w:rFonts w:eastAsia="Times New Roman"/>
        </w:rPr>
        <w:br/>
        <w:t>(3) Bylo-li to dohodnuto v kolektivní smlouvě nebo stanoveno ve vnitřním předpisu, může být cenově zvýhodněné stravování poskytováno</w:t>
      </w:r>
      <w:r w:rsidRPr="00A90677">
        <w:rPr>
          <w:rFonts w:eastAsia="Times New Roman"/>
        </w:rPr>
        <w:br/>
      </w:r>
    </w:p>
    <w:p w14:paraId="66B0FAB9" w14:textId="77777777" w:rsidR="00A66B8B" w:rsidRPr="00A90677" w:rsidRDefault="00A66B8B" w:rsidP="00F16204">
      <w:pPr>
        <w:divId w:val="1041899408"/>
        <w:rPr>
          <w:rFonts w:eastAsia="Times New Roman"/>
        </w:rPr>
      </w:pPr>
      <w:r w:rsidRPr="00A90677">
        <w:rPr>
          <w:rFonts w:eastAsia="Times New Roman"/>
        </w:rPr>
        <w:t>a) bývalým zaměstnancům zaměstnavatele, kteří u něj pracovali do odchodu do starobního důchodu nebo invalidního důchodu pro invaliditu třetího stupně,</w:t>
      </w:r>
    </w:p>
    <w:p w14:paraId="2E8F81BF" w14:textId="77777777" w:rsidR="00A66B8B" w:rsidRPr="00A90677" w:rsidRDefault="00A66B8B" w:rsidP="00F16204">
      <w:pPr>
        <w:divId w:val="1041899408"/>
        <w:rPr>
          <w:rFonts w:eastAsia="Times New Roman"/>
        </w:rPr>
      </w:pPr>
      <w:r w:rsidRPr="00A90677">
        <w:rPr>
          <w:rFonts w:eastAsia="Times New Roman"/>
        </w:rPr>
        <w:lastRenderedPageBreak/>
        <w:t>b) zaměstnancům po dobu čerpání jejich dovolené,</w:t>
      </w:r>
    </w:p>
    <w:p w14:paraId="52713D80" w14:textId="77777777" w:rsidR="00A66B8B" w:rsidRPr="00A90677" w:rsidRDefault="00A66B8B" w:rsidP="00F16204">
      <w:pPr>
        <w:divId w:val="1041899408"/>
        <w:rPr>
          <w:rFonts w:eastAsia="Times New Roman"/>
        </w:rPr>
      </w:pPr>
      <w:r w:rsidRPr="00A90677">
        <w:rPr>
          <w:rFonts w:eastAsia="Times New Roman"/>
        </w:rPr>
        <w:t>c) zaměstnancům po dobu jejich dočasné pracovní neschopnosti.</w:t>
      </w:r>
      <w:r w:rsidRPr="00A90677">
        <w:rPr>
          <w:rFonts w:eastAsia="Times New Roman"/>
        </w:rPr>
        <w:br/>
      </w:r>
      <w:r w:rsidRPr="00A90677">
        <w:rPr>
          <w:rFonts w:eastAsia="Times New Roman"/>
        </w:rPr>
        <w:br/>
      </w:r>
    </w:p>
    <w:p w14:paraId="5D512B6B" w14:textId="77777777" w:rsidR="00A66B8B" w:rsidRPr="00A90677" w:rsidRDefault="00A66B8B">
      <w:pPr>
        <w:jc w:val="center"/>
        <w:divId w:val="1041899408"/>
        <w:rPr>
          <w:rFonts w:eastAsia="Times New Roman"/>
        </w:rPr>
      </w:pPr>
      <w:r w:rsidRPr="00A90677">
        <w:rPr>
          <w:rFonts w:eastAsia="Times New Roman"/>
        </w:rPr>
        <w:t>HLAVA IV</w:t>
      </w:r>
    </w:p>
    <w:p w14:paraId="0DFB927F" w14:textId="77777777" w:rsidR="00A66B8B" w:rsidRPr="00A90677" w:rsidRDefault="00A66B8B">
      <w:pPr>
        <w:divId w:val="1041899408"/>
        <w:rPr>
          <w:rFonts w:eastAsia="Times New Roman"/>
        </w:rPr>
      </w:pPr>
    </w:p>
    <w:p w14:paraId="072FD7D3" w14:textId="77777777" w:rsidR="00A66B8B" w:rsidRPr="00A90677" w:rsidRDefault="00A66B8B">
      <w:pPr>
        <w:jc w:val="center"/>
        <w:divId w:val="1041899408"/>
        <w:rPr>
          <w:rFonts w:eastAsia="Times New Roman"/>
        </w:rPr>
      </w:pPr>
      <w:r w:rsidRPr="00A90677">
        <w:rPr>
          <w:rFonts w:eastAsia="Times New Roman"/>
        </w:rPr>
        <w:t>ZVLÁŠTNÍ PRACOVNÍ PODMÍNKY NĚKTERÝCH ZAMĚSTNANCŮ</w:t>
      </w:r>
    </w:p>
    <w:p w14:paraId="51776A48" w14:textId="77777777" w:rsidR="00A66B8B" w:rsidRPr="00A90677" w:rsidRDefault="00A66B8B">
      <w:pPr>
        <w:divId w:val="1041899408"/>
        <w:rPr>
          <w:rFonts w:eastAsia="Times New Roman"/>
        </w:rPr>
      </w:pPr>
    </w:p>
    <w:p w14:paraId="6D352192" w14:textId="77777777" w:rsidR="00A66B8B" w:rsidRPr="00A90677" w:rsidRDefault="00A66B8B">
      <w:pPr>
        <w:jc w:val="center"/>
        <w:divId w:val="1041899408"/>
        <w:rPr>
          <w:rFonts w:eastAsia="Times New Roman"/>
        </w:rPr>
      </w:pPr>
      <w:r w:rsidRPr="00A90677">
        <w:rPr>
          <w:rFonts w:eastAsia="Times New Roman"/>
          <w:i/>
          <w:iCs/>
        </w:rPr>
        <w:t>Díl 1</w:t>
      </w:r>
    </w:p>
    <w:p w14:paraId="2A55E0F1" w14:textId="77777777" w:rsidR="00A66B8B" w:rsidRPr="00A90677" w:rsidRDefault="00A66B8B">
      <w:pPr>
        <w:divId w:val="1041899408"/>
        <w:rPr>
          <w:rFonts w:eastAsia="Times New Roman"/>
        </w:rPr>
      </w:pPr>
    </w:p>
    <w:p w14:paraId="3BA33D9D" w14:textId="77777777" w:rsidR="00A66B8B" w:rsidRPr="00A90677" w:rsidRDefault="00A66B8B">
      <w:pPr>
        <w:jc w:val="center"/>
        <w:divId w:val="1041899408"/>
        <w:rPr>
          <w:rFonts w:eastAsia="Times New Roman"/>
        </w:rPr>
      </w:pPr>
      <w:r w:rsidRPr="00A90677">
        <w:rPr>
          <w:rFonts w:eastAsia="Times New Roman"/>
          <w:i/>
          <w:iCs/>
        </w:rPr>
        <w:t>Zaměstnávání fyzických osob se zdravotním postižením</w:t>
      </w:r>
    </w:p>
    <w:p w14:paraId="007F957E" w14:textId="77777777" w:rsidR="00A66B8B" w:rsidRPr="00A90677" w:rsidRDefault="00A66B8B">
      <w:pPr>
        <w:divId w:val="1041899408"/>
        <w:rPr>
          <w:rFonts w:eastAsia="Times New Roman"/>
        </w:rPr>
      </w:pPr>
    </w:p>
    <w:p w14:paraId="3996B401" w14:textId="77777777" w:rsidR="00A66B8B" w:rsidRPr="00A90677" w:rsidRDefault="00A66B8B">
      <w:pPr>
        <w:jc w:val="center"/>
        <w:divId w:val="1041899408"/>
        <w:rPr>
          <w:rFonts w:eastAsia="Times New Roman"/>
        </w:rPr>
      </w:pPr>
      <w:r w:rsidRPr="00A90677">
        <w:rPr>
          <w:rFonts w:eastAsia="Times New Roman"/>
        </w:rPr>
        <w:t>§ 237</w:t>
      </w:r>
    </w:p>
    <w:p w14:paraId="65844ACD" w14:textId="77777777" w:rsidR="00A66B8B" w:rsidRPr="00A90677" w:rsidRDefault="00A66B8B">
      <w:pPr>
        <w:spacing w:after="240"/>
        <w:divId w:val="1041899408"/>
        <w:rPr>
          <w:rFonts w:eastAsia="Times New Roman"/>
        </w:rPr>
      </w:pPr>
      <w:r w:rsidRPr="00A90677">
        <w:rPr>
          <w:rFonts w:eastAsia="Times New Roman"/>
        </w:rPr>
        <w:br/>
        <w:t>Povinnosti zaměstnavatelů k zaměstnávání fyzických osob se zdravotním postižením a k vytváření potřebných pracovních podmínek pro ně stanoví zvláštní právní předpisy</w:t>
      </w:r>
      <w:r w:rsidRPr="00A90677">
        <w:rPr>
          <w:rFonts w:eastAsia="Times New Roman"/>
          <w:vertAlign w:val="superscript"/>
        </w:rPr>
        <w:t>76)</w:t>
      </w:r>
      <w:r w:rsidRPr="00A90677">
        <w:rPr>
          <w:rFonts w:eastAsia="Times New Roman"/>
        </w:rPr>
        <w:t>.</w:t>
      </w:r>
      <w:r w:rsidRPr="00A90677">
        <w:rPr>
          <w:rFonts w:eastAsia="Times New Roman"/>
        </w:rPr>
        <w:br/>
      </w:r>
    </w:p>
    <w:p w14:paraId="1F3687DF" w14:textId="77777777" w:rsidR="00A66B8B" w:rsidRPr="00A90677" w:rsidRDefault="00A66B8B">
      <w:pPr>
        <w:jc w:val="center"/>
        <w:divId w:val="1041899408"/>
        <w:rPr>
          <w:rFonts w:eastAsia="Times New Roman"/>
        </w:rPr>
      </w:pPr>
      <w:r w:rsidRPr="00A90677">
        <w:rPr>
          <w:rFonts w:eastAsia="Times New Roman"/>
          <w:i/>
          <w:iCs/>
        </w:rPr>
        <w:t>Díl 2</w:t>
      </w:r>
    </w:p>
    <w:p w14:paraId="0A0730FC" w14:textId="77777777" w:rsidR="00A66B8B" w:rsidRPr="00A90677" w:rsidRDefault="00A66B8B">
      <w:pPr>
        <w:divId w:val="1041899408"/>
        <w:rPr>
          <w:rFonts w:eastAsia="Times New Roman"/>
        </w:rPr>
      </w:pPr>
    </w:p>
    <w:p w14:paraId="50EEE526" w14:textId="77777777" w:rsidR="00A66B8B" w:rsidRPr="00A90677" w:rsidRDefault="00A66B8B">
      <w:pPr>
        <w:jc w:val="center"/>
        <w:divId w:val="1041899408"/>
        <w:rPr>
          <w:rFonts w:eastAsia="Times New Roman"/>
        </w:rPr>
      </w:pPr>
      <w:r w:rsidRPr="00A90677">
        <w:rPr>
          <w:rFonts w:eastAsia="Times New Roman"/>
          <w:i/>
          <w:iCs/>
        </w:rPr>
        <w:t>Pracovní podmínky zaměstnankyň</w:t>
      </w:r>
    </w:p>
    <w:p w14:paraId="77D9C615" w14:textId="77777777" w:rsidR="00A66B8B" w:rsidRPr="00A90677" w:rsidRDefault="00A66B8B">
      <w:pPr>
        <w:divId w:val="1041899408"/>
        <w:rPr>
          <w:rFonts w:eastAsia="Times New Roman"/>
        </w:rPr>
      </w:pPr>
    </w:p>
    <w:p w14:paraId="78910751" w14:textId="77777777" w:rsidR="00A66B8B" w:rsidRPr="00A90677" w:rsidRDefault="00A66B8B">
      <w:pPr>
        <w:jc w:val="center"/>
        <w:divId w:val="1041899408"/>
        <w:rPr>
          <w:rFonts w:eastAsia="Times New Roman"/>
        </w:rPr>
      </w:pPr>
      <w:r w:rsidRPr="00A90677">
        <w:rPr>
          <w:rFonts w:eastAsia="Times New Roman"/>
        </w:rPr>
        <w:t>§ 238</w:t>
      </w:r>
    </w:p>
    <w:p w14:paraId="6ED299A5" w14:textId="77777777" w:rsidR="00A66B8B" w:rsidRPr="00A90677" w:rsidRDefault="00A66B8B">
      <w:pPr>
        <w:spacing w:after="240"/>
        <w:divId w:val="1041899408"/>
        <w:rPr>
          <w:rFonts w:eastAsia="Times New Roman"/>
        </w:rPr>
      </w:pPr>
      <w:r w:rsidRPr="00A90677">
        <w:rPr>
          <w:rFonts w:eastAsia="Times New Roman"/>
        </w:rPr>
        <w:br/>
        <w:t>(1) Zaměstnankyně je zakázáno zaměstnávat pracemi, které ohrožují jejich mateřství. Ministerstvo zdravotnictví stanoví vyhláškou práce a pracoviště, které jsou zakázány těhotným zaměstnankyním, zaměstnankyním, které kojí, a zaměstnankyním-matkám do konce devátého měsíce po porodu.</w:t>
      </w:r>
      <w:r w:rsidRPr="00A90677">
        <w:rPr>
          <w:rFonts w:eastAsia="Times New Roman"/>
        </w:rPr>
        <w:br/>
      </w:r>
      <w:r w:rsidRPr="00A90677">
        <w:rPr>
          <w:rFonts w:eastAsia="Times New Roman"/>
        </w:rPr>
        <w:br/>
        <w:t>(2) Je zakázáno zaměstnávat těhotnou zaměstnankyni, zaměstnankyni, která kojí, a zaměstnankyni-matku do konce devátého měsíce po porodu pracemi, pro které nejsou podle lékařského posudku zdravotně způsobilé.</w:t>
      </w:r>
      <w:r w:rsidRPr="00A90677">
        <w:rPr>
          <w:rFonts w:eastAsia="Times New Roman"/>
        </w:rPr>
        <w:br/>
      </w:r>
    </w:p>
    <w:p w14:paraId="205D4C73" w14:textId="77777777" w:rsidR="00A66B8B" w:rsidRPr="00A90677" w:rsidRDefault="00A66B8B">
      <w:pPr>
        <w:jc w:val="center"/>
        <w:divId w:val="1041899408"/>
        <w:rPr>
          <w:rFonts w:eastAsia="Times New Roman"/>
        </w:rPr>
      </w:pPr>
      <w:r w:rsidRPr="00A90677">
        <w:rPr>
          <w:rFonts w:eastAsia="Times New Roman"/>
          <w:i/>
          <w:iCs/>
        </w:rPr>
        <w:t>Díl 3</w:t>
      </w:r>
    </w:p>
    <w:p w14:paraId="364A94D8" w14:textId="77777777" w:rsidR="00A66B8B" w:rsidRPr="00A90677" w:rsidRDefault="00A66B8B">
      <w:pPr>
        <w:divId w:val="1041899408"/>
        <w:rPr>
          <w:rFonts w:eastAsia="Times New Roman"/>
          <w:i/>
          <w:iCs/>
        </w:rPr>
      </w:pPr>
    </w:p>
    <w:p w14:paraId="663CFDBB" w14:textId="77777777" w:rsidR="00A66B8B" w:rsidRPr="00A90677" w:rsidRDefault="00A66B8B">
      <w:pPr>
        <w:jc w:val="center"/>
        <w:divId w:val="1041899408"/>
        <w:rPr>
          <w:rFonts w:eastAsia="Times New Roman"/>
          <w:i/>
          <w:iCs/>
        </w:rPr>
      </w:pPr>
      <w:r w:rsidRPr="00A90677">
        <w:rPr>
          <w:rFonts w:eastAsia="Times New Roman"/>
          <w:i/>
          <w:iCs/>
        </w:rPr>
        <w:t>Pracovní podmínky zaměstnankyň, zaměstnankyň-matek,</w:t>
      </w:r>
    </w:p>
    <w:p w14:paraId="4CDED1EA" w14:textId="77777777" w:rsidR="00A66B8B" w:rsidRPr="00A90677" w:rsidRDefault="00A66B8B">
      <w:pPr>
        <w:jc w:val="center"/>
        <w:divId w:val="1041899408"/>
        <w:rPr>
          <w:rFonts w:eastAsia="Times New Roman"/>
        </w:rPr>
      </w:pPr>
      <w:r w:rsidRPr="00A90677">
        <w:rPr>
          <w:rFonts w:eastAsia="Times New Roman"/>
          <w:i/>
          <w:iCs/>
        </w:rPr>
        <w:t>zaměstnanců pečujících o dítě a o jiné fyzické osoby</w:t>
      </w:r>
    </w:p>
    <w:p w14:paraId="1B27D5D4" w14:textId="77777777" w:rsidR="00A66B8B" w:rsidRPr="00A90677" w:rsidRDefault="00A66B8B">
      <w:pPr>
        <w:divId w:val="1041899408"/>
        <w:rPr>
          <w:rFonts w:eastAsia="Times New Roman"/>
        </w:rPr>
      </w:pPr>
    </w:p>
    <w:p w14:paraId="6242D4FE" w14:textId="77777777" w:rsidR="00A66B8B" w:rsidRPr="00A90677" w:rsidRDefault="00A66B8B">
      <w:pPr>
        <w:jc w:val="center"/>
        <w:divId w:val="1041899408"/>
        <w:rPr>
          <w:rFonts w:eastAsia="Times New Roman"/>
        </w:rPr>
      </w:pPr>
      <w:r w:rsidRPr="00A90677">
        <w:rPr>
          <w:rFonts w:eastAsia="Times New Roman"/>
        </w:rPr>
        <w:t>§ 239</w:t>
      </w:r>
    </w:p>
    <w:p w14:paraId="38F21035" w14:textId="77777777" w:rsidR="00A66B8B" w:rsidRPr="00A90677" w:rsidRDefault="00A66B8B">
      <w:pPr>
        <w:spacing w:after="240"/>
        <w:divId w:val="1041899408"/>
        <w:rPr>
          <w:rFonts w:eastAsia="Times New Roman"/>
        </w:rPr>
      </w:pPr>
      <w:r w:rsidRPr="00A90677">
        <w:rPr>
          <w:rFonts w:eastAsia="Times New Roman"/>
        </w:rPr>
        <w:br/>
        <w:t>(1) Koná-li těhotná zaměstnankyně práci, která je těhotným zaměstnankyním zakázána nebo která podle lékařského posudku ohrožuje její těhotenství, je zaměstnavatel povinen převést ji dočasně na práci, která je pro ni vhodná a při níž může dosahovat stejného výdělku jako na dosavadní práci. Požádá-li těhotná zaměstnankyně pracující v noci o zařazení na denní práci, je zaměstnavatel povinen její žádosti vyhovět.</w:t>
      </w:r>
      <w:r w:rsidRPr="00A90677">
        <w:rPr>
          <w:rFonts w:eastAsia="Times New Roman"/>
        </w:rPr>
        <w:br/>
      </w:r>
      <w:r w:rsidRPr="00A90677">
        <w:rPr>
          <w:rFonts w:eastAsia="Times New Roman"/>
        </w:rPr>
        <w:br/>
        <w:t>(2) Ustanovení odstavce 1 platí obdobně pro zaměstnankyni-matku do konce devátého měsíce po porodu a zaměstnankyni, která kojí.</w:t>
      </w:r>
      <w:r w:rsidRPr="00A90677">
        <w:rPr>
          <w:rFonts w:eastAsia="Times New Roman"/>
        </w:rPr>
        <w:br/>
      </w:r>
      <w:r w:rsidRPr="00A90677">
        <w:rPr>
          <w:rFonts w:eastAsia="Times New Roman"/>
        </w:rPr>
        <w:br/>
        <w:t xml:space="preserve">(3) Dosahuje-li zaměstnankyně při práci, na niž byla převedena, bez svého zavinění nižšího </w:t>
      </w:r>
      <w:r w:rsidRPr="00A90677">
        <w:rPr>
          <w:rFonts w:eastAsia="Times New Roman"/>
        </w:rPr>
        <w:lastRenderedPageBreak/>
        <w:t>výdělku než na dosavadní práci, poskytuje se jí na vyrovnání tohoto rozdílu vyrovnávací příspěvek podle zvláštního právního předpisu</w:t>
      </w:r>
      <w:r w:rsidRPr="00A90677">
        <w:rPr>
          <w:rFonts w:eastAsia="Times New Roman"/>
          <w:vertAlign w:val="superscript"/>
        </w:rPr>
        <w:t>77)</w:t>
      </w:r>
      <w:r w:rsidRPr="00A90677">
        <w:rPr>
          <w:rFonts w:eastAsia="Times New Roman"/>
        </w:rPr>
        <w:t>.</w:t>
      </w:r>
      <w:r w:rsidRPr="00A90677">
        <w:rPr>
          <w:rFonts w:eastAsia="Times New Roman"/>
        </w:rPr>
        <w:br/>
      </w:r>
    </w:p>
    <w:p w14:paraId="3964855D" w14:textId="77777777" w:rsidR="00A66B8B" w:rsidRPr="00A90677" w:rsidRDefault="00A66B8B">
      <w:pPr>
        <w:jc w:val="center"/>
        <w:divId w:val="1041899408"/>
        <w:rPr>
          <w:rFonts w:eastAsia="Times New Roman"/>
        </w:rPr>
      </w:pPr>
      <w:r w:rsidRPr="00A90677">
        <w:rPr>
          <w:rFonts w:eastAsia="Times New Roman"/>
        </w:rPr>
        <w:t>§ 240</w:t>
      </w:r>
    </w:p>
    <w:p w14:paraId="605D1EE5" w14:textId="77777777" w:rsidR="00A66B8B" w:rsidRDefault="00A66B8B">
      <w:pPr>
        <w:spacing w:after="240"/>
        <w:divId w:val="1041899408"/>
        <w:rPr>
          <w:rFonts w:eastAsia="Times New Roman"/>
        </w:rPr>
      </w:pPr>
      <w:r w:rsidRPr="00A90677">
        <w:rPr>
          <w:rFonts w:eastAsia="Times New Roman"/>
        </w:rPr>
        <w:br/>
        <w:t>(1) Těhotné zaměstnankyně a zaměstnankyně a zaměstnanci pečující o děti do věku 8 let smějí být vysíláni na pracovní cestu mimo obvod obce svého pracoviště nebo bydliště jen se svým souhlasem; přeložit je může zaměstnavatel jen na jejich žádost.</w:t>
      </w:r>
      <w:r w:rsidRPr="00A90677">
        <w:rPr>
          <w:rFonts w:eastAsia="Times New Roman"/>
        </w:rPr>
        <w:br/>
      </w:r>
      <w:r w:rsidRPr="00A90677">
        <w:rPr>
          <w:rFonts w:eastAsia="Times New Roman"/>
        </w:rPr>
        <w:br/>
        <w:t>(2) Ustanovení odstavce 1 platí i pro osamělou zaměstnankyni a osamělého zaměstnance, kteří pečují o dítě, dokud dítě nedosáhlo věku 15 let, jakož i pro zaměstnance,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w:t>
      </w:r>
      <w:r w:rsidRPr="00A90677">
        <w:rPr>
          <w:rFonts w:eastAsia="Times New Roman"/>
          <w:vertAlign w:val="superscript"/>
        </w:rPr>
        <w:t>77a)</w:t>
      </w:r>
      <w:r w:rsidRPr="00A90677">
        <w:rPr>
          <w:rFonts w:eastAsia="Times New Roman"/>
        </w:rPr>
        <w:t>.</w:t>
      </w:r>
      <w:r w:rsidRPr="00A90677">
        <w:rPr>
          <w:rFonts w:eastAsia="Times New Roman"/>
        </w:rPr>
        <w:br/>
      </w:r>
    </w:p>
    <w:p w14:paraId="1121B5C3" w14:textId="76356813" w:rsidR="00220648" w:rsidRPr="00A90677" w:rsidRDefault="00220648">
      <w:pPr>
        <w:spacing w:after="240"/>
        <w:divId w:val="1041899408"/>
        <w:rPr>
          <w:rFonts w:eastAsia="Times New Roman"/>
        </w:rPr>
      </w:pPr>
      <w:r w:rsidRPr="00B7558A">
        <w:rPr>
          <w:rFonts w:eastAsia="Times New Roman"/>
          <w:color w:val="0000FF"/>
        </w:rPr>
        <w:t>(3) Zakazuje se zaměstnávat těhotné zaměstnankyně prací přesčas. Zaměstnankyním a zaměstnancům, kteří pečují o dítě mladší než 1 rok, nesmí zaměstnavatel nařídit práci přesčas.</w:t>
      </w:r>
    </w:p>
    <w:p w14:paraId="6F77166C" w14:textId="77777777" w:rsidR="00A66B8B" w:rsidRPr="00A90677" w:rsidRDefault="00A66B8B">
      <w:pPr>
        <w:jc w:val="center"/>
        <w:divId w:val="1041899408"/>
        <w:rPr>
          <w:rFonts w:eastAsia="Times New Roman"/>
        </w:rPr>
      </w:pPr>
      <w:r w:rsidRPr="00A90677">
        <w:rPr>
          <w:rFonts w:eastAsia="Times New Roman"/>
        </w:rPr>
        <w:t>§ 241</w:t>
      </w:r>
    </w:p>
    <w:p w14:paraId="46A42844" w14:textId="77777777" w:rsidR="00A66B8B" w:rsidRDefault="00A66B8B">
      <w:pPr>
        <w:spacing w:after="240"/>
        <w:divId w:val="1041899408"/>
        <w:rPr>
          <w:rFonts w:eastAsia="Times New Roman"/>
          <w:strike/>
          <w:color w:val="FF0000"/>
        </w:rPr>
      </w:pPr>
      <w:r w:rsidRPr="00A90677">
        <w:rPr>
          <w:rFonts w:eastAsia="Times New Roman"/>
        </w:rPr>
        <w:br/>
      </w:r>
      <w:r w:rsidRPr="00220648">
        <w:rPr>
          <w:rFonts w:eastAsia="Times New Roman"/>
          <w:strike/>
          <w:color w:val="FF0000"/>
        </w:rPr>
        <w:t>(1) Zaměstnavatel je povinen přihlížet při zařazování zaměstnanců do směn též k potřebám zaměstnankyň a zaměstnanců pečujících o děti.</w:t>
      </w:r>
      <w:r w:rsidRPr="00220648">
        <w:rPr>
          <w:rFonts w:eastAsia="Times New Roman"/>
          <w:strike/>
          <w:color w:val="FF0000"/>
        </w:rPr>
        <w:br/>
      </w:r>
      <w:r w:rsidRPr="00220648">
        <w:rPr>
          <w:rFonts w:eastAsia="Times New Roman"/>
          <w:strike/>
          <w:color w:val="FF0000"/>
        </w:rPr>
        <w:br/>
        <w:t>(2) Požádá-li zaměstnankyně nebo zaměstnanec pečující o dítě mladší než 15 let, těhotná zaměstnankyně nebo zaměstnanec,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w:t>
      </w:r>
      <w:r w:rsidRPr="00220648">
        <w:rPr>
          <w:rFonts w:eastAsia="Times New Roman"/>
          <w:strike/>
          <w:color w:val="FF0000"/>
          <w:vertAlign w:val="superscript"/>
        </w:rPr>
        <w:t>77a)</w:t>
      </w:r>
      <w:r w:rsidRPr="00220648">
        <w:rPr>
          <w:rFonts w:eastAsia="Times New Roman"/>
          <w:strike/>
          <w:color w:val="FF0000"/>
        </w:rPr>
        <w:t>, o kratší pracovní dobu nebo jinou vhodnou úpravu stanovené týdenní pracovní doby, je zaměstnavatel povinen vyhovět žádosti, nebrání-li tomu vážné provozní důvody.</w:t>
      </w:r>
      <w:r w:rsidRPr="00220648">
        <w:rPr>
          <w:rFonts w:eastAsia="Times New Roman"/>
          <w:strike/>
          <w:color w:val="FF0000"/>
        </w:rPr>
        <w:br/>
      </w:r>
      <w:r w:rsidRPr="00220648">
        <w:rPr>
          <w:rFonts w:eastAsia="Times New Roman"/>
          <w:strike/>
          <w:color w:val="FF0000"/>
        </w:rPr>
        <w:br/>
        <w:t>(3) Zakazuje se zaměstnávat těhotné zaměstnankyně prací přesčas. Zaměstnankyním a zaměstnancům, kteří pečují o dítě mladší než 1 rok, nesmí zaměstnavatel nařídit práci přesčas.</w:t>
      </w:r>
      <w:r w:rsidRPr="00220648">
        <w:rPr>
          <w:rFonts w:eastAsia="Times New Roman"/>
          <w:strike/>
          <w:color w:val="FF0000"/>
        </w:rPr>
        <w:br/>
      </w:r>
    </w:p>
    <w:p w14:paraId="27AB6FB4" w14:textId="2298FF06" w:rsidR="00220648" w:rsidRPr="00220648" w:rsidRDefault="00220648" w:rsidP="00220648">
      <w:pPr>
        <w:divId w:val="1041899408"/>
        <w:rPr>
          <w:rFonts w:eastAsia="Times New Roman"/>
          <w:color w:val="0000FF"/>
        </w:rPr>
      </w:pPr>
      <w:r w:rsidRPr="00220648">
        <w:rPr>
          <w:rFonts w:eastAsia="Times New Roman"/>
          <w:color w:val="0000FF"/>
        </w:rPr>
        <w:t>(1) Zaměstnavatel je povinen přihlížet při zařazování do směn též k potřebám zaměstnankyně nebo zaměstnance pečujícího o dítě.</w:t>
      </w:r>
      <w:r w:rsidRPr="00220648">
        <w:rPr>
          <w:rFonts w:eastAsia="Times New Roman"/>
          <w:color w:val="0000FF"/>
        </w:rPr>
        <w:br/>
      </w:r>
      <w:r w:rsidRPr="00220648">
        <w:rPr>
          <w:rFonts w:eastAsia="Times New Roman"/>
          <w:color w:val="0000FF"/>
        </w:rPr>
        <w:br/>
        <w:t>(2) Požádá-li</w:t>
      </w:r>
      <w:r w:rsidRPr="00220648">
        <w:rPr>
          <w:rFonts w:eastAsia="Times New Roman"/>
          <w:color w:val="0000FF"/>
        </w:rPr>
        <w:br/>
      </w:r>
      <w:r w:rsidRPr="00220648">
        <w:rPr>
          <w:rFonts w:eastAsia="Times New Roman"/>
          <w:color w:val="0000FF"/>
        </w:rPr>
        <w:br/>
      </w:r>
    </w:p>
    <w:p w14:paraId="65C92101" w14:textId="627C451F" w:rsidR="00220648" w:rsidRPr="00220648" w:rsidRDefault="00220648" w:rsidP="00220648">
      <w:pPr>
        <w:divId w:val="1041899408"/>
        <w:rPr>
          <w:rFonts w:eastAsia="Times New Roman"/>
          <w:color w:val="0000FF"/>
        </w:rPr>
      </w:pPr>
      <w:r w:rsidRPr="00220648">
        <w:rPr>
          <w:rFonts w:eastAsia="Times New Roman"/>
          <w:color w:val="0000FF"/>
        </w:rPr>
        <w:t>a) těhotná zaměstnankyně,</w:t>
      </w:r>
    </w:p>
    <w:p w14:paraId="68AA50CC" w14:textId="54749C17" w:rsidR="00220648" w:rsidRPr="00220648" w:rsidRDefault="00220648" w:rsidP="00220648">
      <w:pPr>
        <w:divId w:val="1041899408"/>
        <w:rPr>
          <w:rFonts w:eastAsia="Times New Roman"/>
          <w:color w:val="0000FF"/>
        </w:rPr>
      </w:pPr>
      <w:r w:rsidRPr="00220648">
        <w:rPr>
          <w:rFonts w:eastAsia="Times New Roman"/>
          <w:color w:val="0000FF"/>
        </w:rPr>
        <w:t>b) zaměstnankyně nebo zaměstnanec pečující o dítě mladší než 15 let, nebo</w:t>
      </w:r>
    </w:p>
    <w:p w14:paraId="07936017" w14:textId="1894F26E" w:rsidR="00220648" w:rsidRPr="00220648" w:rsidRDefault="00220648" w:rsidP="00220648">
      <w:pPr>
        <w:divId w:val="1041899408"/>
        <w:rPr>
          <w:rFonts w:eastAsia="Times New Roman"/>
          <w:color w:val="0000FF"/>
        </w:rPr>
      </w:pPr>
      <w:r w:rsidRPr="00220648">
        <w:rPr>
          <w:rFonts w:eastAsia="Times New Roman"/>
          <w:color w:val="0000FF"/>
        </w:rPr>
        <w:t>c) zaměstnankyně nebo zaměstnanec, kteří převážně sami dlouhodobě pečují o osobu, která se podle zvláštního právního předpisu považuje za osobu závislou na pomoci jiné fyzické osoby ve stupni II (středně těžká závislost), ve stupni III (těžká závislost) nebo stupni IV (úplná závislost)</w:t>
      </w:r>
      <w:proofErr w:type="gramStart"/>
      <w:r w:rsidRPr="00220648">
        <w:rPr>
          <w:rFonts w:eastAsia="Times New Roman"/>
          <w:color w:val="0000FF"/>
          <w:vertAlign w:val="superscript"/>
        </w:rPr>
        <w:t>77a</w:t>
      </w:r>
      <w:proofErr w:type="gramEnd"/>
      <w:r w:rsidRPr="00220648">
        <w:rPr>
          <w:rFonts w:eastAsia="Times New Roman"/>
          <w:color w:val="0000FF"/>
          <w:vertAlign w:val="superscript"/>
        </w:rPr>
        <w:t>)</w:t>
      </w:r>
      <w:r w:rsidRPr="00220648">
        <w:rPr>
          <w:rFonts w:eastAsia="Times New Roman"/>
          <w:color w:val="0000FF"/>
        </w:rPr>
        <w:t>,</w:t>
      </w:r>
    </w:p>
    <w:p w14:paraId="5128DCCC" w14:textId="1E3F04F7" w:rsidR="00220648" w:rsidRDefault="00220648" w:rsidP="00220648">
      <w:pPr>
        <w:spacing w:after="240"/>
        <w:divId w:val="1041899408"/>
        <w:rPr>
          <w:rFonts w:eastAsia="Times New Roman"/>
          <w:color w:val="0000FF"/>
        </w:rPr>
      </w:pPr>
      <w:r w:rsidRPr="00220648">
        <w:rPr>
          <w:rFonts w:eastAsia="Times New Roman"/>
          <w:color w:val="0000FF"/>
        </w:rPr>
        <w:t xml:space="preserve">zaměstnavatele písemně o kratší pracovní dobu podle § 80 nebo o jinou vhodnou úpravu stanovené týdenní pracovní doby nebo kratší pracovní doby, je zaměstnavatel povinen žádosti </w:t>
      </w:r>
      <w:r w:rsidRPr="00220648">
        <w:rPr>
          <w:rFonts w:eastAsia="Times New Roman"/>
          <w:color w:val="0000FF"/>
        </w:rPr>
        <w:lastRenderedPageBreak/>
        <w:t>vyhovět, nebrání-li tomu vážné provozní důvody. Nevyhoví-li zaměstnavatel žádosti, je povinen to písemně odůvodnit.</w:t>
      </w:r>
      <w:r w:rsidRPr="00220648">
        <w:rPr>
          <w:rFonts w:eastAsia="Times New Roman"/>
          <w:color w:val="0000FF"/>
        </w:rPr>
        <w:br/>
      </w:r>
      <w:r w:rsidRPr="00220648">
        <w:rPr>
          <w:rFonts w:eastAsia="Times New Roman"/>
          <w:color w:val="0000FF"/>
        </w:rPr>
        <w:br/>
        <w:t>(3) Požádá-li zaměstnankyně nebo zaměstnanec, jejichž žádosti o kratší pracovní dobu podle odstavce 2 bylo vyhověno, zaměstnavatele písemně o obnovení nebo částečné obnovení rozsahu původní týdenní pracovní doby a zaměstnavatel této žádosti nevyhoví, je povinen to písemně odůvodnit.</w:t>
      </w:r>
    </w:p>
    <w:p w14:paraId="4D7F6089" w14:textId="77777777" w:rsidR="0028173F" w:rsidRDefault="0028173F" w:rsidP="00220648">
      <w:pPr>
        <w:spacing w:after="240"/>
        <w:divId w:val="1041899408"/>
        <w:rPr>
          <w:rFonts w:eastAsia="Times New Roman"/>
          <w:color w:val="0000FF"/>
        </w:rPr>
      </w:pPr>
    </w:p>
    <w:p w14:paraId="1DE765A3" w14:textId="0BB82A9E" w:rsidR="0028173F" w:rsidRPr="00077571" w:rsidRDefault="0028173F" w:rsidP="0028173F">
      <w:pPr>
        <w:jc w:val="center"/>
        <w:divId w:val="1041899408"/>
        <w:rPr>
          <w:rFonts w:eastAsia="Times New Roman"/>
          <w:color w:val="0000FF"/>
        </w:rPr>
      </w:pPr>
      <w:r w:rsidRPr="00077571">
        <w:rPr>
          <w:rFonts w:eastAsia="Times New Roman"/>
          <w:color w:val="0000FF"/>
        </w:rPr>
        <w:t>§ 241a</w:t>
      </w:r>
    </w:p>
    <w:p w14:paraId="5132EFD0" w14:textId="5888D942" w:rsidR="0028173F" w:rsidRPr="00077571" w:rsidRDefault="0028173F" w:rsidP="0028173F">
      <w:pPr>
        <w:divId w:val="1041899408"/>
        <w:rPr>
          <w:rFonts w:eastAsia="Times New Roman"/>
          <w:color w:val="0000FF"/>
        </w:rPr>
      </w:pPr>
      <w:r w:rsidRPr="00077571">
        <w:rPr>
          <w:rFonts w:eastAsia="Times New Roman"/>
          <w:color w:val="0000FF"/>
        </w:rPr>
        <w:br/>
        <w:t>Požádá-li</w:t>
      </w:r>
      <w:r w:rsidRPr="00077571">
        <w:rPr>
          <w:rFonts w:eastAsia="Times New Roman"/>
          <w:color w:val="0000FF"/>
        </w:rPr>
        <w:br/>
      </w:r>
    </w:p>
    <w:p w14:paraId="2E2C25E5" w14:textId="5C96D030" w:rsidR="0028173F" w:rsidRPr="00077571" w:rsidRDefault="0028173F" w:rsidP="0028173F">
      <w:pPr>
        <w:divId w:val="1041899408"/>
        <w:rPr>
          <w:rFonts w:eastAsia="Times New Roman"/>
          <w:color w:val="0000FF"/>
        </w:rPr>
      </w:pPr>
      <w:r w:rsidRPr="00077571">
        <w:rPr>
          <w:rFonts w:eastAsia="Times New Roman"/>
          <w:color w:val="0000FF"/>
        </w:rPr>
        <w:t>a) těhotná zaměstnankyně,</w:t>
      </w:r>
    </w:p>
    <w:p w14:paraId="6C61E989" w14:textId="20BD96EF" w:rsidR="0028173F" w:rsidRPr="00077571" w:rsidRDefault="0028173F" w:rsidP="0028173F">
      <w:pPr>
        <w:divId w:val="1041899408"/>
        <w:rPr>
          <w:rFonts w:eastAsia="Times New Roman"/>
          <w:color w:val="0000FF"/>
        </w:rPr>
      </w:pPr>
      <w:r w:rsidRPr="00077571">
        <w:rPr>
          <w:rFonts w:eastAsia="Times New Roman"/>
          <w:color w:val="0000FF"/>
        </w:rPr>
        <w:t>b) zaměstnankyně nebo zaměstnanec pečující o dítě mladší než 9 let, nebo</w:t>
      </w:r>
    </w:p>
    <w:p w14:paraId="27B6F092" w14:textId="24540BF8" w:rsidR="0028173F" w:rsidRDefault="0028173F" w:rsidP="0028173F">
      <w:pPr>
        <w:divId w:val="1041899408"/>
        <w:rPr>
          <w:rFonts w:eastAsia="Times New Roman"/>
          <w:color w:val="0000FF"/>
        </w:rPr>
      </w:pPr>
      <w:r w:rsidRPr="00077571">
        <w:rPr>
          <w:rFonts w:eastAsia="Times New Roman"/>
          <w:color w:val="0000FF"/>
        </w:rPr>
        <w:t>c) zaměstnankyně nebo zaměstnanec, kteří převážně sami dlouhodobě pečují o osobu, která se podle zvláštního právního předpisu považuje za osobu závislou na pomoci jiné fyzické osoby ve stupni II (středně těžká závislost), ve stupni III (těžká závislost) nebo stupni IV (úplná závislost)</w:t>
      </w:r>
      <w:proofErr w:type="gramStart"/>
      <w:r w:rsidRPr="00077571">
        <w:rPr>
          <w:rFonts w:eastAsia="Times New Roman"/>
          <w:color w:val="0000FF"/>
          <w:vertAlign w:val="superscript"/>
        </w:rPr>
        <w:t>77a</w:t>
      </w:r>
      <w:proofErr w:type="gramEnd"/>
      <w:r w:rsidRPr="00077571">
        <w:rPr>
          <w:rFonts w:eastAsia="Times New Roman"/>
          <w:color w:val="0000FF"/>
          <w:vertAlign w:val="superscript"/>
        </w:rPr>
        <w:t>)</w:t>
      </w:r>
      <w:r w:rsidRPr="00077571">
        <w:rPr>
          <w:rFonts w:eastAsia="Times New Roman"/>
          <w:color w:val="0000FF"/>
        </w:rPr>
        <w:t>,</w:t>
      </w:r>
    </w:p>
    <w:p w14:paraId="2B6B903A" w14:textId="77777777" w:rsidR="0028173F" w:rsidRPr="00077571" w:rsidRDefault="0028173F" w:rsidP="0028173F">
      <w:pPr>
        <w:divId w:val="1041899408"/>
        <w:rPr>
          <w:rFonts w:eastAsia="Times New Roman"/>
          <w:color w:val="0000FF"/>
        </w:rPr>
      </w:pPr>
    </w:p>
    <w:p w14:paraId="70D9E952" w14:textId="3037D4C7" w:rsidR="0028173F" w:rsidRPr="00220648" w:rsidRDefault="0028173F" w:rsidP="0028173F">
      <w:pPr>
        <w:spacing w:after="240"/>
        <w:divId w:val="1041899408"/>
        <w:rPr>
          <w:rFonts w:eastAsia="Times New Roman"/>
          <w:strike/>
          <w:color w:val="0000FF"/>
        </w:rPr>
      </w:pPr>
      <w:r w:rsidRPr="00077571">
        <w:rPr>
          <w:rFonts w:eastAsia="Times New Roman"/>
          <w:color w:val="0000FF"/>
        </w:rPr>
        <w:t>zaměstnavatele písemně o výkon práce na dálku podle § 317 a zaměstnavatel této žádosti nevyhoví, je povinen to písemně odůvodnit.".</w:t>
      </w:r>
    </w:p>
    <w:p w14:paraId="22A99C6F" w14:textId="77777777" w:rsidR="00A66B8B" w:rsidRPr="00A90677" w:rsidRDefault="00A66B8B">
      <w:pPr>
        <w:jc w:val="center"/>
        <w:divId w:val="1041899408"/>
        <w:rPr>
          <w:rFonts w:eastAsia="Times New Roman"/>
        </w:rPr>
      </w:pPr>
      <w:r w:rsidRPr="00A90677">
        <w:rPr>
          <w:rFonts w:eastAsia="Times New Roman"/>
          <w:i/>
          <w:iCs/>
        </w:rPr>
        <w:t>Díl 4</w:t>
      </w:r>
    </w:p>
    <w:p w14:paraId="5FE31F18" w14:textId="77777777" w:rsidR="00A66B8B" w:rsidRPr="00A90677" w:rsidRDefault="00A66B8B">
      <w:pPr>
        <w:divId w:val="1041899408"/>
        <w:rPr>
          <w:rFonts w:eastAsia="Times New Roman"/>
        </w:rPr>
      </w:pPr>
    </w:p>
    <w:p w14:paraId="272CD494" w14:textId="77777777" w:rsidR="00A66B8B" w:rsidRPr="00A90677" w:rsidRDefault="00A66B8B">
      <w:pPr>
        <w:jc w:val="center"/>
        <w:divId w:val="1041899408"/>
        <w:rPr>
          <w:rFonts w:eastAsia="Times New Roman"/>
        </w:rPr>
      </w:pPr>
      <w:r w:rsidRPr="00A90677">
        <w:rPr>
          <w:rFonts w:eastAsia="Times New Roman"/>
          <w:i/>
          <w:iCs/>
        </w:rPr>
        <w:t>Přestávky ke kojení</w:t>
      </w:r>
    </w:p>
    <w:p w14:paraId="7DE40B14" w14:textId="77777777" w:rsidR="00A66B8B" w:rsidRPr="00A90677" w:rsidRDefault="00A66B8B">
      <w:pPr>
        <w:divId w:val="1041899408"/>
        <w:rPr>
          <w:rFonts w:eastAsia="Times New Roman"/>
        </w:rPr>
      </w:pPr>
    </w:p>
    <w:p w14:paraId="3089EBE3" w14:textId="77777777" w:rsidR="00A66B8B" w:rsidRPr="00A90677" w:rsidRDefault="00A66B8B">
      <w:pPr>
        <w:jc w:val="center"/>
        <w:divId w:val="1041899408"/>
        <w:rPr>
          <w:rFonts w:eastAsia="Times New Roman"/>
        </w:rPr>
      </w:pPr>
      <w:r w:rsidRPr="00A90677">
        <w:rPr>
          <w:rFonts w:eastAsia="Times New Roman"/>
        </w:rPr>
        <w:t>§ 242</w:t>
      </w:r>
    </w:p>
    <w:p w14:paraId="362B336A" w14:textId="77777777" w:rsidR="00A66B8B" w:rsidRPr="00A90677" w:rsidRDefault="00A66B8B">
      <w:pPr>
        <w:spacing w:after="240"/>
        <w:divId w:val="1041899408"/>
        <w:rPr>
          <w:rFonts w:eastAsia="Times New Roman"/>
        </w:rPr>
      </w:pPr>
      <w:r w:rsidRPr="00A90677">
        <w:rPr>
          <w:rFonts w:eastAsia="Times New Roman"/>
        </w:rPr>
        <w:br/>
        <w:t>(1) Zaměstnankyni, která kojí své dítě, je zaměstnavatel povinen poskytnout kromě přestávek v práci zvláštní přestávky ke kojení.</w:t>
      </w:r>
      <w:r w:rsidRPr="00A90677">
        <w:rPr>
          <w:rFonts w:eastAsia="Times New Roman"/>
        </w:rPr>
        <w:br/>
      </w:r>
      <w:r w:rsidRPr="00A90677">
        <w:rPr>
          <w:rFonts w:eastAsia="Times New Roman"/>
        </w:rPr>
        <w:br/>
        <w:t>(2) Zaměstnankyni, která pracuje po stanovenou týdenní pracovní dobu, přísluší na každé dítě do konce 1 roku jeho věku 2 půlhodinové přestávky a v dalších 3 měsících 1 půlhodinová přestávka za směnu. Pracuje-li po kratší pracovní dobu, avšak alespoň polovinu týdenní pracovní doby, přísluší jí pouze 1 půlhodinová přestávka, a to na každé dítě do konce 1 roku jeho věku.</w:t>
      </w:r>
      <w:r w:rsidRPr="00A90677">
        <w:rPr>
          <w:rFonts w:eastAsia="Times New Roman"/>
        </w:rPr>
        <w:br/>
      </w:r>
      <w:r w:rsidRPr="00A90677">
        <w:rPr>
          <w:rFonts w:eastAsia="Times New Roman"/>
        </w:rPr>
        <w:br/>
        <w:t>(3) Přestávky ke kojení se započítávají do pracovní doby a přísluší za ně náhrada mzdy nebo platu ve výši průměrného výdělku.</w:t>
      </w:r>
      <w:r w:rsidRPr="00A90677">
        <w:rPr>
          <w:rFonts w:eastAsia="Times New Roman"/>
        </w:rPr>
        <w:br/>
      </w:r>
    </w:p>
    <w:p w14:paraId="32603C14" w14:textId="77777777" w:rsidR="00A66B8B" w:rsidRPr="00A90677" w:rsidRDefault="00A66B8B">
      <w:pPr>
        <w:jc w:val="center"/>
        <w:divId w:val="1041899408"/>
        <w:rPr>
          <w:rFonts w:eastAsia="Times New Roman"/>
        </w:rPr>
      </w:pPr>
      <w:r w:rsidRPr="00A90677">
        <w:rPr>
          <w:rFonts w:eastAsia="Times New Roman"/>
          <w:i/>
          <w:iCs/>
        </w:rPr>
        <w:t>Díl 5</w:t>
      </w:r>
    </w:p>
    <w:p w14:paraId="30EDAB8D" w14:textId="77777777" w:rsidR="00A66B8B" w:rsidRPr="00A90677" w:rsidRDefault="00A66B8B">
      <w:pPr>
        <w:divId w:val="1041899408"/>
        <w:rPr>
          <w:rFonts w:eastAsia="Times New Roman"/>
        </w:rPr>
      </w:pPr>
    </w:p>
    <w:p w14:paraId="28DB035C" w14:textId="77777777" w:rsidR="00A66B8B" w:rsidRPr="00A90677" w:rsidRDefault="00A66B8B">
      <w:pPr>
        <w:jc w:val="center"/>
        <w:divId w:val="1041899408"/>
        <w:rPr>
          <w:rFonts w:eastAsia="Times New Roman"/>
        </w:rPr>
      </w:pPr>
      <w:r w:rsidRPr="00A90677">
        <w:rPr>
          <w:rFonts w:eastAsia="Times New Roman"/>
          <w:i/>
          <w:iCs/>
        </w:rPr>
        <w:t>Pracovní podmínky mladistvých zaměstnanců</w:t>
      </w:r>
    </w:p>
    <w:p w14:paraId="751CB0AB" w14:textId="77777777" w:rsidR="00A66B8B" w:rsidRPr="00A90677" w:rsidRDefault="00A66B8B">
      <w:pPr>
        <w:divId w:val="1041899408"/>
        <w:rPr>
          <w:rFonts w:eastAsia="Times New Roman"/>
        </w:rPr>
      </w:pPr>
    </w:p>
    <w:p w14:paraId="68B27E90" w14:textId="77777777" w:rsidR="00A66B8B" w:rsidRPr="00A90677" w:rsidRDefault="00A66B8B">
      <w:pPr>
        <w:jc w:val="center"/>
        <w:divId w:val="1041899408"/>
        <w:rPr>
          <w:rFonts w:eastAsia="Times New Roman"/>
        </w:rPr>
      </w:pPr>
      <w:r w:rsidRPr="00A90677">
        <w:rPr>
          <w:rFonts w:eastAsia="Times New Roman"/>
        </w:rPr>
        <w:t>§ 243</w:t>
      </w:r>
    </w:p>
    <w:p w14:paraId="22AE50A0" w14:textId="77777777" w:rsidR="00A66B8B" w:rsidRPr="00A90677" w:rsidRDefault="00A66B8B">
      <w:pPr>
        <w:spacing w:after="240"/>
        <w:divId w:val="1041899408"/>
        <w:rPr>
          <w:rFonts w:eastAsia="Times New Roman"/>
        </w:rPr>
      </w:pPr>
      <w:r w:rsidRPr="00A90677">
        <w:rPr>
          <w:rFonts w:eastAsia="Times New Roman"/>
        </w:rPr>
        <w:br/>
        <w:t xml:space="preserve">Zaměstnavatelé jsou povinni vytvářet příznivé podmínky pro všestranný rozvoj tělesných a duševních schopností mladistvých zaměstnanců též zvláštní úpravou jejich pracovních </w:t>
      </w:r>
      <w:r w:rsidRPr="00A90677">
        <w:rPr>
          <w:rFonts w:eastAsia="Times New Roman"/>
        </w:rPr>
        <w:lastRenderedPageBreak/>
        <w:t>podmínek.</w:t>
      </w:r>
      <w:r w:rsidRPr="00A90677">
        <w:rPr>
          <w:rFonts w:eastAsia="Times New Roman"/>
        </w:rPr>
        <w:br/>
      </w:r>
    </w:p>
    <w:p w14:paraId="1457DCB3" w14:textId="77777777" w:rsidR="00A66B8B" w:rsidRPr="00A90677" w:rsidRDefault="00A66B8B">
      <w:pPr>
        <w:jc w:val="center"/>
        <w:divId w:val="1041899408"/>
        <w:rPr>
          <w:rFonts w:eastAsia="Times New Roman"/>
        </w:rPr>
      </w:pPr>
      <w:r w:rsidRPr="00A90677">
        <w:rPr>
          <w:rFonts w:eastAsia="Times New Roman"/>
        </w:rPr>
        <w:t>§ 244</w:t>
      </w:r>
    </w:p>
    <w:p w14:paraId="09BA78F3" w14:textId="77777777" w:rsidR="00A66B8B" w:rsidRPr="00A90677" w:rsidRDefault="00A66B8B">
      <w:pPr>
        <w:spacing w:after="240"/>
        <w:divId w:val="1041899408"/>
        <w:rPr>
          <w:rFonts w:eastAsia="Times New Roman"/>
        </w:rPr>
      </w:pPr>
      <w:r w:rsidRPr="00A90677">
        <w:rPr>
          <w:rFonts w:eastAsia="Times New Roman"/>
        </w:rPr>
        <w:br/>
        <w:t>Zaměstnavatelé smějí zaměstnávat mladistvé zaměstnance pouze pracemi, které jsou přiměřené jejich fyzickému a rozumovému rozvoji, a poskytují jim při práci zvýšenou péči.</w:t>
      </w:r>
      <w:r w:rsidRPr="00A90677">
        <w:rPr>
          <w:rFonts w:eastAsia="Times New Roman"/>
        </w:rPr>
        <w:br/>
      </w:r>
    </w:p>
    <w:p w14:paraId="51BEC56A" w14:textId="77777777" w:rsidR="00A66B8B" w:rsidRPr="00A90677" w:rsidRDefault="00A66B8B">
      <w:pPr>
        <w:jc w:val="center"/>
        <w:divId w:val="1041899408"/>
        <w:rPr>
          <w:rFonts w:eastAsia="Times New Roman"/>
        </w:rPr>
      </w:pPr>
      <w:r w:rsidRPr="00A90677">
        <w:rPr>
          <w:rFonts w:eastAsia="Times New Roman"/>
        </w:rPr>
        <w:t>§ 245</w:t>
      </w:r>
    </w:p>
    <w:p w14:paraId="1EA843C2" w14:textId="77777777" w:rsidR="00A66B8B" w:rsidRPr="00A90677" w:rsidRDefault="00A66B8B">
      <w:pPr>
        <w:spacing w:after="240"/>
        <w:divId w:val="1041899408"/>
        <w:rPr>
          <w:rFonts w:eastAsia="Times New Roman"/>
        </w:rPr>
      </w:pPr>
      <w:r w:rsidRPr="00A90677">
        <w:rPr>
          <w:rFonts w:eastAsia="Times New Roman"/>
        </w:rPr>
        <w:br/>
        <w:t>(1) Zakazuje se zaměstnávat mladistvé zaměstnance prací přesčas a prací v noci. Výjimečně mohou mladiství zaměstnanci starší než 16 let konat noční práci nepřesahující 1 hodinu, jestliže je to třeba pro jejich výchovu k povolání, a to pod dohledem zaměstnance staršího 18 let, je-li tento dohled pro ochranu mladistvého zaměstnance nezbytný. Noční práce mladistvého zaměstnance musí bezprostředně navazovat na jeho práci připadající podle rozvrhu směn na denní dobu.</w:t>
      </w:r>
      <w:r w:rsidRPr="00A90677">
        <w:rPr>
          <w:rFonts w:eastAsia="Times New Roman"/>
        </w:rPr>
        <w:br/>
      </w:r>
      <w:r w:rsidRPr="00A90677">
        <w:rPr>
          <w:rFonts w:eastAsia="Times New Roman"/>
        </w:rPr>
        <w:br/>
        <w:t>(2) Jestliže je zakázáno zaměstnávat mladistvého zaměstnance prací, pro kterou se mu dostalo výchovy k povolání, protože je její výkon mladistvým zaměstnancům zakázán nebo protože podle lékařského posudku vydaného poskytovatelem pracovnělékařských služeb ohrožuje jeho zdraví, je zaměstnavatel povinen do doby, než bude mladistvý zaměstnanec moci tuto práci konat, poskytnout mu jinou přiměřenou práci odpovídající pokud možno jeho kvalifikaci.</w:t>
      </w:r>
      <w:r w:rsidRPr="00A90677">
        <w:rPr>
          <w:rFonts w:eastAsia="Times New Roman"/>
        </w:rPr>
        <w:br/>
      </w:r>
    </w:p>
    <w:p w14:paraId="383C318F" w14:textId="77777777" w:rsidR="00A66B8B" w:rsidRPr="00A90677" w:rsidRDefault="00A66B8B">
      <w:pPr>
        <w:jc w:val="center"/>
        <w:divId w:val="1041899408"/>
        <w:rPr>
          <w:rFonts w:eastAsia="Times New Roman"/>
        </w:rPr>
      </w:pPr>
      <w:r w:rsidRPr="00A90677">
        <w:rPr>
          <w:rFonts w:eastAsia="Times New Roman"/>
        </w:rPr>
        <w:t>§ 246</w:t>
      </w:r>
    </w:p>
    <w:p w14:paraId="78460ABF" w14:textId="77777777" w:rsidR="00A66B8B" w:rsidRPr="00A90677" w:rsidRDefault="00A66B8B">
      <w:pPr>
        <w:spacing w:after="240"/>
        <w:divId w:val="1041899408"/>
        <w:rPr>
          <w:rFonts w:eastAsia="Times New Roman"/>
        </w:rPr>
      </w:pPr>
      <w:r w:rsidRPr="00A90677">
        <w:rPr>
          <w:rFonts w:eastAsia="Times New Roman"/>
        </w:rPr>
        <w:br/>
        <w:t>(1) Zakazuje se zaměstnávat mladistvé zaměstnance pracemi pod zemí při těžbě nerostů nebo při ražení tunelů a štol.</w:t>
      </w:r>
      <w:r w:rsidRPr="00A90677">
        <w:rPr>
          <w:rFonts w:eastAsia="Times New Roman"/>
        </w:rPr>
        <w:br/>
      </w:r>
      <w:r w:rsidRPr="00A90677">
        <w:rPr>
          <w:rFonts w:eastAsia="Times New Roman"/>
        </w:rPr>
        <w:br/>
        <w:t>(2) Zakazuje se zaměstnávat mladistvé zaměstnance pracemi, které se zřetelem k anatomickým, fyziologickým a psychickým zvláštnostem v tomto věku jsou pro ně nepřiměřené, nebezpečné nebo škodlivé jejich zdraví. Ministerstvo zdravotnictví stanoví vyhláškou v dohodě s Ministerstvem průmyslu a obchodu a Ministerstvem školství, mládeže a tělovýchovy práce a pracoviště, které jsou zakázány mladistvým zaměstnancům, a podmínky, za nichž mohou mladiství zaměstnanci výjimečně tyto práce konat z důvodu přípravy na povolání.</w:t>
      </w:r>
      <w:r w:rsidRPr="00A90677">
        <w:rPr>
          <w:rFonts w:eastAsia="Times New Roman"/>
        </w:rPr>
        <w:br/>
      </w:r>
      <w:r w:rsidRPr="00A90677">
        <w:rPr>
          <w:rFonts w:eastAsia="Times New Roman"/>
        </w:rPr>
        <w:br/>
        <w:t>(3) Zakazuje se zaměstnávat mladistvé zaměstnance také pracemi, při nichž jsou vystaveni zvýšenému nebezpečí úrazu nebo při jejichž výkonu by mohli vážně ohrozit bezpečnost a zdraví ostatních zaměstnanců nebo jiných fyzických osob.</w:t>
      </w:r>
      <w:r w:rsidRPr="00A90677">
        <w:rPr>
          <w:rFonts w:eastAsia="Times New Roman"/>
        </w:rPr>
        <w:br/>
      </w:r>
      <w:r w:rsidRPr="00A90677">
        <w:rPr>
          <w:rFonts w:eastAsia="Times New Roman"/>
        </w:rPr>
        <w:br/>
        <w:t>(4) Zákazy některých prací mohou být rozšířeny vyhláškou podle odstavce 2 i na zaměstnance ve věku do 21 let.</w:t>
      </w:r>
      <w:r w:rsidRPr="00A90677">
        <w:rPr>
          <w:rFonts w:eastAsia="Times New Roman"/>
        </w:rPr>
        <w:br/>
      </w:r>
      <w:r w:rsidRPr="00A90677">
        <w:rPr>
          <w:rFonts w:eastAsia="Times New Roman"/>
        </w:rPr>
        <w:br/>
        <w:t>(5) Zaměstnavatel je povinen vést seznam mladistvých zaměstnanců, kteří jsou u něj zaměstnáni; seznam obsahuje jméno, popřípadě jména, příjmení, datum narození a druh práce, který tento zaměstnanec vykonává.</w:t>
      </w:r>
      <w:r w:rsidRPr="00A90677">
        <w:rPr>
          <w:rFonts w:eastAsia="Times New Roman"/>
        </w:rPr>
        <w:br/>
      </w:r>
    </w:p>
    <w:p w14:paraId="32172C63" w14:textId="77777777" w:rsidR="00A66B8B" w:rsidRPr="00A90677" w:rsidRDefault="00A66B8B">
      <w:pPr>
        <w:jc w:val="center"/>
        <w:divId w:val="1041899408"/>
        <w:rPr>
          <w:rFonts w:eastAsia="Times New Roman"/>
        </w:rPr>
      </w:pPr>
      <w:r w:rsidRPr="00A90677">
        <w:rPr>
          <w:rFonts w:eastAsia="Times New Roman"/>
        </w:rPr>
        <w:lastRenderedPageBreak/>
        <w:t>§ 247</w:t>
      </w:r>
    </w:p>
    <w:p w14:paraId="3E0E9421" w14:textId="77777777" w:rsidR="00A66B8B" w:rsidRPr="00A90677" w:rsidRDefault="00A66B8B" w:rsidP="00F16204">
      <w:pPr>
        <w:divId w:val="1041899408"/>
        <w:rPr>
          <w:rFonts w:eastAsia="Times New Roman"/>
        </w:rPr>
      </w:pPr>
      <w:r w:rsidRPr="00A90677">
        <w:rPr>
          <w:rFonts w:eastAsia="Times New Roman"/>
        </w:rPr>
        <w:br/>
        <w:t>(1) Zaměstnavatel je povinen zabezpečit na své náklady, aby mladiství zaměstnanci byli vyšetřeni poskytovatelem pracovnělékařských služeb</w:t>
      </w:r>
      <w:r w:rsidRPr="00A90677">
        <w:rPr>
          <w:rFonts w:eastAsia="Times New Roman"/>
        </w:rPr>
        <w:br/>
      </w:r>
      <w:r w:rsidRPr="00A90677">
        <w:rPr>
          <w:rFonts w:eastAsia="Times New Roman"/>
        </w:rPr>
        <w:br/>
        <w:t>a) před vznikem pracovního poměru a před převedením na jinou práci,</w:t>
      </w:r>
    </w:p>
    <w:p w14:paraId="50557860" w14:textId="77777777" w:rsidR="00A66B8B" w:rsidRPr="00A90677" w:rsidRDefault="00A66B8B" w:rsidP="00F16204">
      <w:pPr>
        <w:divId w:val="1041899408"/>
        <w:rPr>
          <w:rFonts w:eastAsia="Times New Roman"/>
        </w:rPr>
      </w:pPr>
      <w:r w:rsidRPr="00A90677">
        <w:rPr>
          <w:rFonts w:eastAsia="Times New Roman"/>
        </w:rPr>
        <w:t>b) pravidelně podle potřeby, nejméně však jedenkrát ročně.</w:t>
      </w:r>
    </w:p>
    <w:p w14:paraId="79F7D22A" w14:textId="77777777" w:rsidR="00F16204" w:rsidRPr="00A90677" w:rsidRDefault="00F16204">
      <w:pPr>
        <w:spacing w:after="240"/>
        <w:divId w:val="1041899408"/>
        <w:rPr>
          <w:rFonts w:eastAsia="Times New Roman"/>
          <w:noProof/>
        </w:rPr>
      </w:pPr>
    </w:p>
    <w:p w14:paraId="3346868D" w14:textId="77777777" w:rsidR="00A66B8B" w:rsidRPr="00A90677" w:rsidRDefault="00A66B8B">
      <w:pPr>
        <w:spacing w:after="240"/>
        <w:divId w:val="1041899408"/>
        <w:rPr>
          <w:rFonts w:eastAsia="Times New Roman"/>
        </w:rPr>
      </w:pPr>
      <w:r w:rsidRPr="00A90677">
        <w:rPr>
          <w:rFonts w:eastAsia="Times New Roman"/>
        </w:rPr>
        <w:t>(2) Mladiství zaměstnanci jsou povinni podrobit se stanoveným lékařským vyšetřením.</w:t>
      </w:r>
      <w:r w:rsidRPr="00A90677">
        <w:rPr>
          <w:rFonts w:eastAsia="Times New Roman"/>
        </w:rPr>
        <w:br/>
      </w:r>
      <w:r w:rsidRPr="00A90677">
        <w:rPr>
          <w:rFonts w:eastAsia="Times New Roman"/>
        </w:rPr>
        <w:br/>
        <w:t>(3) Při ukládání pracovních úkolů mladistvému zaměstnanci je zaměstnavatel povinen řídit se lékařským posudkem vydaným poskytovatelem pracovnělékařských služeb.</w:t>
      </w:r>
      <w:r w:rsidRPr="00A90677">
        <w:rPr>
          <w:rFonts w:eastAsia="Times New Roman"/>
        </w:rPr>
        <w:br/>
      </w:r>
    </w:p>
    <w:p w14:paraId="33A49B47" w14:textId="77777777" w:rsidR="00A66B8B" w:rsidRPr="00A90677" w:rsidRDefault="00A66B8B">
      <w:pPr>
        <w:jc w:val="center"/>
        <w:divId w:val="1041899408"/>
        <w:rPr>
          <w:rFonts w:eastAsia="Times New Roman"/>
        </w:rPr>
      </w:pPr>
      <w:r w:rsidRPr="00A90677">
        <w:rPr>
          <w:rFonts w:eastAsia="Times New Roman"/>
          <w:b/>
          <w:bCs/>
        </w:rPr>
        <w:t>ČÁST JEDENÁCTÁ</w:t>
      </w:r>
    </w:p>
    <w:p w14:paraId="4CE5B448" w14:textId="77777777" w:rsidR="00A66B8B" w:rsidRPr="00A90677" w:rsidRDefault="00A66B8B">
      <w:pPr>
        <w:divId w:val="1041899408"/>
        <w:rPr>
          <w:rFonts w:eastAsia="Times New Roman"/>
        </w:rPr>
      </w:pPr>
    </w:p>
    <w:p w14:paraId="2341FE8E" w14:textId="77777777" w:rsidR="00A66B8B" w:rsidRPr="00A90677" w:rsidRDefault="00A66B8B">
      <w:pPr>
        <w:jc w:val="center"/>
        <w:divId w:val="1041899408"/>
        <w:rPr>
          <w:rFonts w:eastAsia="Times New Roman"/>
        </w:rPr>
      </w:pPr>
      <w:r w:rsidRPr="00A90677">
        <w:rPr>
          <w:rFonts w:eastAsia="Times New Roman"/>
          <w:b/>
          <w:bCs/>
        </w:rPr>
        <w:t>NÁHRADA MAJETKOVÉ A NEMAJETKOVÉ ÚJMY</w:t>
      </w:r>
    </w:p>
    <w:p w14:paraId="35CF639B" w14:textId="77777777" w:rsidR="00A66B8B" w:rsidRPr="00A90677" w:rsidRDefault="00A66B8B">
      <w:pPr>
        <w:divId w:val="1041899408"/>
        <w:rPr>
          <w:rFonts w:eastAsia="Times New Roman"/>
        </w:rPr>
      </w:pPr>
    </w:p>
    <w:p w14:paraId="702CF8DD" w14:textId="77777777" w:rsidR="00A66B8B" w:rsidRPr="00A90677" w:rsidRDefault="00A66B8B">
      <w:pPr>
        <w:jc w:val="center"/>
        <w:divId w:val="1041899408"/>
        <w:rPr>
          <w:rFonts w:eastAsia="Times New Roman"/>
        </w:rPr>
      </w:pPr>
      <w:r w:rsidRPr="00A90677">
        <w:rPr>
          <w:rFonts w:eastAsia="Times New Roman"/>
        </w:rPr>
        <w:t>HLAVA I</w:t>
      </w:r>
    </w:p>
    <w:p w14:paraId="08542209" w14:textId="77777777" w:rsidR="00A66B8B" w:rsidRPr="00A90677" w:rsidRDefault="00A66B8B">
      <w:pPr>
        <w:divId w:val="1041899408"/>
        <w:rPr>
          <w:rFonts w:eastAsia="Times New Roman"/>
        </w:rPr>
      </w:pPr>
    </w:p>
    <w:p w14:paraId="1EAA6E8A" w14:textId="77777777" w:rsidR="00A66B8B" w:rsidRPr="00A90677" w:rsidRDefault="00A66B8B">
      <w:pPr>
        <w:jc w:val="center"/>
        <w:divId w:val="1041899408"/>
        <w:rPr>
          <w:rFonts w:eastAsia="Times New Roman"/>
        </w:rPr>
      </w:pPr>
      <w:r w:rsidRPr="00A90677">
        <w:rPr>
          <w:rFonts w:eastAsia="Times New Roman"/>
        </w:rPr>
        <w:t>PREVENCE</w:t>
      </w:r>
    </w:p>
    <w:p w14:paraId="0B5F719D" w14:textId="77777777" w:rsidR="00A66B8B" w:rsidRPr="00A90677" w:rsidRDefault="00A66B8B">
      <w:pPr>
        <w:divId w:val="1041899408"/>
        <w:rPr>
          <w:rFonts w:eastAsia="Times New Roman"/>
        </w:rPr>
      </w:pPr>
    </w:p>
    <w:p w14:paraId="67964077" w14:textId="77777777" w:rsidR="00A66B8B" w:rsidRPr="00A90677" w:rsidRDefault="00A66B8B">
      <w:pPr>
        <w:jc w:val="center"/>
        <w:divId w:val="1041899408"/>
        <w:rPr>
          <w:rFonts w:eastAsia="Times New Roman"/>
        </w:rPr>
      </w:pPr>
      <w:r w:rsidRPr="00A90677">
        <w:rPr>
          <w:rFonts w:eastAsia="Times New Roman"/>
        </w:rPr>
        <w:t>§ 248</w:t>
      </w:r>
    </w:p>
    <w:p w14:paraId="0A340A6C" w14:textId="77777777" w:rsidR="00A66B8B" w:rsidRPr="00A90677" w:rsidRDefault="00A66B8B">
      <w:pPr>
        <w:spacing w:after="240"/>
        <w:divId w:val="1041899408"/>
        <w:rPr>
          <w:rFonts w:eastAsia="Times New Roman"/>
        </w:rPr>
      </w:pPr>
      <w:r w:rsidRPr="00A90677">
        <w:rPr>
          <w:rFonts w:eastAsia="Times New Roman"/>
        </w:rPr>
        <w:br/>
        <w:t>(1) Zaměstnavatel je povinen zajišťovat svým zaměstnancům takové pracovní podmínky, aby mohli řádně plnit své pracovní úkoly bez ohrožení zdraví a majetku; zjistí-li závady, je povinen učinit opatření k jejich odstranění.</w:t>
      </w:r>
      <w:r w:rsidRPr="00A90677">
        <w:rPr>
          <w:rFonts w:eastAsia="Times New Roman"/>
        </w:rPr>
        <w:br/>
      </w:r>
      <w:r w:rsidRPr="00A90677">
        <w:rPr>
          <w:rFonts w:eastAsia="Times New Roman"/>
        </w:rPr>
        <w:br/>
        <w:t>(2) Zaměstnavatel je z důvodu ochrany majetku oprávněn v nezbytném rozsahu provádět kontrolu věcí, které zaměstnanci k němu vnášejí nebo od něho odnášejí, popřípadě provádět prohlídky zaměstnanců. Při kontrole a prohlídce podle věty první musí být dodržena ochrana osobnosti. Osobní prohlídku může provádět pouze fyzická osoba stejného pohlaví.</w:t>
      </w:r>
      <w:r w:rsidRPr="00A90677">
        <w:rPr>
          <w:rFonts w:eastAsia="Times New Roman"/>
        </w:rPr>
        <w:br/>
      </w:r>
    </w:p>
    <w:p w14:paraId="09808803" w14:textId="77777777" w:rsidR="00A66B8B" w:rsidRPr="00A90677" w:rsidRDefault="00A66B8B">
      <w:pPr>
        <w:jc w:val="center"/>
        <w:divId w:val="1041899408"/>
        <w:rPr>
          <w:rFonts w:eastAsia="Times New Roman"/>
        </w:rPr>
      </w:pPr>
      <w:r w:rsidRPr="00A90677">
        <w:rPr>
          <w:rFonts w:eastAsia="Times New Roman"/>
        </w:rPr>
        <w:t>§ 249</w:t>
      </w:r>
    </w:p>
    <w:p w14:paraId="22EE861A" w14:textId="77777777" w:rsidR="00A66B8B" w:rsidRPr="00A90677" w:rsidRDefault="00A66B8B">
      <w:pPr>
        <w:spacing w:after="240"/>
        <w:divId w:val="1041899408"/>
        <w:rPr>
          <w:rFonts w:eastAsia="Times New Roman"/>
        </w:rPr>
      </w:pPr>
      <w:r w:rsidRPr="00A90677">
        <w:rPr>
          <w:rFonts w:eastAsia="Times New Roman"/>
        </w:rPr>
        <w:br/>
        <w:t>(1) Zaměstnanec je povinen počínat si tak, aby nedocházelo k majetkové újmě (dále jen "škoda"), nemajetkové újmě ani k bezdůvodnému obohacení. Hrozí-li škoda nebo nemajetková újma, je povinen na ni upozornit nadřízeného vedoucího zaměstnance.</w:t>
      </w:r>
      <w:r w:rsidRPr="00A90677">
        <w:rPr>
          <w:rFonts w:eastAsia="Times New Roman"/>
        </w:rPr>
        <w:br/>
      </w:r>
      <w:r w:rsidRPr="00A90677">
        <w:rPr>
          <w:rFonts w:eastAsia="Times New Roman"/>
        </w:rPr>
        <w:br/>
        <w:t xml:space="preserve">(2) Je-li k odvrácení škody hrozící zaměstnavateli neodkladně třeba zákroku, je zaměstnanec povinen zakročit; nemusí tak učinit, brání-li mu v tom důležitá okolnost nebo jestliže by tím vystavil vážnému ohrožení sebe nebo </w:t>
      </w:r>
      <w:r w:rsidRPr="00A90677">
        <w:t>jinou fyzickou osobu.</w:t>
      </w:r>
      <w:r w:rsidRPr="00A90677">
        <w:rPr>
          <w:rFonts w:eastAsia="Times New Roman"/>
        </w:rPr>
        <w:br/>
      </w:r>
      <w:r w:rsidRPr="00A90677">
        <w:rPr>
          <w:rFonts w:eastAsia="Times New Roman"/>
        </w:rPr>
        <w:br/>
        <w:t>(3) Zjistí-li zaměstnanec, že nemá vytvořeny potřebné pracovní podmínky, je povinen oznámit tuto skutečnost nadřízenému vedoucímu zaměstnanci.</w:t>
      </w:r>
      <w:r w:rsidRPr="00A90677">
        <w:rPr>
          <w:rFonts w:eastAsia="Times New Roman"/>
        </w:rPr>
        <w:br/>
      </w:r>
    </w:p>
    <w:p w14:paraId="339B50F6" w14:textId="77777777" w:rsidR="00A66B8B" w:rsidRPr="00A90677" w:rsidRDefault="00A66B8B">
      <w:pPr>
        <w:jc w:val="center"/>
        <w:divId w:val="1041899408"/>
        <w:rPr>
          <w:rFonts w:eastAsia="Times New Roman"/>
        </w:rPr>
      </w:pPr>
      <w:r w:rsidRPr="00A90677">
        <w:rPr>
          <w:rFonts w:eastAsia="Times New Roman"/>
        </w:rPr>
        <w:t>HLAVA II</w:t>
      </w:r>
    </w:p>
    <w:p w14:paraId="687DCC13" w14:textId="77777777" w:rsidR="00A66B8B" w:rsidRPr="00A90677" w:rsidRDefault="00A66B8B">
      <w:pPr>
        <w:divId w:val="1041899408"/>
        <w:rPr>
          <w:rFonts w:eastAsia="Times New Roman"/>
        </w:rPr>
      </w:pPr>
    </w:p>
    <w:p w14:paraId="3D0AE585" w14:textId="77777777" w:rsidR="00A66B8B" w:rsidRPr="00A90677" w:rsidRDefault="00A66B8B">
      <w:pPr>
        <w:jc w:val="center"/>
        <w:divId w:val="1041899408"/>
        <w:rPr>
          <w:rFonts w:eastAsia="Times New Roman"/>
        </w:rPr>
      </w:pPr>
      <w:r w:rsidRPr="00A90677">
        <w:rPr>
          <w:rFonts w:eastAsia="Times New Roman"/>
        </w:rPr>
        <w:lastRenderedPageBreak/>
        <w:t>POVINNOSTI ZAMĚSTNANCE K NÁHRADĚ ŠKODY</w:t>
      </w:r>
    </w:p>
    <w:p w14:paraId="6613F961" w14:textId="77777777" w:rsidR="00A66B8B" w:rsidRPr="00A90677" w:rsidRDefault="00A66B8B">
      <w:pPr>
        <w:divId w:val="1041899408"/>
        <w:rPr>
          <w:rFonts w:eastAsia="Times New Roman"/>
        </w:rPr>
      </w:pPr>
    </w:p>
    <w:p w14:paraId="2752E4D1" w14:textId="77777777" w:rsidR="00A66B8B" w:rsidRPr="00A90677" w:rsidRDefault="00A66B8B">
      <w:pPr>
        <w:jc w:val="center"/>
        <w:divId w:val="1041899408"/>
        <w:rPr>
          <w:rFonts w:eastAsia="Times New Roman"/>
        </w:rPr>
      </w:pPr>
      <w:r w:rsidRPr="00A90677">
        <w:rPr>
          <w:rFonts w:eastAsia="Times New Roman"/>
        </w:rPr>
        <w:t>Díl 1</w:t>
      </w:r>
    </w:p>
    <w:p w14:paraId="3220F2F4" w14:textId="77777777" w:rsidR="00A66B8B" w:rsidRPr="00A90677" w:rsidRDefault="00A66B8B">
      <w:pPr>
        <w:divId w:val="1041899408"/>
        <w:rPr>
          <w:rFonts w:eastAsia="Times New Roman"/>
        </w:rPr>
      </w:pPr>
    </w:p>
    <w:p w14:paraId="351549FE" w14:textId="77777777" w:rsidR="00A66B8B" w:rsidRPr="00A90677" w:rsidRDefault="00A66B8B">
      <w:pPr>
        <w:jc w:val="center"/>
        <w:divId w:val="1041899408"/>
        <w:rPr>
          <w:rFonts w:eastAsia="Times New Roman"/>
        </w:rPr>
      </w:pPr>
      <w:r w:rsidRPr="00A90677">
        <w:rPr>
          <w:rFonts w:eastAsia="Times New Roman"/>
        </w:rPr>
        <w:t>Obecná povinnost nahradit škodu</w:t>
      </w:r>
    </w:p>
    <w:p w14:paraId="0CC45677" w14:textId="77777777" w:rsidR="00A66B8B" w:rsidRPr="00A90677" w:rsidRDefault="00A66B8B">
      <w:pPr>
        <w:divId w:val="1041899408"/>
        <w:rPr>
          <w:rFonts w:eastAsia="Times New Roman"/>
        </w:rPr>
      </w:pPr>
    </w:p>
    <w:p w14:paraId="6335C7C1" w14:textId="77777777" w:rsidR="00A66B8B" w:rsidRPr="00A90677" w:rsidRDefault="00A66B8B">
      <w:pPr>
        <w:jc w:val="center"/>
        <w:divId w:val="1041899408"/>
        <w:rPr>
          <w:rFonts w:eastAsia="Times New Roman"/>
        </w:rPr>
      </w:pPr>
      <w:r w:rsidRPr="00A90677">
        <w:rPr>
          <w:rFonts w:eastAsia="Times New Roman"/>
        </w:rPr>
        <w:t>§ 250</w:t>
      </w:r>
    </w:p>
    <w:p w14:paraId="213D1D9E" w14:textId="77777777" w:rsidR="00A66B8B" w:rsidRPr="00A90677" w:rsidRDefault="00A66B8B">
      <w:pPr>
        <w:spacing w:after="240"/>
        <w:divId w:val="1041899408"/>
        <w:rPr>
          <w:rFonts w:eastAsia="Times New Roman"/>
        </w:rPr>
      </w:pPr>
      <w:r w:rsidRPr="00A90677">
        <w:rPr>
          <w:rFonts w:eastAsia="Times New Roman"/>
        </w:rPr>
        <w:br/>
        <w:t>(1) Zaměstnanec je povinen nahradit zaměstnavateli škodu, kterou mu způsobil zaviněným porušením povinností při plnění pracovních úkolů nebo v přímé souvislosti s ním.</w:t>
      </w:r>
      <w:r w:rsidRPr="00A90677">
        <w:rPr>
          <w:rFonts w:eastAsia="Times New Roman"/>
        </w:rPr>
        <w:br/>
      </w:r>
      <w:r w:rsidRPr="00A90677">
        <w:rPr>
          <w:rFonts w:eastAsia="Times New Roman"/>
        </w:rPr>
        <w:br/>
        <w:t>(2) Byla-li škoda způsobena také porušením povinností ze strany zaměstnavatele, povinnost zaměstnance nahradit škodu se poměrně omezí.</w:t>
      </w:r>
      <w:r w:rsidRPr="00A90677">
        <w:rPr>
          <w:rFonts w:eastAsia="Times New Roman"/>
        </w:rPr>
        <w:br/>
      </w:r>
      <w:r w:rsidRPr="00A90677">
        <w:rPr>
          <w:rFonts w:eastAsia="Times New Roman"/>
        </w:rPr>
        <w:br/>
        <w:t>(3) Zaměstnavatel je povinen prokázat zavinění zaměstnance, s výjimkou případů uvedených v § 252 a 255.</w:t>
      </w:r>
      <w:r w:rsidRPr="00A90677">
        <w:rPr>
          <w:rFonts w:eastAsia="Times New Roman"/>
        </w:rPr>
        <w:br/>
      </w:r>
    </w:p>
    <w:p w14:paraId="40A5FC75" w14:textId="77777777" w:rsidR="00A66B8B" w:rsidRPr="00A90677" w:rsidRDefault="00A66B8B">
      <w:pPr>
        <w:jc w:val="center"/>
        <w:divId w:val="1041899408"/>
        <w:rPr>
          <w:rFonts w:eastAsia="Times New Roman"/>
        </w:rPr>
      </w:pPr>
      <w:r w:rsidRPr="00A90677">
        <w:rPr>
          <w:rFonts w:eastAsia="Times New Roman"/>
        </w:rPr>
        <w:t>Díl 2</w:t>
      </w:r>
    </w:p>
    <w:p w14:paraId="3AD2E7FA" w14:textId="77777777" w:rsidR="00A66B8B" w:rsidRPr="00A90677" w:rsidRDefault="00A66B8B">
      <w:pPr>
        <w:divId w:val="1041899408"/>
        <w:rPr>
          <w:rFonts w:eastAsia="Times New Roman"/>
        </w:rPr>
      </w:pPr>
    </w:p>
    <w:p w14:paraId="481A22A2" w14:textId="77777777" w:rsidR="00A66B8B" w:rsidRPr="00A90677" w:rsidRDefault="00A66B8B">
      <w:pPr>
        <w:jc w:val="center"/>
        <w:divId w:val="1041899408"/>
        <w:rPr>
          <w:rFonts w:eastAsia="Times New Roman"/>
        </w:rPr>
      </w:pPr>
      <w:r w:rsidRPr="00A90677">
        <w:rPr>
          <w:rFonts w:eastAsia="Times New Roman"/>
        </w:rPr>
        <w:t>Nesplnění povinnosti k odvrácení škody</w:t>
      </w:r>
    </w:p>
    <w:p w14:paraId="2DAF7F43" w14:textId="77777777" w:rsidR="00A66B8B" w:rsidRPr="00A90677" w:rsidRDefault="00A66B8B">
      <w:pPr>
        <w:divId w:val="1041899408"/>
        <w:rPr>
          <w:rFonts w:eastAsia="Times New Roman"/>
        </w:rPr>
      </w:pPr>
    </w:p>
    <w:p w14:paraId="40B20216" w14:textId="77777777" w:rsidR="00A66B8B" w:rsidRPr="00A90677" w:rsidRDefault="00A66B8B">
      <w:pPr>
        <w:jc w:val="center"/>
        <w:divId w:val="1041899408"/>
        <w:rPr>
          <w:rFonts w:eastAsia="Times New Roman"/>
        </w:rPr>
      </w:pPr>
      <w:r w:rsidRPr="00A90677">
        <w:rPr>
          <w:rFonts w:eastAsia="Times New Roman"/>
        </w:rPr>
        <w:t>§ 251</w:t>
      </w:r>
    </w:p>
    <w:p w14:paraId="0806CA2E" w14:textId="77777777" w:rsidR="00A66B8B" w:rsidRPr="00A90677" w:rsidRDefault="00A66B8B">
      <w:pPr>
        <w:spacing w:after="240"/>
        <w:divId w:val="1041899408"/>
        <w:rPr>
          <w:rFonts w:eastAsia="Times New Roman"/>
        </w:rPr>
      </w:pPr>
      <w:r w:rsidRPr="00A90677">
        <w:rPr>
          <w:rFonts w:eastAsia="Times New Roman"/>
        </w:rPr>
        <w:br/>
        <w:t>(1) Na zaměstnanci, který vědomě neupozornil nadřízeného vedoucího zaměstnance na škodu hrozící zaměstnavateli nebo nezakročil proti hrozící škodě, ačkoliv by tím bylo zabráněno bezprostřednímu vzniku škody, může zaměstnavatel požadovat, aby se podílel na náhradě škody, která byla zaměstnavateli způsobena, a to v rozsahu přiměřeném okolnostem případu, pokud ji není možné nahradit jinak.</w:t>
      </w:r>
      <w:r w:rsidRPr="00A90677">
        <w:rPr>
          <w:rFonts w:eastAsia="Times New Roman"/>
        </w:rPr>
        <w:br/>
      </w:r>
      <w:r w:rsidRPr="00A90677">
        <w:rPr>
          <w:rFonts w:eastAsia="Times New Roman"/>
        </w:rPr>
        <w:br/>
        <w:t>(2) Zaměstnanec není povinen nahradit škodu, kterou způsobil při odvracení škody hrozící zaměstnavateli nebo nebezpečí přímo hrozícího životu nebo zdraví, jestliže tento stav sám úmyslně nevyvolal a počínal si přitom způsobem přiměřeným okolnostem.</w:t>
      </w:r>
      <w:r w:rsidRPr="00A90677">
        <w:rPr>
          <w:rFonts w:eastAsia="Times New Roman"/>
        </w:rPr>
        <w:br/>
      </w:r>
    </w:p>
    <w:p w14:paraId="0787056E" w14:textId="77777777" w:rsidR="00A66B8B" w:rsidRPr="00A90677" w:rsidRDefault="00A66B8B">
      <w:pPr>
        <w:jc w:val="center"/>
        <w:divId w:val="1041899408"/>
        <w:rPr>
          <w:rFonts w:eastAsia="Times New Roman"/>
        </w:rPr>
      </w:pPr>
      <w:r w:rsidRPr="00A90677">
        <w:rPr>
          <w:rFonts w:eastAsia="Times New Roman"/>
        </w:rPr>
        <w:t>Díl 3</w:t>
      </w:r>
    </w:p>
    <w:p w14:paraId="61E801B5" w14:textId="77777777" w:rsidR="00A66B8B" w:rsidRPr="00A90677" w:rsidRDefault="00A66B8B">
      <w:pPr>
        <w:divId w:val="1041899408"/>
        <w:rPr>
          <w:rFonts w:eastAsia="Times New Roman"/>
        </w:rPr>
      </w:pPr>
    </w:p>
    <w:p w14:paraId="1C96782A" w14:textId="77777777" w:rsidR="00A66B8B" w:rsidRPr="00A90677" w:rsidRDefault="00A66B8B">
      <w:pPr>
        <w:jc w:val="center"/>
        <w:divId w:val="1041899408"/>
        <w:rPr>
          <w:rFonts w:eastAsia="Times New Roman"/>
        </w:rPr>
      </w:pPr>
      <w:r w:rsidRPr="00A90677">
        <w:rPr>
          <w:rFonts w:eastAsia="Times New Roman"/>
        </w:rPr>
        <w:t>Schodek na svěřených hodnotách, které je zaměstnanec povinen</w:t>
      </w:r>
    </w:p>
    <w:p w14:paraId="538C9CF4" w14:textId="77777777" w:rsidR="00A66B8B" w:rsidRPr="00A90677" w:rsidRDefault="00A66B8B">
      <w:pPr>
        <w:jc w:val="center"/>
        <w:divId w:val="1041899408"/>
        <w:rPr>
          <w:rFonts w:eastAsia="Times New Roman"/>
        </w:rPr>
      </w:pPr>
      <w:r w:rsidRPr="00A90677">
        <w:rPr>
          <w:rFonts w:eastAsia="Times New Roman"/>
        </w:rPr>
        <w:t>vyúčtovat, a ztráta svěřených věcí</w:t>
      </w:r>
    </w:p>
    <w:p w14:paraId="546E113C" w14:textId="77777777" w:rsidR="00A66B8B" w:rsidRPr="00A90677" w:rsidRDefault="00A66B8B">
      <w:pPr>
        <w:divId w:val="1041899408"/>
        <w:rPr>
          <w:rFonts w:eastAsia="Times New Roman"/>
        </w:rPr>
      </w:pPr>
    </w:p>
    <w:p w14:paraId="1D980769" w14:textId="77777777" w:rsidR="00A66B8B" w:rsidRPr="00A90677" w:rsidRDefault="00A66B8B">
      <w:pPr>
        <w:jc w:val="center"/>
        <w:divId w:val="1041899408"/>
        <w:rPr>
          <w:rFonts w:eastAsia="Times New Roman"/>
        </w:rPr>
      </w:pPr>
      <w:r w:rsidRPr="00A90677">
        <w:rPr>
          <w:rFonts w:eastAsia="Times New Roman"/>
          <w:i/>
          <w:iCs/>
        </w:rPr>
        <w:t>Oddíl 1</w:t>
      </w:r>
    </w:p>
    <w:p w14:paraId="6C610E19" w14:textId="77777777" w:rsidR="00A66B8B" w:rsidRPr="00A90677" w:rsidRDefault="00A66B8B">
      <w:pPr>
        <w:divId w:val="1041899408"/>
        <w:rPr>
          <w:rFonts w:eastAsia="Times New Roman"/>
          <w:i/>
          <w:iCs/>
        </w:rPr>
      </w:pPr>
    </w:p>
    <w:p w14:paraId="6266D5CF" w14:textId="77777777" w:rsidR="00A66B8B" w:rsidRPr="00A90677" w:rsidRDefault="00A66B8B">
      <w:pPr>
        <w:jc w:val="center"/>
        <w:divId w:val="1041899408"/>
        <w:rPr>
          <w:rFonts w:eastAsia="Times New Roman"/>
          <w:i/>
          <w:iCs/>
        </w:rPr>
      </w:pPr>
      <w:r w:rsidRPr="00A90677">
        <w:rPr>
          <w:rFonts w:eastAsia="Times New Roman"/>
          <w:i/>
          <w:iCs/>
        </w:rPr>
        <w:t>Schodek na svěřených hodnotách, které je zaměstnanec</w:t>
      </w:r>
    </w:p>
    <w:p w14:paraId="1E254270" w14:textId="77777777" w:rsidR="00A66B8B" w:rsidRPr="00A90677" w:rsidRDefault="00A66B8B">
      <w:pPr>
        <w:jc w:val="center"/>
        <w:divId w:val="1041899408"/>
        <w:rPr>
          <w:rFonts w:eastAsia="Times New Roman"/>
        </w:rPr>
      </w:pPr>
      <w:r w:rsidRPr="00A90677">
        <w:rPr>
          <w:rFonts w:eastAsia="Times New Roman"/>
          <w:i/>
          <w:iCs/>
        </w:rPr>
        <w:t>povinen vyúčtovat</w:t>
      </w:r>
    </w:p>
    <w:p w14:paraId="16728D2B" w14:textId="77777777" w:rsidR="00A66B8B" w:rsidRPr="00A90677" w:rsidRDefault="00A66B8B">
      <w:pPr>
        <w:divId w:val="1041899408"/>
        <w:rPr>
          <w:rFonts w:eastAsia="Times New Roman"/>
        </w:rPr>
      </w:pPr>
    </w:p>
    <w:p w14:paraId="439E733A" w14:textId="77777777" w:rsidR="00A66B8B" w:rsidRPr="00A90677" w:rsidRDefault="00A66B8B">
      <w:pPr>
        <w:jc w:val="center"/>
        <w:divId w:val="1041899408"/>
        <w:rPr>
          <w:rFonts w:eastAsia="Times New Roman"/>
        </w:rPr>
      </w:pPr>
      <w:r w:rsidRPr="00A90677">
        <w:rPr>
          <w:rFonts w:eastAsia="Times New Roman"/>
        </w:rPr>
        <w:t>§ 252</w:t>
      </w:r>
    </w:p>
    <w:p w14:paraId="30B75249" w14:textId="77777777" w:rsidR="00A66B8B" w:rsidRPr="00A90677" w:rsidRDefault="00A66B8B">
      <w:pPr>
        <w:spacing w:after="240"/>
        <w:divId w:val="1041899408"/>
        <w:rPr>
          <w:rFonts w:eastAsia="Times New Roman"/>
        </w:rPr>
      </w:pPr>
      <w:r w:rsidRPr="00A90677">
        <w:rPr>
          <w:rFonts w:eastAsia="Times New Roman"/>
        </w:rPr>
        <w:br/>
        <w:t xml:space="preserve">(1) Byla-li se zaměstnancem uzavřena dohoda o odpovědnosti k ochraně hodnot svěřených zaměstnanci k vyúčtování (dále jen "dohoda o odpovědnosti za svěřené hodnoty"), za které se považují hotovost, ceniny, zboží, zásoby materiálu nebo jiné hodnoty, které jsou předmětem obratu nebo oběhu, s nimiž má zaměstnanec možnost osobně disponovat po celou dobu, po </w:t>
      </w:r>
      <w:r w:rsidRPr="00A90677">
        <w:rPr>
          <w:rFonts w:eastAsia="Times New Roman"/>
        </w:rPr>
        <w:lastRenderedPageBreak/>
        <w:t>kterou mu byly svěřeny, je povinen nahradit zaměstnavateli schodek vzniklý na těchto hodnotách.</w:t>
      </w:r>
      <w:r w:rsidRPr="00A90677">
        <w:rPr>
          <w:rFonts w:eastAsia="Times New Roman"/>
        </w:rPr>
        <w:br/>
      </w:r>
      <w:r w:rsidRPr="00A90677">
        <w:rPr>
          <w:rFonts w:eastAsia="Times New Roman"/>
        </w:rPr>
        <w:br/>
        <w:t>(2) Dohoda o odpovědnosti za svěřené hodnoty smí být uzavřena nejdříve v den, kdy fyzická osoba dosáhne 18 let věku.</w:t>
      </w:r>
      <w:r w:rsidRPr="00A90677">
        <w:rPr>
          <w:rFonts w:eastAsia="Times New Roman"/>
        </w:rPr>
        <w:br/>
      </w:r>
      <w:r w:rsidRPr="00A90677">
        <w:rPr>
          <w:rFonts w:eastAsia="Times New Roman"/>
        </w:rPr>
        <w:br/>
        <w:t>(3) Byla-li svéprávnost zaměstnance omezena, nesmí za něj zástupce uzavřít dohodu o odpovědnosti za svěřené hodnoty.</w:t>
      </w:r>
      <w:r w:rsidRPr="00A90677">
        <w:rPr>
          <w:rFonts w:eastAsia="Times New Roman"/>
        </w:rPr>
        <w:br/>
      </w:r>
      <w:r w:rsidRPr="00A90677">
        <w:rPr>
          <w:rFonts w:eastAsia="Times New Roman"/>
        </w:rPr>
        <w:br/>
        <w:t>(4) Dohoda o odpovědnosti za svěřené hodnoty musí být uzavřena písemně.</w:t>
      </w:r>
      <w:r w:rsidRPr="00A90677">
        <w:rPr>
          <w:rFonts w:eastAsia="Times New Roman"/>
        </w:rPr>
        <w:br/>
      </w:r>
      <w:r w:rsidRPr="00A90677">
        <w:rPr>
          <w:rFonts w:eastAsia="Times New Roman"/>
        </w:rPr>
        <w:br/>
        <w:t>(5) Zaměstnanec se zprostí povinnosti nahradit schodek zcela nebo zčásti, jestliže prokáže, že schodek vznikl zcela nebo zčásti bez jeho zavinění, zejména, že mu bylo zanedbáním povinnosti zaměstnavatele znemožněno se svěřenými hodnotami nakládat.</w:t>
      </w:r>
      <w:r w:rsidRPr="00A90677">
        <w:rPr>
          <w:rFonts w:eastAsia="Times New Roman"/>
        </w:rPr>
        <w:br/>
      </w:r>
    </w:p>
    <w:p w14:paraId="03DC88AC" w14:textId="77777777" w:rsidR="00A66B8B" w:rsidRPr="00A90677" w:rsidRDefault="00A66B8B">
      <w:pPr>
        <w:jc w:val="center"/>
        <w:divId w:val="1041899408"/>
        <w:rPr>
          <w:rFonts w:eastAsia="Times New Roman"/>
        </w:rPr>
      </w:pPr>
      <w:r w:rsidRPr="00A90677">
        <w:rPr>
          <w:rFonts w:eastAsia="Times New Roman"/>
        </w:rPr>
        <w:t>§ 253</w:t>
      </w:r>
    </w:p>
    <w:p w14:paraId="3E73F345" w14:textId="77777777" w:rsidR="00A66B8B" w:rsidRPr="00A90677" w:rsidRDefault="00A66B8B">
      <w:pPr>
        <w:spacing w:after="240"/>
        <w:divId w:val="1041899408"/>
        <w:rPr>
          <w:rFonts w:eastAsia="Times New Roman"/>
        </w:rPr>
      </w:pPr>
      <w:r w:rsidRPr="00A90677">
        <w:rPr>
          <w:rFonts w:eastAsia="Times New Roman"/>
        </w:rPr>
        <w:br/>
        <w:t>(1) Zaměstnanec, který uzavřel dohodu o odpovědnosti za svěřené hodnoty, může od ní odstoupit, vykonává-li jinou práci, je-li převáděn na jinou práci nebo na jiné pracoviště, je-li překládán, nebo pokud zaměstnavatel v době do 15 kalendářních dnů od obdržení jeho písemného upozornění neodstraní závady v pracovních podmínkách, které brání řádnému hospodaření se svěřenými hodnotami. Jsou-li hodnoty svěřeny k vyúčtování společně více zaměstnancům, může zaměstnanec od dohody o odpovědnosti za svěřené hodnoty také odstoupit, jestliže je na pracoviště zařazen jiný zaměstnanec nebo ustanoven jiný vedoucí nebo jeho zástupce. Odstoupení od dohody o odpovědnosti podle věty první musí mít písemnou formu.</w:t>
      </w:r>
      <w:r w:rsidRPr="00A90677">
        <w:rPr>
          <w:rFonts w:eastAsia="Times New Roman"/>
        </w:rPr>
        <w:br/>
      </w:r>
      <w:r w:rsidRPr="00A90677">
        <w:rPr>
          <w:rFonts w:eastAsia="Times New Roman"/>
        </w:rPr>
        <w:br/>
        <w:t>(2) Závazek z dohody o odpovědnosti za svěřené hodnoty zaniká dnem skončení pracovního poměru nebo dnem, kdy bylo odstoupení od této dohody doručeno zaměstnavateli, není-li v odstoupení od této dohody uveden den pozdější.</w:t>
      </w:r>
      <w:r w:rsidRPr="00A90677">
        <w:rPr>
          <w:rFonts w:eastAsia="Times New Roman"/>
        </w:rPr>
        <w:br/>
      </w:r>
    </w:p>
    <w:p w14:paraId="01486E2B" w14:textId="77777777" w:rsidR="00A66B8B" w:rsidRPr="00A90677" w:rsidRDefault="00A66B8B">
      <w:pPr>
        <w:jc w:val="center"/>
        <w:divId w:val="1041899408"/>
        <w:rPr>
          <w:rFonts w:eastAsia="Times New Roman"/>
        </w:rPr>
      </w:pPr>
      <w:r w:rsidRPr="00A90677">
        <w:rPr>
          <w:rFonts w:eastAsia="Times New Roman"/>
        </w:rPr>
        <w:t>§ 254</w:t>
      </w:r>
    </w:p>
    <w:p w14:paraId="52B721C4" w14:textId="77777777" w:rsidR="00A66B8B" w:rsidRPr="00A90677" w:rsidRDefault="00A66B8B">
      <w:pPr>
        <w:spacing w:after="240"/>
        <w:divId w:val="1041899408"/>
        <w:rPr>
          <w:rFonts w:eastAsia="Times New Roman"/>
        </w:rPr>
      </w:pPr>
      <w:r w:rsidRPr="00A90677">
        <w:rPr>
          <w:rFonts w:eastAsia="Times New Roman"/>
        </w:rPr>
        <w:br/>
        <w:t>(1) Inventuru je zaměstnavatel povinen provést při uzavření dohody o odpovědnosti za svěřené hodnoty, při zániku závazku z této dohody, při výkonu jiné práce, při převedení zaměstnance na jinou práci nebo na jiné pracoviště, při jeho přeložení a při skončení pracovního poměru.</w:t>
      </w:r>
      <w:r w:rsidRPr="00A90677">
        <w:rPr>
          <w:rFonts w:eastAsia="Times New Roman"/>
        </w:rPr>
        <w:br/>
      </w:r>
      <w:r w:rsidRPr="00A90677">
        <w:rPr>
          <w:rFonts w:eastAsia="Times New Roman"/>
        </w:rPr>
        <w:br/>
        <w:t>(2) Na pracovištích, kde pracují zaměstnanci společně zavázaní k vyúčtování svěřených hodnot, je zaměstnavatel povinen inventuru provést při uzavření dohod o odpovědnosti za svěřené hodnoty se všemi společně zavázanými zaměstnanci, při zániku závazku ze všech těchto dohod, při výkonu jiné práce, při převedení na jinou práci nebo na jiné pracoviště nebo přeložení všech společně zavázaných zaměstnanců, při změně na pracovním místě vedoucího zaměstnance nebo jeho zástupce a na žádost kteréhokoliv ze společně zavázaných zaměstnanců při změně v jejich kolektivu, popřípadě při odstoupení některého z nich od dohody o odpovědnosti za svěřené hodnoty.</w:t>
      </w:r>
      <w:r w:rsidRPr="00A90677">
        <w:rPr>
          <w:rFonts w:eastAsia="Times New Roman"/>
        </w:rPr>
        <w:br/>
      </w:r>
      <w:r w:rsidRPr="00A90677">
        <w:rPr>
          <w:rFonts w:eastAsia="Times New Roman"/>
        </w:rPr>
        <w:br/>
        <w:t xml:space="preserve">(3) Jestliže zaměstnanec podle odstavce 2, jehož pracovní poměr skončil, nebo který vykonává jinou práci, nebo který byl převeden na jinou práci, nebo který byl převeden na jiné </w:t>
      </w:r>
      <w:r w:rsidRPr="00A90677">
        <w:rPr>
          <w:rFonts w:eastAsia="Times New Roman"/>
        </w:rPr>
        <w:lastRenderedPageBreak/>
        <w:t>pracoviště nebo přeložen, nepožádá zároveň o provedení inventury, je povinen nahradit schodek zjištěný nejbližší inventurou na jeho dřívějším pracovišti. Jestliže zaměstnanec, který je zařazován na pracoviště, kde pracují zaměstnanci společně zavázaní k vyúčtování svěřených hodnot, nepožádá zároveň o provedení inventury, je povinen, pokud od dohody o odpovědnosti za svěřené hodnoty neodstoupil, schodek zjištěný nejbližší inventurou nahradit.</w:t>
      </w:r>
      <w:r w:rsidRPr="00A90677">
        <w:rPr>
          <w:rFonts w:eastAsia="Times New Roman"/>
        </w:rPr>
        <w:br/>
      </w:r>
    </w:p>
    <w:p w14:paraId="5697343E" w14:textId="77777777" w:rsidR="00A66B8B" w:rsidRPr="00A90677" w:rsidRDefault="00A66B8B">
      <w:pPr>
        <w:jc w:val="center"/>
        <w:divId w:val="1041899408"/>
        <w:rPr>
          <w:rFonts w:eastAsia="Times New Roman"/>
        </w:rPr>
      </w:pPr>
      <w:r w:rsidRPr="00A90677">
        <w:rPr>
          <w:rFonts w:eastAsia="Times New Roman"/>
          <w:i/>
          <w:iCs/>
        </w:rPr>
        <w:t>Oddíl 2</w:t>
      </w:r>
    </w:p>
    <w:p w14:paraId="01BC243D" w14:textId="77777777" w:rsidR="00A66B8B" w:rsidRPr="00A90677" w:rsidRDefault="00A66B8B">
      <w:pPr>
        <w:divId w:val="1041899408"/>
        <w:rPr>
          <w:rFonts w:eastAsia="Times New Roman"/>
        </w:rPr>
      </w:pPr>
    </w:p>
    <w:p w14:paraId="29C6F959" w14:textId="77777777" w:rsidR="00A66B8B" w:rsidRPr="00A90677" w:rsidRDefault="00A66B8B">
      <w:pPr>
        <w:jc w:val="center"/>
        <w:divId w:val="1041899408"/>
        <w:rPr>
          <w:rFonts w:eastAsia="Times New Roman"/>
        </w:rPr>
      </w:pPr>
      <w:r w:rsidRPr="00A90677">
        <w:rPr>
          <w:rFonts w:eastAsia="Times New Roman"/>
          <w:i/>
          <w:iCs/>
        </w:rPr>
        <w:t>Ztráta svěřených věcí</w:t>
      </w:r>
    </w:p>
    <w:p w14:paraId="5158A639" w14:textId="77777777" w:rsidR="00A66B8B" w:rsidRPr="00A90677" w:rsidRDefault="00A66B8B">
      <w:pPr>
        <w:divId w:val="1041899408"/>
        <w:rPr>
          <w:rFonts w:eastAsia="Times New Roman"/>
        </w:rPr>
      </w:pPr>
    </w:p>
    <w:p w14:paraId="50EDAFD9" w14:textId="77777777" w:rsidR="00A66B8B" w:rsidRPr="00A90677" w:rsidRDefault="00A66B8B">
      <w:pPr>
        <w:jc w:val="center"/>
        <w:divId w:val="1041899408"/>
        <w:rPr>
          <w:rFonts w:eastAsia="Times New Roman"/>
        </w:rPr>
      </w:pPr>
      <w:r w:rsidRPr="00A90677">
        <w:rPr>
          <w:rFonts w:eastAsia="Times New Roman"/>
        </w:rPr>
        <w:t>§ 255</w:t>
      </w:r>
    </w:p>
    <w:p w14:paraId="497FFB30" w14:textId="77777777" w:rsidR="00A66B8B" w:rsidRPr="00A90677" w:rsidRDefault="00A66B8B">
      <w:pPr>
        <w:spacing w:after="240"/>
        <w:divId w:val="1041899408"/>
        <w:rPr>
          <w:rFonts w:eastAsia="Times New Roman"/>
        </w:rPr>
      </w:pPr>
      <w:r w:rsidRPr="00A90677">
        <w:rPr>
          <w:rFonts w:eastAsia="Times New Roman"/>
        </w:rPr>
        <w:br/>
        <w:t>(1) Zaměstnanec je povinen nahradit škodu způsobenou ztrátou nástrojů, ochranných pracovních prostředků a jiných podobných věcí, které mu zaměstnavatel svěřil na písemné potvrzení.</w:t>
      </w:r>
      <w:r w:rsidRPr="00A90677">
        <w:rPr>
          <w:rFonts w:eastAsia="Times New Roman"/>
        </w:rPr>
        <w:br/>
      </w:r>
      <w:r w:rsidRPr="00A90677">
        <w:rPr>
          <w:rFonts w:eastAsia="Times New Roman"/>
        </w:rPr>
        <w:br/>
        <w:t>(2) Věc podle odstavce 1, jejíž cena přesahuje 50 000 Kč, smí být zaměstnanci svěřena jen na základě dohody o odpovědnosti za ztrátu svěřených věcí.</w:t>
      </w:r>
      <w:r w:rsidRPr="00A90677">
        <w:rPr>
          <w:rFonts w:eastAsia="Times New Roman"/>
        </w:rPr>
        <w:br/>
      </w:r>
      <w:r w:rsidRPr="00A90677">
        <w:rPr>
          <w:rFonts w:eastAsia="Times New Roman"/>
        </w:rPr>
        <w:br/>
        <w:t>(3) Dohoda o odpovědnosti za ztrátu svěřených věcí smí být uzavřena nejdříve v den, kdy fyzická osoba dosáhne 18 let věku.</w:t>
      </w:r>
      <w:r w:rsidRPr="00A90677">
        <w:rPr>
          <w:rFonts w:eastAsia="Times New Roman"/>
        </w:rPr>
        <w:br/>
      </w:r>
      <w:r w:rsidRPr="00A90677">
        <w:rPr>
          <w:rFonts w:eastAsia="Times New Roman"/>
        </w:rPr>
        <w:br/>
        <w:t>(4) Byla-li svéprávnost zaměstnance omezena, nesmí za něj zástupce uzavřít dohodu o odpovědnosti za ztrátu svěřených věcí.</w:t>
      </w:r>
      <w:r w:rsidRPr="00A90677">
        <w:rPr>
          <w:rFonts w:eastAsia="Times New Roman"/>
        </w:rPr>
        <w:br/>
      </w:r>
      <w:r w:rsidRPr="00A90677">
        <w:rPr>
          <w:rFonts w:eastAsia="Times New Roman"/>
        </w:rPr>
        <w:br/>
        <w:t>(5) Dohoda o odpovědnosti za ztrátu svěřených věcí musí být uzavřena písemně.</w:t>
      </w:r>
      <w:r w:rsidRPr="00A90677">
        <w:rPr>
          <w:rFonts w:eastAsia="Times New Roman"/>
        </w:rPr>
        <w:br/>
      </w:r>
      <w:r w:rsidRPr="00A90677">
        <w:rPr>
          <w:rFonts w:eastAsia="Times New Roman"/>
        </w:rPr>
        <w:br/>
        <w:t>(6) Zaměstnanec se zprostí povinnosti nahradit ztrátu zcela nebo zčásti, jestliže prokáže, že ztráta vznikla zcela nebo zčásti bez jeho zavinění.</w:t>
      </w:r>
      <w:r w:rsidRPr="00A90677">
        <w:rPr>
          <w:rFonts w:eastAsia="Times New Roman"/>
        </w:rPr>
        <w:br/>
      </w:r>
      <w:r w:rsidRPr="00A90677">
        <w:rPr>
          <w:rFonts w:eastAsia="Times New Roman"/>
        </w:rPr>
        <w:br/>
        <w:t>(7) Vláda může nařízením zvýšit částku podle odstavce 2.</w:t>
      </w:r>
      <w:r w:rsidRPr="00A90677">
        <w:rPr>
          <w:rFonts w:eastAsia="Times New Roman"/>
        </w:rPr>
        <w:br/>
      </w:r>
    </w:p>
    <w:p w14:paraId="4DD434BB" w14:textId="77777777" w:rsidR="00A66B8B" w:rsidRPr="00A90677" w:rsidRDefault="00A66B8B">
      <w:pPr>
        <w:jc w:val="center"/>
        <w:divId w:val="1041899408"/>
        <w:rPr>
          <w:rFonts w:eastAsia="Times New Roman"/>
        </w:rPr>
      </w:pPr>
      <w:r w:rsidRPr="00A90677">
        <w:rPr>
          <w:rFonts w:eastAsia="Times New Roman"/>
        </w:rPr>
        <w:t>§ 256</w:t>
      </w:r>
    </w:p>
    <w:p w14:paraId="60F7D109" w14:textId="77777777" w:rsidR="00A66B8B" w:rsidRPr="00A90677" w:rsidRDefault="00A66B8B">
      <w:pPr>
        <w:spacing w:after="240"/>
        <w:divId w:val="1041899408"/>
        <w:rPr>
          <w:rFonts w:eastAsia="Times New Roman"/>
        </w:rPr>
      </w:pPr>
      <w:r w:rsidRPr="00A90677">
        <w:rPr>
          <w:rFonts w:eastAsia="Times New Roman"/>
        </w:rPr>
        <w:br/>
        <w:t>(1) Zaměstnanec, který uzavřel dohodu o odpovědnosti za ztrátu svěřených věcí, může od ní odstoupit, jestliže mu zaměstnavatel nevytvořil podmínky k zajištění ochrany svěřených věcí proti jejich ztrátě. Odstoupení od dohody o odpovědnosti podle věty první musí mít písemnou formu.</w:t>
      </w:r>
      <w:r w:rsidRPr="00A90677">
        <w:rPr>
          <w:rFonts w:eastAsia="Times New Roman"/>
        </w:rPr>
        <w:br/>
      </w:r>
      <w:r w:rsidRPr="00A90677">
        <w:rPr>
          <w:rFonts w:eastAsia="Times New Roman"/>
        </w:rPr>
        <w:br/>
        <w:t>(2) Závazek z dohody o odpovědnosti za ztrátu svěřených věcí zaniká dnem skončení pracovního poměru nebo dnem, kdy bylo odstoupení od této dohody doručeno zaměstnavateli, není-li v odstoupení od této dohody uveden den pozdější.</w:t>
      </w:r>
      <w:r w:rsidRPr="00A90677">
        <w:rPr>
          <w:rFonts w:eastAsia="Times New Roman"/>
        </w:rPr>
        <w:br/>
      </w:r>
    </w:p>
    <w:p w14:paraId="1E1B1DB7" w14:textId="77777777" w:rsidR="00A66B8B" w:rsidRPr="00A90677" w:rsidRDefault="00A66B8B">
      <w:pPr>
        <w:jc w:val="center"/>
        <w:divId w:val="1041899408"/>
        <w:rPr>
          <w:rFonts w:eastAsia="Times New Roman"/>
        </w:rPr>
      </w:pPr>
      <w:r w:rsidRPr="00A90677">
        <w:rPr>
          <w:rFonts w:eastAsia="Times New Roman"/>
        </w:rPr>
        <w:t>Díl 4</w:t>
      </w:r>
    </w:p>
    <w:p w14:paraId="114FA7FC" w14:textId="77777777" w:rsidR="00A66B8B" w:rsidRPr="00A90677" w:rsidRDefault="00A66B8B">
      <w:pPr>
        <w:divId w:val="1041899408"/>
        <w:rPr>
          <w:rFonts w:eastAsia="Times New Roman"/>
        </w:rPr>
      </w:pPr>
    </w:p>
    <w:p w14:paraId="37EC325C" w14:textId="77777777" w:rsidR="00A66B8B" w:rsidRPr="00A90677" w:rsidRDefault="00A66B8B">
      <w:pPr>
        <w:jc w:val="center"/>
        <w:divId w:val="1041899408"/>
        <w:rPr>
          <w:rFonts w:eastAsia="Times New Roman"/>
        </w:rPr>
      </w:pPr>
      <w:r w:rsidRPr="00A90677">
        <w:rPr>
          <w:rFonts w:eastAsia="Times New Roman"/>
        </w:rPr>
        <w:t>Rozsah a způsob náhrady škody</w:t>
      </w:r>
    </w:p>
    <w:p w14:paraId="7B54B5A8" w14:textId="77777777" w:rsidR="00A66B8B" w:rsidRPr="00A90677" w:rsidRDefault="00A66B8B">
      <w:pPr>
        <w:divId w:val="1041899408"/>
        <w:rPr>
          <w:rFonts w:eastAsia="Times New Roman"/>
        </w:rPr>
      </w:pPr>
    </w:p>
    <w:p w14:paraId="7BC9DDBF" w14:textId="77777777" w:rsidR="00A66B8B" w:rsidRPr="00A90677" w:rsidRDefault="00A66B8B">
      <w:pPr>
        <w:jc w:val="center"/>
        <w:divId w:val="1041899408"/>
        <w:rPr>
          <w:rFonts w:eastAsia="Times New Roman"/>
        </w:rPr>
      </w:pPr>
      <w:r w:rsidRPr="00A90677">
        <w:rPr>
          <w:rFonts w:eastAsia="Times New Roman"/>
        </w:rPr>
        <w:t>§ 257</w:t>
      </w:r>
    </w:p>
    <w:p w14:paraId="0A4CE200" w14:textId="77777777" w:rsidR="00A66B8B" w:rsidRPr="00A90677" w:rsidRDefault="00A66B8B">
      <w:pPr>
        <w:spacing w:after="240"/>
        <w:divId w:val="1041899408"/>
        <w:rPr>
          <w:rFonts w:eastAsia="Times New Roman"/>
        </w:rPr>
      </w:pPr>
      <w:r w:rsidRPr="00A90677">
        <w:rPr>
          <w:rFonts w:eastAsia="Times New Roman"/>
        </w:rPr>
        <w:lastRenderedPageBreak/>
        <w:br/>
        <w:t>(1) Zaměstnanec, který má povinnost nahradit škodu podle § 250, je povinen nahradit zaměstnavateli skutečnou škodu, a to v penězích, jestliže neodčiní škodu uvedením v předešlý stav.</w:t>
      </w:r>
      <w:r w:rsidRPr="00A90677">
        <w:rPr>
          <w:rFonts w:eastAsia="Times New Roman"/>
        </w:rPr>
        <w:br/>
      </w:r>
      <w:r w:rsidRPr="00A90677">
        <w:rPr>
          <w:rFonts w:eastAsia="Times New Roman"/>
        </w:rPr>
        <w:br/>
        <w:t>(2) Výše požadované náhrady škody způsobené z nedbalosti nesmí přesáhnout u jednotlivého zaměstnance částku rovnající se čtyřapůlnásobku jeho průměrného měsíčního výdělku před porušením povinnosti, kterým způsobil škodu. Toto omezení neplatí, byla-li škoda způsobena úmyslně, v opilosti, nebo po zneužití jiných návykových látek.</w:t>
      </w:r>
      <w:r w:rsidRPr="00A90677">
        <w:rPr>
          <w:rFonts w:eastAsia="Times New Roman"/>
        </w:rPr>
        <w:br/>
      </w:r>
      <w:r w:rsidRPr="00A90677">
        <w:rPr>
          <w:rFonts w:eastAsia="Times New Roman"/>
        </w:rPr>
        <w:br/>
        <w:t>(3) Jde-li o škodu způsobenou úmyslně, může zaměstnavatel požadovat, kromě částky uvedené v odstavci 2, i náhradu ušlého zisku.</w:t>
      </w:r>
      <w:r w:rsidRPr="00A90677">
        <w:rPr>
          <w:rFonts w:eastAsia="Times New Roman"/>
        </w:rPr>
        <w:br/>
      </w:r>
      <w:r w:rsidRPr="00A90677">
        <w:rPr>
          <w:rFonts w:eastAsia="Times New Roman"/>
        </w:rPr>
        <w:br/>
        <w:t>(4) Způsobil-li škodu také zaměstnavatel, je zaměstnanec povinen nahradit jen poměrnou část škody podle míry svého zavinění.</w:t>
      </w:r>
      <w:r w:rsidRPr="00A90677">
        <w:rPr>
          <w:rFonts w:eastAsia="Times New Roman"/>
        </w:rPr>
        <w:br/>
      </w:r>
      <w:r w:rsidRPr="00A90677">
        <w:rPr>
          <w:rFonts w:eastAsia="Times New Roman"/>
        </w:rPr>
        <w:br/>
        <w:t>(5) Je-li k náhradě škody společně zavázáno více zaměstnanců, je povinen každý z nich nahradit poměrnou část škody podle míry svého zavinění.</w:t>
      </w:r>
      <w:r w:rsidRPr="00A90677">
        <w:rPr>
          <w:rFonts w:eastAsia="Times New Roman"/>
        </w:rPr>
        <w:br/>
      </w:r>
    </w:p>
    <w:p w14:paraId="4286C5FC" w14:textId="77777777" w:rsidR="00A66B8B" w:rsidRPr="00A90677" w:rsidRDefault="00A66B8B">
      <w:pPr>
        <w:jc w:val="center"/>
        <w:divId w:val="1041899408"/>
        <w:rPr>
          <w:rFonts w:eastAsia="Times New Roman"/>
        </w:rPr>
      </w:pPr>
      <w:r w:rsidRPr="00A90677">
        <w:rPr>
          <w:rFonts w:eastAsia="Times New Roman"/>
        </w:rPr>
        <w:t>§ 258</w:t>
      </w:r>
    </w:p>
    <w:p w14:paraId="47661FED" w14:textId="77777777" w:rsidR="00A66B8B" w:rsidRPr="00A90677" w:rsidRDefault="00A66B8B">
      <w:pPr>
        <w:spacing w:after="240"/>
        <w:divId w:val="1041899408"/>
        <w:rPr>
          <w:rFonts w:eastAsia="Times New Roman"/>
        </w:rPr>
      </w:pPr>
      <w:r w:rsidRPr="00A90677">
        <w:rPr>
          <w:rFonts w:eastAsia="Times New Roman"/>
        </w:rPr>
        <w:br/>
        <w:t>Při určení výše náhrady škody podle § 251 se přihlédne zejména k okolnostem, které bránily splnění povinnosti, a k významu škody pro zaměstnavatele. Výše náhrady škody však nesmí přesáhnout částku rovnající se trojnásobku průměrného měsíčního výdělku zaměstnance.</w:t>
      </w:r>
      <w:r w:rsidRPr="00A90677">
        <w:rPr>
          <w:rFonts w:eastAsia="Times New Roman"/>
        </w:rPr>
        <w:br/>
      </w:r>
    </w:p>
    <w:p w14:paraId="33E39699" w14:textId="77777777" w:rsidR="00A66B8B" w:rsidRPr="00A90677" w:rsidRDefault="00A66B8B">
      <w:pPr>
        <w:jc w:val="center"/>
        <w:divId w:val="1041899408"/>
        <w:rPr>
          <w:rFonts w:eastAsia="Times New Roman"/>
        </w:rPr>
      </w:pPr>
      <w:r w:rsidRPr="00A90677">
        <w:rPr>
          <w:rFonts w:eastAsia="Times New Roman"/>
        </w:rPr>
        <w:t>§ 259</w:t>
      </w:r>
    </w:p>
    <w:p w14:paraId="3D153AB5" w14:textId="77777777" w:rsidR="00A66B8B" w:rsidRPr="00A90677" w:rsidRDefault="00A66B8B">
      <w:pPr>
        <w:spacing w:after="240"/>
        <w:divId w:val="1041899408"/>
        <w:rPr>
          <w:rFonts w:eastAsia="Times New Roman"/>
        </w:rPr>
      </w:pPr>
      <w:r w:rsidRPr="00A90677">
        <w:rPr>
          <w:rFonts w:eastAsia="Times New Roman"/>
        </w:rPr>
        <w:br/>
        <w:t>Zaměstnanec, který má povinnost nahradit škodu vzniklou schodkem na svěřených hodnotách nebo způsobenou ztrátou svěřených věcí, je povinen nahradit tuto škodu v plné výši.</w:t>
      </w:r>
      <w:r w:rsidRPr="00A90677">
        <w:rPr>
          <w:rFonts w:eastAsia="Times New Roman"/>
        </w:rPr>
        <w:br/>
      </w:r>
    </w:p>
    <w:p w14:paraId="727A0466" w14:textId="77777777" w:rsidR="00A66B8B" w:rsidRPr="00A90677" w:rsidRDefault="00A66B8B">
      <w:pPr>
        <w:jc w:val="center"/>
        <w:divId w:val="1041899408"/>
        <w:rPr>
          <w:rFonts w:eastAsia="Times New Roman"/>
        </w:rPr>
      </w:pPr>
      <w:r w:rsidRPr="00A90677">
        <w:rPr>
          <w:rFonts w:eastAsia="Times New Roman"/>
        </w:rPr>
        <w:t>§ 260</w:t>
      </w:r>
    </w:p>
    <w:p w14:paraId="4E07A44E" w14:textId="77777777" w:rsidR="00A66B8B" w:rsidRPr="00A90677" w:rsidRDefault="00A66B8B">
      <w:pPr>
        <w:spacing w:after="240"/>
        <w:divId w:val="1041899408"/>
        <w:rPr>
          <w:rFonts w:eastAsia="Times New Roman"/>
        </w:rPr>
      </w:pPr>
      <w:r w:rsidRPr="00A90677">
        <w:rPr>
          <w:rFonts w:eastAsia="Times New Roman"/>
        </w:rPr>
        <w:br/>
        <w:t>(1) Je-li k náhradě schodku společně zavázáno více zaměstnanců, určí se jednotlivým zaměstnancům podíl náhrady podle poměru jejich dosažených hrubých výdělků, přičemž výdělek jejich vedoucího a jeho zástupce se započítává ve dvojnásobné výši.</w:t>
      </w:r>
      <w:r w:rsidRPr="00A90677">
        <w:rPr>
          <w:rFonts w:eastAsia="Times New Roman"/>
        </w:rPr>
        <w:br/>
      </w:r>
      <w:r w:rsidRPr="00A90677">
        <w:rPr>
          <w:rFonts w:eastAsia="Times New Roman"/>
        </w:rPr>
        <w:br/>
        <w:t>(2) Podíl náhrady stanovený podle odstavce 1 nesmí u jednotlivých zaměstnanců, s výjimkou vedoucího a jeho zástupce, přesáhnout částku rovnající se jejich průměrnému měsíčnímu výdělku před vznikem škody. Neuhradí-li se takto určenými podíly celý schodek, jsou povinni uhradit zbytek vedoucí a jeho zástupce podle poměru svých dosažených hrubých výdělků.</w:t>
      </w:r>
      <w:r w:rsidRPr="00A90677">
        <w:rPr>
          <w:rFonts w:eastAsia="Times New Roman"/>
        </w:rPr>
        <w:br/>
      </w:r>
      <w:r w:rsidRPr="00A90677">
        <w:rPr>
          <w:rFonts w:eastAsia="Times New Roman"/>
        </w:rPr>
        <w:br/>
        <w:t>(3) Zjistí-li se, že schodek nebo jeho část byla zaviněna některým ze společně zavázaných zaměstnanců, je povinen nahradit schodek tento zaměstnanec podle míry svého zavinění. Zbývající část schodku jsou povinni nahradit všichni společně zavázaní zaměstnanci podíly určenými podle odstavců 1 a 2.</w:t>
      </w:r>
      <w:r w:rsidRPr="00A90677">
        <w:rPr>
          <w:rFonts w:eastAsia="Times New Roman"/>
        </w:rPr>
        <w:br/>
      </w:r>
      <w:r w:rsidRPr="00A90677">
        <w:rPr>
          <w:rFonts w:eastAsia="Times New Roman"/>
        </w:rPr>
        <w:br/>
        <w:t xml:space="preserve">(4) Při určování podílu jednotlivých společně zavázaných zaměstnanců se vychází z jejich hrubých výdělků zúčtovaných za dobu od předchozí inventury do dne zjištění schodku. </w:t>
      </w:r>
      <w:r w:rsidRPr="00A90677">
        <w:rPr>
          <w:rFonts w:eastAsia="Times New Roman"/>
        </w:rPr>
        <w:lastRenderedPageBreak/>
        <w:t>Přitom se započítává výdělek za celý kalendářní měsíc, v němž byla tato inventura provedena, a nepřihlíží se k výdělku za kalendářní měsíc, v němž byl zjištěn schodek. Jestliže byl však zaměstnanec zařazen na pracoviště během tohoto období, započítává se mu hrubý výdělek dosažený ode dne, kdy byl na pracoviště zařazen, do dne zjištění schodku. Do hrubého výdělku se nezapočítává náhrada mzdy nebo platu.</w:t>
      </w:r>
      <w:r w:rsidRPr="00A90677">
        <w:rPr>
          <w:rFonts w:eastAsia="Times New Roman"/>
        </w:rPr>
        <w:br/>
      </w:r>
    </w:p>
    <w:p w14:paraId="163729DE" w14:textId="77777777" w:rsidR="00A66B8B" w:rsidRPr="00A90677" w:rsidRDefault="00A66B8B">
      <w:pPr>
        <w:jc w:val="center"/>
        <w:divId w:val="1041899408"/>
        <w:rPr>
          <w:rFonts w:eastAsia="Times New Roman"/>
        </w:rPr>
      </w:pPr>
      <w:r w:rsidRPr="00A90677">
        <w:rPr>
          <w:rFonts w:eastAsia="Times New Roman"/>
        </w:rPr>
        <w:t>Díl 5</w:t>
      </w:r>
    </w:p>
    <w:p w14:paraId="5D4DE1D8" w14:textId="77777777" w:rsidR="00A66B8B" w:rsidRPr="00A90677" w:rsidRDefault="00A66B8B">
      <w:pPr>
        <w:divId w:val="1041899408"/>
        <w:rPr>
          <w:rFonts w:eastAsia="Times New Roman"/>
        </w:rPr>
      </w:pPr>
    </w:p>
    <w:p w14:paraId="0FDDFE27" w14:textId="77777777" w:rsidR="00A66B8B" w:rsidRPr="00A90677" w:rsidRDefault="00A66B8B">
      <w:pPr>
        <w:jc w:val="center"/>
        <w:divId w:val="1041899408"/>
        <w:rPr>
          <w:rFonts w:eastAsia="Times New Roman"/>
        </w:rPr>
      </w:pPr>
      <w:r w:rsidRPr="00A90677">
        <w:rPr>
          <w:rFonts w:eastAsia="Times New Roman"/>
        </w:rPr>
        <w:t>Společná ustanovení o povinnosti zaměstnance nahradit škodu</w:t>
      </w:r>
    </w:p>
    <w:p w14:paraId="526BDA1C" w14:textId="77777777" w:rsidR="00A66B8B" w:rsidRPr="00A90677" w:rsidRDefault="00A66B8B">
      <w:pPr>
        <w:divId w:val="1041899408"/>
        <w:rPr>
          <w:rFonts w:eastAsia="Times New Roman"/>
        </w:rPr>
      </w:pPr>
    </w:p>
    <w:p w14:paraId="0E9B4A01" w14:textId="77777777" w:rsidR="00A66B8B" w:rsidRPr="00A90677" w:rsidRDefault="00A66B8B">
      <w:pPr>
        <w:jc w:val="center"/>
        <w:divId w:val="1041899408"/>
        <w:rPr>
          <w:rFonts w:eastAsia="Times New Roman"/>
        </w:rPr>
      </w:pPr>
      <w:r w:rsidRPr="00A90677">
        <w:rPr>
          <w:rFonts w:eastAsia="Times New Roman"/>
        </w:rPr>
        <w:t>§ 261</w:t>
      </w:r>
    </w:p>
    <w:p w14:paraId="7672B611" w14:textId="77777777" w:rsidR="00A66B8B" w:rsidRPr="00A90677" w:rsidRDefault="00A66B8B">
      <w:pPr>
        <w:spacing w:after="240"/>
        <w:divId w:val="1041899408"/>
        <w:rPr>
          <w:rFonts w:eastAsia="Times New Roman"/>
        </w:rPr>
      </w:pPr>
      <w:r w:rsidRPr="00A90677">
        <w:rPr>
          <w:rFonts w:eastAsia="Times New Roman"/>
        </w:rPr>
        <w:br/>
        <w:t>(1) Zaměstnanec, který je stižen duševní poruchou, je povinen nahradit škodu jím způsobenou, je-li schopen ovládnout své jednání a posoudit jeho následky.</w:t>
      </w:r>
      <w:r w:rsidRPr="00A90677">
        <w:rPr>
          <w:rFonts w:eastAsia="Times New Roman"/>
        </w:rPr>
        <w:br/>
      </w:r>
      <w:r w:rsidRPr="00A90677">
        <w:rPr>
          <w:rFonts w:eastAsia="Times New Roman"/>
        </w:rPr>
        <w:br/>
        <w:t>(2) Zaměstnanec, který se uvede vlastní vinou do takového stavu, že není schopen ovládnout své jednání nebo posoudit jeho následky, je povinen nahradit škodu v tomto stavu způsobenou.</w:t>
      </w:r>
      <w:r w:rsidRPr="00A90677">
        <w:rPr>
          <w:rFonts w:eastAsia="Times New Roman"/>
        </w:rPr>
        <w:br/>
      </w:r>
      <w:r w:rsidRPr="00A90677">
        <w:rPr>
          <w:rFonts w:eastAsia="Times New Roman"/>
        </w:rPr>
        <w:br/>
        <w:t>(3) Škodu je povinen nahradit i zaměstnanec, který ji způsobil úmyslným jednáním proti dobrým mravům.</w:t>
      </w:r>
      <w:r w:rsidRPr="00A90677">
        <w:rPr>
          <w:rFonts w:eastAsia="Times New Roman"/>
        </w:rPr>
        <w:br/>
      </w:r>
    </w:p>
    <w:p w14:paraId="29BFA2BD" w14:textId="77777777" w:rsidR="00A66B8B" w:rsidRPr="00A90677" w:rsidRDefault="00A66B8B">
      <w:pPr>
        <w:jc w:val="center"/>
        <w:divId w:val="1041899408"/>
        <w:rPr>
          <w:rFonts w:eastAsia="Times New Roman"/>
        </w:rPr>
      </w:pPr>
      <w:r w:rsidRPr="00A90677">
        <w:rPr>
          <w:rFonts w:eastAsia="Times New Roman"/>
        </w:rPr>
        <w:t>§ 262</w:t>
      </w:r>
    </w:p>
    <w:p w14:paraId="37D2EA2D" w14:textId="77777777" w:rsidR="00A66B8B" w:rsidRPr="00A90677" w:rsidRDefault="00A66B8B">
      <w:pPr>
        <w:spacing w:after="240"/>
        <w:divId w:val="1041899408"/>
        <w:rPr>
          <w:rFonts w:eastAsia="Times New Roman"/>
        </w:rPr>
      </w:pPr>
      <w:r w:rsidRPr="00A90677">
        <w:rPr>
          <w:rFonts w:eastAsia="Times New Roman"/>
        </w:rPr>
        <w:br/>
      </w:r>
      <w:r w:rsidRPr="00A90677">
        <w:rPr>
          <w:rFonts w:eastAsia="Times New Roman"/>
        </w:rPr>
        <w:br/>
        <w:t>Výši požadované náhrady škody určuje zaměstnavatel; způsobil-li škodu vedoucí zaměstnanec, který je statutárním orgánem nebo jeho zástupce, sám nebo společně s podřízeným zaměstnancem, určí výši náhrady škody ten, kdo statutární orgán nebo jeho zástupce na pracovní místo ustanovil.</w:t>
      </w:r>
      <w:r w:rsidRPr="00A90677">
        <w:rPr>
          <w:rFonts w:eastAsia="Times New Roman"/>
        </w:rPr>
        <w:br/>
      </w:r>
    </w:p>
    <w:p w14:paraId="316E9F0F" w14:textId="77777777" w:rsidR="00A66B8B" w:rsidRPr="00A90677" w:rsidRDefault="00A66B8B">
      <w:pPr>
        <w:jc w:val="center"/>
        <w:divId w:val="1041899408"/>
        <w:rPr>
          <w:rFonts w:eastAsia="Times New Roman"/>
        </w:rPr>
      </w:pPr>
      <w:r w:rsidRPr="00A90677">
        <w:rPr>
          <w:rFonts w:eastAsia="Times New Roman"/>
        </w:rPr>
        <w:t>§ 263</w:t>
      </w:r>
    </w:p>
    <w:p w14:paraId="7BD8CCB3" w14:textId="77777777" w:rsidR="00A66B8B" w:rsidRPr="00A90677" w:rsidRDefault="00A66B8B">
      <w:pPr>
        <w:spacing w:after="240"/>
        <w:divId w:val="1041899408"/>
        <w:rPr>
          <w:rFonts w:eastAsia="Times New Roman"/>
        </w:rPr>
      </w:pPr>
      <w:r w:rsidRPr="00A90677">
        <w:rPr>
          <w:rFonts w:eastAsia="Times New Roman"/>
        </w:rPr>
        <w:br/>
        <w:t>(1) Výši požadované náhrady škody je zaměstnavatel se zaměstnancem povinen projednat a písemně mu ji oznámit zpravidla nejpozději do 1 měsíce ode dne, kdy bylo zjištěno, že škoda vznikla a že je zaměstnanec povinen ji nahradit.</w:t>
      </w:r>
      <w:r w:rsidRPr="00A90677">
        <w:rPr>
          <w:rFonts w:eastAsia="Times New Roman"/>
        </w:rPr>
        <w:br/>
      </w:r>
      <w:r w:rsidRPr="00A90677">
        <w:rPr>
          <w:rFonts w:eastAsia="Times New Roman"/>
        </w:rPr>
        <w:br/>
        <w:t>(2) Uzavřel-li zaměstnanec se zaměstnavatelem dohodu o způsobu náhrady škody, je její součástí výše náhrady škody požadované zaměstnavatelem, jestliže svoji povinnost nahradit škodu zaměstnanec uznal. Dohoda podle věty první musí být uzavřena písemně.</w:t>
      </w:r>
      <w:r w:rsidRPr="00A90677">
        <w:rPr>
          <w:rFonts w:eastAsia="Times New Roman"/>
        </w:rPr>
        <w:br/>
      </w:r>
      <w:r w:rsidRPr="00A90677">
        <w:rPr>
          <w:rFonts w:eastAsia="Times New Roman"/>
        </w:rPr>
        <w:br/>
        <w:t>(3) Výši požadované náhrady škody a obsah dohody o způsobu její náhrady, s výjimkou náhrady nepřesahující 1 000 Kč, je zaměstnavatel povinen projednat s odborovou organizací.</w:t>
      </w:r>
      <w:r w:rsidRPr="00A90677">
        <w:rPr>
          <w:rFonts w:eastAsia="Times New Roman"/>
        </w:rPr>
        <w:br/>
      </w:r>
    </w:p>
    <w:p w14:paraId="4731EF74" w14:textId="77777777" w:rsidR="00A66B8B" w:rsidRPr="00A90677" w:rsidRDefault="00A66B8B">
      <w:pPr>
        <w:jc w:val="center"/>
        <w:divId w:val="1041899408"/>
        <w:rPr>
          <w:rFonts w:eastAsia="Times New Roman"/>
        </w:rPr>
      </w:pPr>
      <w:r w:rsidRPr="00A90677">
        <w:rPr>
          <w:rFonts w:eastAsia="Times New Roman"/>
        </w:rPr>
        <w:t>§ 264</w:t>
      </w:r>
    </w:p>
    <w:p w14:paraId="61BC1BDE" w14:textId="77777777" w:rsidR="00A66B8B" w:rsidRPr="00A90677" w:rsidRDefault="00A66B8B">
      <w:pPr>
        <w:spacing w:after="240"/>
        <w:divId w:val="1041899408"/>
        <w:rPr>
          <w:rFonts w:eastAsia="Times New Roman"/>
        </w:rPr>
      </w:pPr>
      <w:r w:rsidRPr="00A90677">
        <w:rPr>
          <w:rFonts w:eastAsia="Times New Roman"/>
        </w:rPr>
        <w:br/>
        <w:t>Z důvodů zvláštního zřetele hodných může soud výši náhrady škody přiměřeně snížit.</w:t>
      </w:r>
      <w:r w:rsidRPr="00A90677">
        <w:rPr>
          <w:rFonts w:eastAsia="Times New Roman"/>
        </w:rPr>
        <w:br/>
      </w:r>
    </w:p>
    <w:p w14:paraId="0885EE9D" w14:textId="77777777" w:rsidR="00A66B8B" w:rsidRPr="00A90677" w:rsidRDefault="00A66B8B">
      <w:pPr>
        <w:jc w:val="center"/>
        <w:divId w:val="1041899408"/>
        <w:rPr>
          <w:rFonts w:eastAsia="Times New Roman"/>
        </w:rPr>
      </w:pPr>
      <w:r w:rsidRPr="00A90677">
        <w:rPr>
          <w:rFonts w:eastAsia="Times New Roman"/>
        </w:rPr>
        <w:lastRenderedPageBreak/>
        <w:t>HLAVA III</w:t>
      </w:r>
    </w:p>
    <w:p w14:paraId="151FC425" w14:textId="77777777" w:rsidR="00A66B8B" w:rsidRPr="00A90677" w:rsidRDefault="00A66B8B">
      <w:pPr>
        <w:divId w:val="1041899408"/>
        <w:rPr>
          <w:rFonts w:eastAsia="Times New Roman"/>
        </w:rPr>
      </w:pPr>
    </w:p>
    <w:p w14:paraId="7EB48160" w14:textId="77777777" w:rsidR="00A66B8B" w:rsidRPr="00A90677" w:rsidRDefault="00A66B8B">
      <w:pPr>
        <w:jc w:val="center"/>
        <w:divId w:val="1041899408"/>
        <w:rPr>
          <w:rFonts w:eastAsia="Times New Roman"/>
        </w:rPr>
      </w:pPr>
      <w:r w:rsidRPr="00A90677">
        <w:rPr>
          <w:rFonts w:eastAsia="Times New Roman"/>
        </w:rPr>
        <w:t>POVINNOSTI ZAMĚSTNAVATELE K NÁHRADĚ ŠKODY</w:t>
      </w:r>
    </w:p>
    <w:p w14:paraId="6DD43A15" w14:textId="77777777" w:rsidR="00A66B8B" w:rsidRPr="00A90677" w:rsidRDefault="00A66B8B">
      <w:pPr>
        <w:divId w:val="1041899408"/>
        <w:rPr>
          <w:rFonts w:eastAsia="Times New Roman"/>
        </w:rPr>
      </w:pPr>
    </w:p>
    <w:p w14:paraId="01C51B5D" w14:textId="77777777" w:rsidR="00A66B8B" w:rsidRPr="00A90677" w:rsidRDefault="00A66B8B">
      <w:pPr>
        <w:jc w:val="center"/>
        <w:divId w:val="1041899408"/>
        <w:rPr>
          <w:rFonts w:eastAsia="Times New Roman"/>
        </w:rPr>
      </w:pPr>
      <w:r w:rsidRPr="00A90677">
        <w:rPr>
          <w:rFonts w:eastAsia="Times New Roman"/>
        </w:rPr>
        <w:t>Díl 1</w:t>
      </w:r>
    </w:p>
    <w:p w14:paraId="01B76946" w14:textId="77777777" w:rsidR="00A66B8B" w:rsidRPr="00A90677" w:rsidRDefault="00A66B8B">
      <w:pPr>
        <w:divId w:val="1041899408"/>
        <w:rPr>
          <w:rFonts w:eastAsia="Times New Roman"/>
        </w:rPr>
      </w:pPr>
    </w:p>
    <w:p w14:paraId="744E5588" w14:textId="77777777" w:rsidR="00A66B8B" w:rsidRPr="00A90677" w:rsidRDefault="00A66B8B">
      <w:pPr>
        <w:jc w:val="center"/>
        <w:divId w:val="1041899408"/>
        <w:rPr>
          <w:rFonts w:eastAsia="Times New Roman"/>
        </w:rPr>
      </w:pPr>
      <w:r w:rsidRPr="00A90677">
        <w:rPr>
          <w:rFonts w:eastAsia="Times New Roman"/>
        </w:rPr>
        <w:t>Obecná povinnost nahradit škodu</w:t>
      </w:r>
    </w:p>
    <w:p w14:paraId="7C342E98" w14:textId="77777777" w:rsidR="00A66B8B" w:rsidRPr="00A90677" w:rsidRDefault="00A66B8B">
      <w:pPr>
        <w:divId w:val="1041899408"/>
        <w:rPr>
          <w:rFonts w:eastAsia="Times New Roman"/>
        </w:rPr>
      </w:pPr>
    </w:p>
    <w:p w14:paraId="78EC8104" w14:textId="77777777" w:rsidR="00A66B8B" w:rsidRPr="00A90677" w:rsidRDefault="00A66B8B">
      <w:pPr>
        <w:jc w:val="center"/>
        <w:divId w:val="1041899408"/>
        <w:rPr>
          <w:rFonts w:eastAsia="Times New Roman"/>
        </w:rPr>
      </w:pPr>
      <w:r w:rsidRPr="00A90677">
        <w:rPr>
          <w:rFonts w:eastAsia="Times New Roman"/>
        </w:rPr>
        <w:t>§ 265</w:t>
      </w:r>
    </w:p>
    <w:p w14:paraId="241E63C7" w14:textId="77777777" w:rsidR="00A66B8B" w:rsidRPr="00A90677" w:rsidRDefault="00A66B8B">
      <w:pPr>
        <w:spacing w:after="240"/>
        <w:divId w:val="1041899408"/>
        <w:rPr>
          <w:rFonts w:eastAsia="Times New Roman"/>
        </w:rPr>
      </w:pPr>
      <w:r w:rsidRPr="00A90677">
        <w:rPr>
          <w:rFonts w:eastAsia="Times New Roman"/>
        </w:rPr>
        <w:br/>
        <w:t>(1) Zaměstnavatel je povinen nahradit zaměstnanci škodu, která mu vznikla při plnění pracovních úkolů nebo v přímé souvislosti s ním porušením právních povinností nebo úmyslným jednáním proti dobrým mravům.</w:t>
      </w:r>
      <w:r w:rsidRPr="00A90677">
        <w:rPr>
          <w:rFonts w:eastAsia="Times New Roman"/>
        </w:rPr>
        <w:br/>
      </w:r>
      <w:r w:rsidRPr="00A90677">
        <w:rPr>
          <w:rFonts w:eastAsia="Times New Roman"/>
        </w:rPr>
        <w:br/>
        <w:t>(2) Zaměstnavatel je povinen nahradit zaměstnanci též škodu, kterou mu způsobili porušením právních povinností v rámci plnění pracovních úkolů zaměstnavatele zaměstnanci jednající jeho jménem.</w:t>
      </w:r>
      <w:r w:rsidRPr="00A90677">
        <w:rPr>
          <w:rFonts w:eastAsia="Times New Roman"/>
        </w:rPr>
        <w:br/>
      </w:r>
      <w:r w:rsidRPr="00A90677">
        <w:rPr>
          <w:rFonts w:eastAsia="Times New Roman"/>
        </w:rPr>
        <w:br/>
        <w:t>(3) Zaměstnavatel není povinen nahradit zaměstnanci škodu na dopravním prostředku, kterého použil při plnění pracovních úkolů nebo v přímé souvislosti s ním bez jeho souhlasu, ani škodu, která vznikne na nářadí, zařízeních a předmětech zaměstnance potřebných pro výkon práce, které použil bez jeho souhlasu.</w:t>
      </w:r>
      <w:r w:rsidRPr="00A90677">
        <w:rPr>
          <w:rFonts w:eastAsia="Times New Roman"/>
        </w:rPr>
        <w:br/>
      </w:r>
      <w:r w:rsidRPr="00A90677">
        <w:rPr>
          <w:rFonts w:eastAsia="Times New Roman"/>
        </w:rPr>
        <w:br/>
      </w:r>
    </w:p>
    <w:p w14:paraId="3CE67D5E" w14:textId="77777777" w:rsidR="00A66B8B" w:rsidRPr="00A90677" w:rsidRDefault="00A66B8B">
      <w:pPr>
        <w:jc w:val="center"/>
        <w:divId w:val="1041899408"/>
        <w:rPr>
          <w:rFonts w:eastAsia="Times New Roman"/>
        </w:rPr>
      </w:pPr>
      <w:r w:rsidRPr="00A90677">
        <w:rPr>
          <w:rFonts w:eastAsia="Times New Roman"/>
        </w:rPr>
        <w:t>Díl 2</w:t>
      </w:r>
    </w:p>
    <w:p w14:paraId="71646233" w14:textId="77777777" w:rsidR="00A66B8B" w:rsidRPr="00A90677" w:rsidRDefault="00A66B8B">
      <w:pPr>
        <w:divId w:val="1041899408"/>
        <w:rPr>
          <w:rFonts w:eastAsia="Times New Roman"/>
        </w:rPr>
      </w:pPr>
    </w:p>
    <w:p w14:paraId="331843AD" w14:textId="77777777" w:rsidR="00A66B8B" w:rsidRPr="00A90677" w:rsidRDefault="00A66B8B">
      <w:pPr>
        <w:jc w:val="center"/>
        <w:divId w:val="1041899408"/>
        <w:rPr>
          <w:rFonts w:eastAsia="Times New Roman"/>
        </w:rPr>
      </w:pPr>
      <w:r w:rsidRPr="00A90677">
        <w:rPr>
          <w:rFonts w:eastAsia="Times New Roman"/>
        </w:rPr>
        <w:t>Odvracení škody</w:t>
      </w:r>
    </w:p>
    <w:p w14:paraId="44E91525" w14:textId="77777777" w:rsidR="00A66B8B" w:rsidRPr="00A90677" w:rsidRDefault="00A66B8B">
      <w:pPr>
        <w:divId w:val="1041899408"/>
        <w:rPr>
          <w:rFonts w:eastAsia="Times New Roman"/>
        </w:rPr>
      </w:pPr>
    </w:p>
    <w:p w14:paraId="3CDD095A" w14:textId="77777777" w:rsidR="00A66B8B" w:rsidRPr="00A90677" w:rsidRDefault="00A66B8B">
      <w:pPr>
        <w:jc w:val="center"/>
        <w:divId w:val="1041899408"/>
        <w:rPr>
          <w:rFonts w:eastAsia="Times New Roman"/>
        </w:rPr>
      </w:pPr>
      <w:r w:rsidRPr="00A90677">
        <w:rPr>
          <w:rFonts w:eastAsia="Times New Roman"/>
        </w:rPr>
        <w:t>§ 266</w:t>
      </w:r>
    </w:p>
    <w:p w14:paraId="06BCA488" w14:textId="77777777" w:rsidR="00A66B8B" w:rsidRPr="00A90677" w:rsidRDefault="00A66B8B">
      <w:pPr>
        <w:spacing w:after="240"/>
        <w:divId w:val="1041899408"/>
        <w:rPr>
          <w:rFonts w:eastAsia="Times New Roman"/>
        </w:rPr>
      </w:pPr>
      <w:r w:rsidRPr="00A90677">
        <w:rPr>
          <w:rFonts w:eastAsia="Times New Roman"/>
        </w:rPr>
        <w:br/>
        <w:t>(1) Zaměstnavatel je povinen nahradit zaměstnanci věcnou škodu, kterou utrpěl zaměstnanec při odvracení škody hrozící zaměstnavateli nebo nebezpečí hrozící životu nebo zdraví, jestliže škoda nevznikla úmyslným jednáním zaměstnance a zaměstnanec si počínal způsobem přiměřeným okolnostem. Ustanovení věty první se vztahuje i na účelně vynaložené náklady.</w:t>
      </w:r>
      <w:r w:rsidRPr="00A90677">
        <w:rPr>
          <w:rFonts w:eastAsia="Times New Roman"/>
        </w:rPr>
        <w:br/>
      </w:r>
      <w:r w:rsidRPr="00A90677">
        <w:rPr>
          <w:rFonts w:eastAsia="Times New Roman"/>
        </w:rPr>
        <w:br/>
        <w:t>(2) Právo na náhradu škody podle odstavce 1 má i zaměstnanec, který takto odvracel nebezpečí hrozící životu nebo zdraví, jestliže by byl povinen škodu nahradit zaměstnavatel.</w:t>
      </w:r>
      <w:r w:rsidRPr="00A90677">
        <w:rPr>
          <w:rFonts w:eastAsia="Times New Roman"/>
        </w:rPr>
        <w:br/>
      </w:r>
    </w:p>
    <w:p w14:paraId="0E0098ED" w14:textId="77777777" w:rsidR="00A66B8B" w:rsidRPr="00A90677" w:rsidRDefault="00A66B8B">
      <w:pPr>
        <w:jc w:val="center"/>
        <w:divId w:val="1041899408"/>
        <w:rPr>
          <w:rFonts w:eastAsia="Times New Roman"/>
        </w:rPr>
      </w:pPr>
      <w:r w:rsidRPr="00A90677">
        <w:rPr>
          <w:rFonts w:eastAsia="Times New Roman"/>
        </w:rPr>
        <w:t>Díl 3</w:t>
      </w:r>
    </w:p>
    <w:p w14:paraId="47F77352" w14:textId="77777777" w:rsidR="00A66B8B" w:rsidRPr="00A90677" w:rsidRDefault="00A66B8B">
      <w:pPr>
        <w:divId w:val="1041899408"/>
        <w:rPr>
          <w:rFonts w:eastAsia="Times New Roman"/>
        </w:rPr>
      </w:pPr>
    </w:p>
    <w:p w14:paraId="7B0FE59B" w14:textId="77777777" w:rsidR="00A66B8B" w:rsidRPr="00A90677" w:rsidRDefault="00A66B8B">
      <w:pPr>
        <w:jc w:val="center"/>
        <w:divId w:val="1041899408"/>
        <w:rPr>
          <w:rFonts w:eastAsia="Times New Roman"/>
        </w:rPr>
      </w:pPr>
      <w:r w:rsidRPr="00A90677">
        <w:rPr>
          <w:rFonts w:eastAsia="Times New Roman"/>
        </w:rPr>
        <w:t>Odložené věci</w:t>
      </w:r>
    </w:p>
    <w:p w14:paraId="2BE85CD4" w14:textId="77777777" w:rsidR="00A66B8B" w:rsidRPr="00A90677" w:rsidRDefault="00A66B8B">
      <w:pPr>
        <w:divId w:val="1041899408"/>
        <w:rPr>
          <w:rFonts w:eastAsia="Times New Roman"/>
        </w:rPr>
      </w:pPr>
    </w:p>
    <w:p w14:paraId="0C3DEBB0" w14:textId="77777777" w:rsidR="00A66B8B" w:rsidRPr="00A90677" w:rsidRDefault="00A66B8B">
      <w:pPr>
        <w:jc w:val="center"/>
        <w:divId w:val="1041899408"/>
        <w:rPr>
          <w:rFonts w:eastAsia="Times New Roman"/>
        </w:rPr>
      </w:pPr>
      <w:r w:rsidRPr="00A90677">
        <w:rPr>
          <w:rFonts w:eastAsia="Times New Roman"/>
        </w:rPr>
        <w:t>§ 267</w:t>
      </w:r>
    </w:p>
    <w:p w14:paraId="3E877B08" w14:textId="77777777" w:rsidR="00A66B8B" w:rsidRPr="00A90677" w:rsidRDefault="00A66B8B">
      <w:pPr>
        <w:spacing w:after="240"/>
        <w:divId w:val="1041899408"/>
        <w:rPr>
          <w:rFonts w:eastAsia="Times New Roman"/>
        </w:rPr>
      </w:pPr>
      <w:r w:rsidRPr="00A90677">
        <w:rPr>
          <w:rFonts w:eastAsia="Times New Roman"/>
        </w:rPr>
        <w:br/>
        <w:t>(1) Zaměstnavatel je povinen nahradit zaměstnanci škodu na věcech, které se obvykle nosí do práce a které si zaměstnanec odložil při plnění pracovních úkolů nebo v přímé souvislosti s ním na místě k tomu určeném nebo obvyklém.</w:t>
      </w:r>
      <w:r w:rsidRPr="00A90677">
        <w:rPr>
          <w:rFonts w:eastAsia="Times New Roman"/>
        </w:rPr>
        <w:br/>
      </w:r>
      <w:r w:rsidRPr="00A90677">
        <w:rPr>
          <w:rFonts w:eastAsia="Times New Roman"/>
        </w:rPr>
        <w:br/>
        <w:t xml:space="preserve">(2) Právo na náhradu škody se promlčí, jestliže její vznik neohlásí zaměstnanec </w:t>
      </w:r>
      <w:r w:rsidRPr="00A90677">
        <w:rPr>
          <w:rFonts w:eastAsia="Times New Roman"/>
        </w:rPr>
        <w:lastRenderedPageBreak/>
        <w:t>zaměstnavateli bez zbytečného odkladu, nejpozději do 15 dnů ode dne, kdy se o škodě dozvěděl.</w:t>
      </w:r>
      <w:r w:rsidRPr="00A90677">
        <w:rPr>
          <w:rFonts w:eastAsia="Times New Roman"/>
        </w:rPr>
        <w:br/>
      </w:r>
    </w:p>
    <w:p w14:paraId="6E87AF4E" w14:textId="77777777" w:rsidR="00A66B8B" w:rsidRPr="00A90677" w:rsidRDefault="00A66B8B">
      <w:pPr>
        <w:jc w:val="center"/>
        <w:divId w:val="1041899408"/>
        <w:rPr>
          <w:rFonts w:eastAsia="Times New Roman"/>
        </w:rPr>
      </w:pPr>
      <w:r w:rsidRPr="00A90677">
        <w:rPr>
          <w:rFonts w:eastAsia="Times New Roman"/>
        </w:rPr>
        <w:t>Díl 4</w:t>
      </w:r>
    </w:p>
    <w:p w14:paraId="665D3586" w14:textId="77777777" w:rsidR="00A66B8B" w:rsidRPr="00A90677" w:rsidRDefault="00A66B8B">
      <w:pPr>
        <w:divId w:val="1041899408"/>
        <w:rPr>
          <w:rFonts w:eastAsia="Times New Roman"/>
        </w:rPr>
      </w:pPr>
    </w:p>
    <w:p w14:paraId="20DB4EFE" w14:textId="77777777" w:rsidR="00A66B8B" w:rsidRPr="00A90677" w:rsidRDefault="00A66B8B">
      <w:pPr>
        <w:jc w:val="center"/>
        <w:divId w:val="1041899408"/>
        <w:rPr>
          <w:rFonts w:eastAsia="Times New Roman"/>
        </w:rPr>
      </w:pPr>
      <w:r w:rsidRPr="00A90677">
        <w:rPr>
          <w:rFonts w:eastAsia="Times New Roman"/>
        </w:rPr>
        <w:t>Rozsah a způsob náhrady škody</w:t>
      </w:r>
    </w:p>
    <w:p w14:paraId="18721CAD" w14:textId="77777777" w:rsidR="00A66B8B" w:rsidRPr="00A90677" w:rsidRDefault="00A66B8B">
      <w:pPr>
        <w:divId w:val="1041899408"/>
        <w:rPr>
          <w:rFonts w:eastAsia="Times New Roman"/>
        </w:rPr>
      </w:pPr>
    </w:p>
    <w:p w14:paraId="6CC2C760" w14:textId="77777777" w:rsidR="00A66B8B" w:rsidRPr="00A90677" w:rsidRDefault="00A66B8B">
      <w:pPr>
        <w:jc w:val="center"/>
        <w:divId w:val="1041899408"/>
        <w:rPr>
          <w:rFonts w:eastAsia="Times New Roman"/>
        </w:rPr>
      </w:pPr>
      <w:r w:rsidRPr="00A90677">
        <w:rPr>
          <w:rFonts w:eastAsia="Times New Roman"/>
        </w:rPr>
        <w:t>§ 268</w:t>
      </w:r>
    </w:p>
    <w:p w14:paraId="0767A65D" w14:textId="77777777" w:rsidR="00A66B8B" w:rsidRPr="00A90677" w:rsidRDefault="00A66B8B">
      <w:pPr>
        <w:spacing w:after="240"/>
        <w:divId w:val="1041899408"/>
        <w:rPr>
          <w:rFonts w:eastAsia="Times New Roman"/>
        </w:rPr>
      </w:pPr>
      <w:r w:rsidRPr="00A90677">
        <w:rPr>
          <w:rFonts w:eastAsia="Times New Roman"/>
        </w:rPr>
        <w:br/>
        <w:t>(1) Zaměstnavatel je povinen nahradit zaměstnanci skutečnou škodu. Jde-li o škodu způsobenou úmyslně, může zaměstnanec požadovat rovněž náhradu ušlého zisku.</w:t>
      </w:r>
      <w:r w:rsidRPr="00A90677">
        <w:rPr>
          <w:rFonts w:eastAsia="Times New Roman"/>
        </w:rPr>
        <w:br/>
      </w:r>
      <w:r w:rsidRPr="00A90677">
        <w:rPr>
          <w:rFonts w:eastAsia="Times New Roman"/>
        </w:rPr>
        <w:br/>
        <w:t>(2) Škodu na věcech, které zaměstnanec obvykle do práce nenosí a které zaměstnavatel nepřevzal do zvláštní úschovy, je zaměstnavatel zaměstnanci povinen nahradit do částky 10 000 Kč. Jestliže se zjistí, že škodu na těchto věcech způsobil jiný zaměstnanec nebo došlo-li ke škodě na věci, kterou zaměstnavatel převzal do zvláštní úschovy, je zaměstnavatel povinen nahradit zaměstnanci škodu v plné výši.</w:t>
      </w:r>
      <w:r w:rsidRPr="00A90677">
        <w:rPr>
          <w:rFonts w:eastAsia="Times New Roman"/>
        </w:rPr>
        <w:br/>
      </w:r>
      <w:r w:rsidRPr="00A90677">
        <w:rPr>
          <w:rFonts w:eastAsia="Times New Roman"/>
        </w:rPr>
        <w:br/>
        <w:t>(3) Právo na náhradu škody podle odstavce 2 se promlčí, jestliže její vznik neohlásí zaměstnanec zaměstnavateli bez zbytečného odkladu, nejpozději do 15 dnů ode dne, kdy se o škodě dozvěděl.</w:t>
      </w:r>
      <w:r w:rsidRPr="00A90677">
        <w:rPr>
          <w:rFonts w:eastAsia="Times New Roman"/>
        </w:rPr>
        <w:br/>
      </w:r>
      <w:r w:rsidRPr="00A90677">
        <w:rPr>
          <w:rFonts w:eastAsia="Times New Roman"/>
        </w:rPr>
        <w:br/>
        <w:t xml:space="preserve">(4) Vláda může zvýšit nařízením částku podle odstavce 2. </w:t>
      </w:r>
      <w:r w:rsidRPr="00A90677">
        <w:rPr>
          <w:rFonts w:eastAsia="Times New Roman"/>
        </w:rPr>
        <w:br/>
      </w:r>
    </w:p>
    <w:p w14:paraId="2E65F442" w14:textId="77777777" w:rsidR="00A66B8B" w:rsidRPr="00A90677" w:rsidRDefault="00A66B8B">
      <w:pPr>
        <w:jc w:val="center"/>
        <w:divId w:val="1041899408"/>
        <w:rPr>
          <w:rFonts w:eastAsia="Times New Roman"/>
        </w:rPr>
      </w:pPr>
      <w:r w:rsidRPr="00A90677">
        <w:rPr>
          <w:rFonts w:eastAsia="Times New Roman"/>
        </w:rPr>
        <w:t>Díl 5</w:t>
      </w:r>
    </w:p>
    <w:p w14:paraId="185863D7" w14:textId="77777777" w:rsidR="00A66B8B" w:rsidRPr="00A90677" w:rsidRDefault="00A66B8B">
      <w:pPr>
        <w:divId w:val="1041899408"/>
        <w:rPr>
          <w:rFonts w:eastAsia="Times New Roman"/>
        </w:rPr>
      </w:pPr>
    </w:p>
    <w:p w14:paraId="11FAFD1C" w14:textId="77777777" w:rsidR="00A66B8B" w:rsidRPr="00A90677" w:rsidRDefault="00A66B8B">
      <w:pPr>
        <w:jc w:val="center"/>
        <w:divId w:val="1041899408"/>
        <w:rPr>
          <w:rFonts w:eastAsia="Times New Roman"/>
        </w:rPr>
      </w:pPr>
      <w:r w:rsidRPr="00A90677">
        <w:rPr>
          <w:rFonts w:eastAsia="Times New Roman"/>
        </w:rPr>
        <w:t>Pracovní úrazy a nemoci z povolání</w:t>
      </w:r>
    </w:p>
    <w:p w14:paraId="64CCD204" w14:textId="77777777" w:rsidR="00A66B8B" w:rsidRPr="00A90677" w:rsidRDefault="00A66B8B">
      <w:pPr>
        <w:divId w:val="1041899408"/>
        <w:rPr>
          <w:rFonts w:eastAsia="Times New Roman"/>
        </w:rPr>
      </w:pPr>
    </w:p>
    <w:p w14:paraId="20A1E229" w14:textId="77777777" w:rsidR="00A66B8B" w:rsidRPr="00A90677" w:rsidRDefault="00A66B8B">
      <w:pPr>
        <w:jc w:val="center"/>
        <w:divId w:val="1041899408"/>
        <w:rPr>
          <w:rFonts w:eastAsia="Times New Roman"/>
        </w:rPr>
      </w:pPr>
      <w:r w:rsidRPr="00A90677">
        <w:rPr>
          <w:rFonts w:eastAsia="Times New Roman"/>
          <w:i/>
          <w:iCs/>
        </w:rPr>
        <w:t>Oddíl 1</w:t>
      </w:r>
    </w:p>
    <w:p w14:paraId="7D6DF849" w14:textId="77777777" w:rsidR="00A66B8B" w:rsidRPr="00A90677" w:rsidRDefault="00A66B8B">
      <w:pPr>
        <w:divId w:val="1041899408"/>
        <w:rPr>
          <w:rFonts w:eastAsia="Times New Roman"/>
          <w:i/>
          <w:iCs/>
        </w:rPr>
      </w:pPr>
    </w:p>
    <w:p w14:paraId="7EDB0DF7" w14:textId="77777777" w:rsidR="00A66B8B" w:rsidRPr="00A90677" w:rsidRDefault="00A66B8B">
      <w:pPr>
        <w:jc w:val="center"/>
        <w:divId w:val="1041899408"/>
        <w:rPr>
          <w:rFonts w:eastAsia="Times New Roman"/>
          <w:i/>
          <w:iCs/>
        </w:rPr>
      </w:pPr>
      <w:r w:rsidRPr="00A90677">
        <w:rPr>
          <w:rFonts w:eastAsia="Times New Roman"/>
          <w:i/>
          <w:iCs/>
        </w:rPr>
        <w:t>Rozsah náhrady škody a nemajetkové újmy</w:t>
      </w:r>
    </w:p>
    <w:p w14:paraId="34B3A9E7" w14:textId="77777777" w:rsidR="00A66B8B" w:rsidRPr="00A90677" w:rsidRDefault="00A66B8B">
      <w:pPr>
        <w:jc w:val="center"/>
        <w:divId w:val="1041899408"/>
        <w:rPr>
          <w:rFonts w:eastAsia="Times New Roman"/>
        </w:rPr>
      </w:pPr>
      <w:r w:rsidRPr="00A90677">
        <w:rPr>
          <w:rFonts w:eastAsia="Times New Roman"/>
          <w:i/>
          <w:iCs/>
        </w:rPr>
        <w:t>a zproštění se povinnosti k náhradě</w:t>
      </w:r>
    </w:p>
    <w:p w14:paraId="6B89CF6B" w14:textId="77777777" w:rsidR="00A66B8B" w:rsidRPr="00A90677" w:rsidRDefault="00A66B8B">
      <w:pPr>
        <w:divId w:val="1041899408"/>
        <w:rPr>
          <w:rFonts w:eastAsia="Times New Roman"/>
        </w:rPr>
      </w:pPr>
    </w:p>
    <w:p w14:paraId="20E7272C" w14:textId="77777777" w:rsidR="00A66B8B" w:rsidRPr="00A90677" w:rsidRDefault="00A66B8B">
      <w:pPr>
        <w:jc w:val="center"/>
        <w:divId w:val="1041899408"/>
        <w:rPr>
          <w:rFonts w:eastAsia="Times New Roman"/>
        </w:rPr>
      </w:pPr>
      <w:r w:rsidRPr="00A90677">
        <w:rPr>
          <w:rFonts w:eastAsia="Times New Roman"/>
        </w:rPr>
        <w:t>§ 269</w:t>
      </w:r>
    </w:p>
    <w:p w14:paraId="5ED67AA8" w14:textId="77777777" w:rsidR="00703BFE" w:rsidRPr="00A90677" w:rsidRDefault="00A66B8B">
      <w:pPr>
        <w:spacing w:after="240"/>
        <w:divId w:val="1041899408"/>
        <w:rPr>
          <w:rFonts w:eastAsia="Times New Roman"/>
        </w:rPr>
      </w:pPr>
      <w:r w:rsidRPr="00A90677">
        <w:rPr>
          <w:rFonts w:eastAsia="Times New Roman"/>
        </w:rPr>
        <w:br/>
        <w:t>(1) Zaměstnavatel je povinen nahradit zaměstnanci škodu nebo nemajetkovou újmu vzniklou pracovním úrazem, jestliže škoda nebo nemajetková újma vznikla při plnění pracovních úkolů nebo v přímé souvislosti s ním.</w:t>
      </w:r>
      <w:r w:rsidRPr="00A90677">
        <w:rPr>
          <w:rFonts w:eastAsia="Times New Roman"/>
        </w:rPr>
        <w:br/>
      </w:r>
      <w:r w:rsidRPr="00A90677">
        <w:rPr>
          <w:rFonts w:eastAsia="Times New Roman"/>
        </w:rPr>
        <w:br/>
        <w:t>(2) Zaměstnavatel je povinen nahradit zaměstnanci škodu nebo nemajetkovou újmu vzniklou nemocí z povolání, jestliže zaměstnanec naposledy před jejím zjištěním pracoval u zaměstnavatele za podmínek, za nichž vzniká nemoc z povolání, kterou byl postižen.</w:t>
      </w:r>
      <w:r w:rsidRPr="00A90677">
        <w:rPr>
          <w:rFonts w:eastAsia="Times New Roman"/>
        </w:rPr>
        <w:br/>
      </w:r>
      <w:r w:rsidRPr="00A90677">
        <w:rPr>
          <w:rFonts w:eastAsia="Times New Roman"/>
        </w:rPr>
        <w:br/>
        <w:t>(3) Jako nemoc z povolání se odškodňuje i nemoc vzniklá před jejím zařazením do seznamu nemocí z povolání, a to od jejího zařazení do seznamu a za dobu nejvýše 3 let před jejím zařazením do seznamu.</w:t>
      </w:r>
      <w:r w:rsidRPr="00A90677">
        <w:rPr>
          <w:rFonts w:eastAsia="Times New Roman"/>
        </w:rPr>
        <w:br/>
      </w:r>
      <w:r w:rsidRPr="00A90677">
        <w:rPr>
          <w:rFonts w:eastAsia="Times New Roman"/>
        </w:rPr>
        <w:br/>
        <w:t xml:space="preserve">(4) Zaměstnavatel je povinen nahradit škodu nebo nemajetkovou újmu, i když dodržel povinnosti vyplývající z právních a ostatních předpisů k zajištění bezpečnosti a ochrany </w:t>
      </w:r>
      <w:r w:rsidRPr="00A90677">
        <w:rPr>
          <w:rFonts w:eastAsia="Times New Roman"/>
        </w:rPr>
        <w:lastRenderedPageBreak/>
        <w:t>zdraví při práci, pokud se povinnosti nahradit škodu nebo nemajetkovou újmu zcela nebo zčásti nezprostí.</w:t>
      </w:r>
    </w:p>
    <w:p w14:paraId="652C574B" w14:textId="77777777" w:rsidR="00A66B8B" w:rsidRPr="00A90677" w:rsidRDefault="00703BFE">
      <w:pPr>
        <w:spacing w:after="240"/>
        <w:divId w:val="1041899408"/>
        <w:rPr>
          <w:rFonts w:eastAsia="Times New Roman"/>
        </w:rPr>
      </w:pPr>
      <w:r w:rsidRPr="00A90677">
        <w:t>(5) Škodou podle tohoto zákona není případná ztráta na důchodu.</w:t>
      </w:r>
      <w:r w:rsidR="00A66B8B" w:rsidRPr="00A90677">
        <w:rPr>
          <w:rFonts w:eastAsia="Times New Roman"/>
        </w:rPr>
        <w:br/>
      </w:r>
    </w:p>
    <w:p w14:paraId="711DD766" w14:textId="77777777" w:rsidR="00A66B8B" w:rsidRPr="00A90677" w:rsidRDefault="00A66B8B">
      <w:pPr>
        <w:jc w:val="center"/>
        <w:divId w:val="1041899408"/>
        <w:rPr>
          <w:rFonts w:eastAsia="Times New Roman"/>
        </w:rPr>
      </w:pPr>
      <w:r w:rsidRPr="00A90677">
        <w:rPr>
          <w:rFonts w:eastAsia="Times New Roman"/>
        </w:rPr>
        <w:t>§ 270</w:t>
      </w:r>
    </w:p>
    <w:p w14:paraId="20DD4743" w14:textId="77777777" w:rsidR="00A66B8B" w:rsidRPr="00A90677" w:rsidRDefault="00A66B8B">
      <w:pPr>
        <w:divId w:val="1041899408"/>
        <w:rPr>
          <w:rFonts w:eastAsia="Times New Roman"/>
        </w:rPr>
      </w:pPr>
      <w:r w:rsidRPr="00A90677">
        <w:rPr>
          <w:rFonts w:eastAsia="Times New Roman"/>
        </w:rPr>
        <w:br/>
        <w:t>(1) Zaměstnavatel se zprostí povinnosti nahradit škodu nebo nemajetkovou újmu zcela, prokáže-li, že vznikla</w:t>
      </w:r>
      <w:r w:rsidRPr="00A90677">
        <w:rPr>
          <w:rFonts w:eastAsia="Times New Roman"/>
        </w:rPr>
        <w:br/>
      </w:r>
    </w:p>
    <w:p w14:paraId="64039BB2" w14:textId="77777777" w:rsidR="00A66B8B" w:rsidRPr="00A90677" w:rsidRDefault="00A66B8B" w:rsidP="00415346">
      <w:pPr>
        <w:divId w:val="1041899408"/>
        <w:rPr>
          <w:rFonts w:eastAsia="Times New Roman"/>
        </w:rPr>
      </w:pPr>
      <w:r w:rsidRPr="00A90677">
        <w:rPr>
          <w:rFonts w:eastAsia="Times New Roman"/>
        </w:rPr>
        <w:t>a) tím, že postižený zaměstnanec svým zaviněním porušil právní, nebo ostatní předpisy anebo pokyny k zajištění bezpečnosti a ochrany zdraví při práci, ačkoliv s nimi byl řádně seznámen a jejich znalost a dodržování byly soustavně vyžadovány a kontrolovány, nebo</w:t>
      </w:r>
    </w:p>
    <w:p w14:paraId="7978EB01" w14:textId="77777777" w:rsidR="00A66B8B" w:rsidRPr="00A90677" w:rsidRDefault="00A66B8B" w:rsidP="00415346">
      <w:pPr>
        <w:divId w:val="1041899408"/>
        <w:rPr>
          <w:rFonts w:eastAsia="Times New Roman"/>
        </w:rPr>
      </w:pPr>
      <w:r w:rsidRPr="00A90677">
        <w:rPr>
          <w:rFonts w:eastAsia="Times New Roman"/>
        </w:rPr>
        <w:t>b) v důsledku opilosti postiženého zaměstnance nebo v důsledku zneužití jiných návykových látek a zaměstnavatel nemohl škodě nebo nemajetkové újmě zabránit,</w:t>
      </w:r>
    </w:p>
    <w:p w14:paraId="2EDC826C" w14:textId="77777777" w:rsidR="00A66B8B" w:rsidRPr="00A90677" w:rsidRDefault="00A66B8B" w:rsidP="00415346">
      <w:pPr>
        <w:divId w:val="1041899408"/>
        <w:rPr>
          <w:rFonts w:eastAsia="Times New Roman"/>
        </w:rPr>
      </w:pPr>
      <w:r w:rsidRPr="00A90677">
        <w:rPr>
          <w:rFonts w:eastAsia="Times New Roman"/>
        </w:rPr>
        <w:t>a že tyto skutečnosti byly jedinou příčinou škody nebo nemajetkové újmy.</w:t>
      </w:r>
      <w:r w:rsidRPr="00A90677">
        <w:rPr>
          <w:rFonts w:eastAsia="Times New Roman"/>
        </w:rPr>
        <w:br/>
      </w:r>
      <w:r w:rsidRPr="00A90677">
        <w:rPr>
          <w:rFonts w:eastAsia="Times New Roman"/>
        </w:rPr>
        <w:br/>
        <w:t>(2) Zaměstnavatel se zprostí povinnosti nahradit škodu nebo nemajetkovou újmu zčásti, prokáže-li, že vznikla</w:t>
      </w:r>
      <w:r w:rsidRPr="00A90677">
        <w:rPr>
          <w:rFonts w:eastAsia="Times New Roman"/>
        </w:rPr>
        <w:br/>
      </w:r>
      <w:r w:rsidRPr="00A90677">
        <w:rPr>
          <w:rFonts w:eastAsia="Times New Roman"/>
        </w:rPr>
        <w:br/>
        <w:t>a) v důsledku skutečností uvedených v odstavci 1 písm. a) a b) a že tyto skutečnosti byly jednou z příčin škody nebo nemajetkové újmy, nebo</w:t>
      </w:r>
    </w:p>
    <w:p w14:paraId="5C8422DA" w14:textId="77777777" w:rsidR="00A66B8B" w:rsidRPr="00A90677" w:rsidRDefault="00A66B8B" w:rsidP="00415346">
      <w:pPr>
        <w:divId w:val="1041899408"/>
        <w:rPr>
          <w:rFonts w:eastAsia="Times New Roman"/>
        </w:rPr>
      </w:pPr>
      <w:r w:rsidRPr="00A90677">
        <w:rPr>
          <w:rFonts w:eastAsia="Times New Roman"/>
        </w:rPr>
        <w:t>b) proto, že si zaměstnanec počínal v rozporu s obvyklým způsobem chování tak, že je zřejmé, že ačkoliv neporušil právní nebo ostatní předpisy anebo pokyny k zajištění bezpečnosti a ochrany zdraví při práci, jednal lehkomyslně, přestože si musel vzhledem ke své kvalifikaci a zkušenostem být vědom, že si může způsobit újmu na zdraví. Za lehkomyslné jednání není možné považovat běžnou neopatrnost a jednání vyplývající z rizika práce.</w:t>
      </w:r>
    </w:p>
    <w:p w14:paraId="5439F92F" w14:textId="77777777" w:rsidR="00415346" w:rsidRPr="00A90677" w:rsidRDefault="00415346">
      <w:pPr>
        <w:spacing w:after="240"/>
        <w:divId w:val="1041899408"/>
        <w:rPr>
          <w:rFonts w:eastAsia="Times New Roman"/>
          <w:noProof/>
        </w:rPr>
      </w:pPr>
    </w:p>
    <w:p w14:paraId="4F1960CE" w14:textId="77777777" w:rsidR="00A66B8B" w:rsidRPr="00A90677" w:rsidRDefault="00A66B8B">
      <w:pPr>
        <w:spacing w:after="240"/>
        <w:divId w:val="1041899408"/>
        <w:rPr>
          <w:rFonts w:eastAsia="Times New Roman"/>
        </w:rPr>
      </w:pPr>
      <w:r w:rsidRPr="00A90677">
        <w:rPr>
          <w:rFonts w:eastAsia="Times New Roman"/>
        </w:rPr>
        <w:t>(3) Zprostí-li se zaměstnavatel povinnosti nahradit škodu nebo nemajetkovou újmu zčásti, je povinen určit část, kterou nese zaměstnanec, podle míry jeho zavinění; v případě uvedeném v odstavci 2 písm. b) je však povinen zaměstnavatel uhradit alespoň jednu třetinu škody nebo nemajetkové újmy.</w:t>
      </w:r>
      <w:r w:rsidRPr="00A90677">
        <w:rPr>
          <w:rFonts w:eastAsia="Times New Roman"/>
        </w:rPr>
        <w:br/>
      </w:r>
      <w:r w:rsidRPr="00A90677">
        <w:rPr>
          <w:rFonts w:eastAsia="Times New Roman"/>
        </w:rPr>
        <w:br/>
        <w:t>(4) Při posuzování, zda zaměstnanec porušil právní nebo ostatní předpisy anebo pokyny k zajištění bezpečnosti a ochrany zdraví při práci, se zaměstnavatel nemůže dovolávat všeobecných ustanovení, podle nichž si má každý počínat tak, aby neohrožoval zdraví své a zdraví jiných.</w:t>
      </w:r>
      <w:r w:rsidRPr="00A90677">
        <w:rPr>
          <w:rFonts w:eastAsia="Times New Roman"/>
        </w:rPr>
        <w:br/>
      </w:r>
    </w:p>
    <w:p w14:paraId="1BA3ABC9" w14:textId="77777777" w:rsidR="00A66B8B" w:rsidRPr="00A90677" w:rsidRDefault="00A66B8B">
      <w:pPr>
        <w:jc w:val="center"/>
        <w:divId w:val="1041899408"/>
        <w:rPr>
          <w:rFonts w:eastAsia="Times New Roman"/>
        </w:rPr>
      </w:pPr>
      <w:r w:rsidRPr="00A90677">
        <w:rPr>
          <w:rFonts w:eastAsia="Times New Roman"/>
        </w:rPr>
        <w:t>§ 271</w:t>
      </w:r>
    </w:p>
    <w:p w14:paraId="7101F58A" w14:textId="77777777" w:rsidR="00A66B8B" w:rsidRPr="00A90677" w:rsidRDefault="00A66B8B">
      <w:pPr>
        <w:spacing w:after="240"/>
        <w:divId w:val="1041899408"/>
        <w:rPr>
          <w:rFonts w:eastAsia="Times New Roman"/>
        </w:rPr>
      </w:pPr>
      <w:r w:rsidRPr="00A90677">
        <w:rPr>
          <w:rFonts w:eastAsia="Times New Roman"/>
        </w:rPr>
        <w:br/>
        <w:t>Zaměstnavatel se nemůže zprostit povinnosti nahradit škodu nebo nemajetkovou újmu zcela ani zčásti v případě, kdy zaměstnanec utrpěl pracovní úraz při odvracení škody hrozící zaměstnavateli nebo nebezpečí přímo hrozící životu nebo zdraví, pokud zaměstnanec tento stav úmyslně nevyvolal.</w:t>
      </w:r>
      <w:r w:rsidRPr="00A90677">
        <w:rPr>
          <w:rFonts w:eastAsia="Times New Roman"/>
        </w:rPr>
        <w:br/>
      </w:r>
    </w:p>
    <w:p w14:paraId="73359FD2" w14:textId="77777777" w:rsidR="00A66B8B" w:rsidRPr="00A90677" w:rsidRDefault="00A66B8B">
      <w:pPr>
        <w:jc w:val="center"/>
        <w:divId w:val="1041899408"/>
        <w:rPr>
          <w:rFonts w:eastAsia="Times New Roman"/>
        </w:rPr>
      </w:pPr>
      <w:r w:rsidRPr="00A90677">
        <w:rPr>
          <w:rFonts w:eastAsia="Times New Roman"/>
          <w:i/>
          <w:iCs/>
        </w:rPr>
        <w:t>Oddíl 2</w:t>
      </w:r>
    </w:p>
    <w:p w14:paraId="6B4142AF" w14:textId="77777777" w:rsidR="00A66B8B" w:rsidRPr="00A90677" w:rsidRDefault="00A66B8B">
      <w:pPr>
        <w:divId w:val="1041899408"/>
        <w:rPr>
          <w:rFonts w:eastAsia="Times New Roman"/>
        </w:rPr>
      </w:pPr>
    </w:p>
    <w:p w14:paraId="41A8161B" w14:textId="77777777" w:rsidR="00A66B8B" w:rsidRPr="00A90677" w:rsidRDefault="00A66B8B">
      <w:pPr>
        <w:jc w:val="center"/>
        <w:divId w:val="1041899408"/>
        <w:rPr>
          <w:rFonts w:eastAsia="Times New Roman"/>
        </w:rPr>
      </w:pPr>
      <w:r w:rsidRPr="00A90677">
        <w:rPr>
          <w:rFonts w:eastAsia="Times New Roman"/>
          <w:i/>
          <w:iCs/>
        </w:rPr>
        <w:t>Druhy náhrad</w:t>
      </w:r>
    </w:p>
    <w:p w14:paraId="6864DE40" w14:textId="77777777" w:rsidR="00A66B8B" w:rsidRPr="00A90677" w:rsidRDefault="00A66B8B">
      <w:pPr>
        <w:divId w:val="1041899408"/>
        <w:rPr>
          <w:rFonts w:eastAsia="Times New Roman"/>
        </w:rPr>
      </w:pPr>
    </w:p>
    <w:p w14:paraId="00AF324B" w14:textId="77777777" w:rsidR="00A66B8B" w:rsidRPr="00A90677" w:rsidRDefault="00A66B8B">
      <w:pPr>
        <w:jc w:val="center"/>
        <w:divId w:val="1041899408"/>
        <w:rPr>
          <w:rFonts w:eastAsia="Times New Roman"/>
        </w:rPr>
      </w:pPr>
      <w:r w:rsidRPr="00A90677">
        <w:rPr>
          <w:rFonts w:eastAsia="Times New Roman"/>
        </w:rPr>
        <w:t>§ 271a</w:t>
      </w:r>
    </w:p>
    <w:p w14:paraId="5C291015" w14:textId="77777777" w:rsidR="00A66B8B" w:rsidRPr="00A90677" w:rsidRDefault="00A66B8B">
      <w:pPr>
        <w:divId w:val="1041899408"/>
        <w:rPr>
          <w:rFonts w:eastAsia="Times New Roman"/>
        </w:rPr>
      </w:pPr>
    </w:p>
    <w:p w14:paraId="2E5ACF3F" w14:textId="77777777" w:rsidR="00A66B8B" w:rsidRPr="00A90677" w:rsidRDefault="00A66B8B">
      <w:pPr>
        <w:jc w:val="center"/>
        <w:divId w:val="1041899408"/>
        <w:rPr>
          <w:rFonts w:eastAsia="Times New Roman"/>
        </w:rPr>
      </w:pPr>
      <w:r w:rsidRPr="00A90677">
        <w:rPr>
          <w:rFonts w:eastAsia="Times New Roman"/>
          <w:b/>
          <w:bCs/>
        </w:rPr>
        <w:t>Náhrada za ztrátu na výdělku po dobu pracovní neschopnosti</w:t>
      </w:r>
    </w:p>
    <w:p w14:paraId="6CCD6C1D" w14:textId="77777777" w:rsidR="00A66B8B" w:rsidRPr="00A90677" w:rsidRDefault="00A66B8B">
      <w:pPr>
        <w:spacing w:after="240"/>
        <w:divId w:val="1041899408"/>
        <w:rPr>
          <w:rFonts w:eastAsia="Times New Roman"/>
        </w:rPr>
      </w:pPr>
      <w:r w:rsidRPr="00A90677">
        <w:rPr>
          <w:rFonts w:eastAsia="Times New Roman"/>
        </w:rPr>
        <w:br/>
        <w:t>(1) Náhrada za ztrátu na výdělku po dobu pracovní neschopnosti přísluší zaměstnanci ve výši rozdílu mezi průměrným výdělkem před vznikem škody způsobené pracovním úrazem nebo nemocí z povolání a plnou výší náhrady mzdy nebo platu podle § 192 nebo odměny z dohody podle § 194 a plnou výší nemocenského.</w:t>
      </w:r>
      <w:r w:rsidRPr="00A90677">
        <w:rPr>
          <w:rFonts w:eastAsia="Times New Roman"/>
        </w:rPr>
        <w:br/>
      </w:r>
      <w:r w:rsidRPr="00A90677">
        <w:rPr>
          <w:rFonts w:eastAsia="Times New Roman"/>
        </w:rPr>
        <w:br/>
        <w:t>(2) Náhrada za ztrátu na výdělku podle odstavce 1 přísluší zaměstnanci i při jeho další pracovní neschopnosti z důvodu téhož pracovního úrazu nebo nemoci z povolání. Průměrným výdělkem před vznikem škody podle věty první je průměrný výdělek zaměstnance před vznikem této další škody. Jestliže před vznikem této další škody příslušela zaměstnanci náhrada za ztrátu na výdělku po skončení pracovní neschopnosti, náhrada za ztrátu na výdělku podle odstavce 1 se zaměstnanci poskytne do výše částky, do které by mu příslušela náhrada za ztrátu na výdělku po skončení pracovní neschopnosti, kdyby nebyl neschopen práce. Za výdělek po pracovním úrazu nebo po zjištění nemoci z povolání se považuje náhrada mzdy nebo platu podle § 192 nebo odměny z dohody podle § 194 a nemocenské.</w:t>
      </w:r>
      <w:r w:rsidRPr="00A90677">
        <w:rPr>
          <w:rFonts w:eastAsia="Times New Roman"/>
        </w:rPr>
        <w:br/>
      </w:r>
    </w:p>
    <w:p w14:paraId="1FB998A3" w14:textId="77777777" w:rsidR="00A66B8B" w:rsidRPr="00A90677" w:rsidRDefault="00A66B8B">
      <w:pPr>
        <w:jc w:val="center"/>
        <w:divId w:val="1041899408"/>
        <w:rPr>
          <w:rFonts w:eastAsia="Times New Roman"/>
        </w:rPr>
      </w:pPr>
      <w:r w:rsidRPr="00A90677">
        <w:rPr>
          <w:rFonts w:eastAsia="Times New Roman"/>
        </w:rPr>
        <w:t>§ 271b</w:t>
      </w:r>
    </w:p>
    <w:p w14:paraId="2E2161AF" w14:textId="77777777" w:rsidR="00A66B8B" w:rsidRPr="00A90677" w:rsidRDefault="00A66B8B">
      <w:pPr>
        <w:divId w:val="1041899408"/>
        <w:rPr>
          <w:rFonts w:eastAsia="Times New Roman"/>
        </w:rPr>
      </w:pPr>
    </w:p>
    <w:p w14:paraId="51AD4074" w14:textId="77777777" w:rsidR="00A66B8B" w:rsidRPr="00A90677" w:rsidRDefault="00A66B8B">
      <w:pPr>
        <w:jc w:val="center"/>
        <w:divId w:val="1041899408"/>
        <w:rPr>
          <w:rFonts w:eastAsia="Times New Roman"/>
        </w:rPr>
      </w:pPr>
      <w:r w:rsidRPr="00A90677">
        <w:rPr>
          <w:rFonts w:eastAsia="Times New Roman"/>
          <w:b/>
          <w:bCs/>
        </w:rPr>
        <w:t>Náhrada za ztrátu na výdělku po skončení pracovní neschopnosti</w:t>
      </w:r>
    </w:p>
    <w:p w14:paraId="7E8E7FB9" w14:textId="77777777" w:rsidR="00A66B8B" w:rsidRPr="00A90677" w:rsidRDefault="00A66B8B">
      <w:pPr>
        <w:spacing w:after="240"/>
        <w:divId w:val="1041899408"/>
        <w:rPr>
          <w:rFonts w:eastAsia="Times New Roman"/>
        </w:rPr>
      </w:pPr>
      <w:r w:rsidRPr="00A90677">
        <w:rPr>
          <w:rFonts w:eastAsia="Times New Roman"/>
        </w:rPr>
        <w:br/>
        <w:t>(1) Náhrada za ztrátu na výdělku po skončení pracovní neschopnosti nebo při uznání invalidity přísluší zaměstnanci ve výši rozdílu mezi průměrným výdělkem před vznikem škody a výdělkem dosahovaným po pracovním úrazu nebo po zjištění nemoci z povolání s připočtením případného invalidního důchodu pobíraného z téhož důvodu. Ke snížení invalidního důchodu pro souběh s jiným důchodem podle právních předpisů o důchodovém pojištění, ani k výdělku zaměstnance, kterého dosáhl zvýšeným pracovním úsilím, se nepřihlíží.</w:t>
      </w:r>
      <w:r w:rsidRPr="00A90677">
        <w:rPr>
          <w:rFonts w:eastAsia="Times New Roman"/>
        </w:rPr>
        <w:br/>
      </w:r>
      <w:r w:rsidRPr="00A90677">
        <w:rPr>
          <w:rFonts w:eastAsia="Times New Roman"/>
        </w:rPr>
        <w:br/>
        <w:t>(2) Náhrada za ztrátu na výdělku podle odstavce 1 přísluší zaměstnanci i při pracovní neschopnosti z jiného důvodu, než je původní pracovní úraz nebo nemoc z povolání; za výdělek po pracovním úrazu nebo po zjištění nemoci z povolání se považuje výdělek, z něhož se stanoví výše nemocenského.</w:t>
      </w:r>
      <w:r w:rsidRPr="00A90677">
        <w:rPr>
          <w:rFonts w:eastAsia="Times New Roman"/>
        </w:rPr>
        <w:br/>
      </w:r>
      <w:r w:rsidRPr="00A90677">
        <w:rPr>
          <w:rFonts w:eastAsia="Times New Roman"/>
        </w:rPr>
        <w:br/>
        <w:t xml:space="preserve">(3) Náhrada za ztrátu na výdělku po skončení pracovní neschopnosti nebo při uznání invalidity podle odstavce 1 přísluší i zaměstnanci, který je veden v evidenci uchazečů o zaměstnání; za výdělek po pracovním úrazu nebo po zjištění nemoci z povolání se považuje výdělek ve výši minimální mzdy platné v den prvního zařazení do evidence uchazečů o zaměstnání. Pobíral-li zaměstnanec před tím, než se stal uchazečem o zaměstnání, náhradu za </w:t>
      </w:r>
      <w:r w:rsidRPr="00A90677">
        <w:t xml:space="preserve">ztrátu na výdělku po skončení pracovní neschopnosti, přísluší mu tato náhrada po dobu zařazení do evidence uchazečů o zaměstnání v takové výši, ve které mu na ni vzniklo právo za trvání pracovního poměru nebo právních vztahů založených dohodami o pracích konaných mimo pracovní poměr. Po skončení zařazení do evidence uchazečů o zaměstnání se při výpočtu náhrady za ztrátu na výdělku po skončení pracovní neschopnosti nebo při uznání </w:t>
      </w:r>
      <w:r w:rsidRPr="00A90677">
        <w:lastRenderedPageBreak/>
        <w:t>invalidity postupuje u všech poškozených podle odstavce 1.</w:t>
      </w:r>
      <w:r w:rsidRPr="00A90677">
        <w:br/>
      </w:r>
      <w:r w:rsidRPr="00A90677">
        <w:rPr>
          <w:rFonts w:eastAsia="Times New Roman"/>
        </w:rPr>
        <w:br/>
        <w:t>(4) Dosahuje-li zaměstnanec ze své viny nižšího výdělku než ostatní zaměstnanci vykonávající u zaměstnavatele stejnou práci nebo práci téhož druhu, považuje se za výdělek po pracovním úrazu nebo po zjištění nemoci z povolání průměrný výdělek, kterého dosahují tito ostatní zaměstnanci.</w:t>
      </w:r>
      <w:r w:rsidRPr="00A90677">
        <w:rPr>
          <w:rFonts w:eastAsia="Times New Roman"/>
        </w:rPr>
        <w:br/>
      </w:r>
      <w:r w:rsidRPr="00A90677">
        <w:rPr>
          <w:rFonts w:eastAsia="Times New Roman"/>
        </w:rPr>
        <w:br/>
        <w:t>(5) Zaměstnanci, který bez vážných důvodů odmítne nastoupit práci, kterou mu zaměstnavatel zajistil, přísluší náhrada za ztrátu na výdělku podle odstavce 1 pouze ve výši rozdílu mezi průměrným výdělkem před vznikem škody a průměrným výdělkem, kterého mohl dosáhnout na práci, která mu byla zajištěna. Zaměstnavatel zaměstnanci neuhradí škodu do výše částky, kterou si bez vážných důvodů opomenul vydělat.</w:t>
      </w:r>
      <w:r w:rsidRPr="00A90677">
        <w:rPr>
          <w:rFonts w:eastAsia="Times New Roman"/>
        </w:rPr>
        <w:br/>
      </w:r>
      <w:r w:rsidRPr="00A90677">
        <w:rPr>
          <w:rFonts w:eastAsia="Times New Roman"/>
        </w:rPr>
        <w:br/>
        <w:t>(6) Náhrada za ztrátu na výdělku po skončení dočasné pracovní neschopnosti přísluší zaměstnanci nejdéle do konce kalendářního měsíce, v němž dovršil věk 65 let nebo do data přiznání starobního důchodu z důchodového pojištění.</w:t>
      </w:r>
      <w:r w:rsidRPr="00A90677">
        <w:rPr>
          <w:rFonts w:eastAsia="Times New Roman"/>
        </w:rPr>
        <w:br/>
      </w:r>
    </w:p>
    <w:p w14:paraId="3BC6D764" w14:textId="77777777" w:rsidR="00A66B8B" w:rsidRPr="00A90677" w:rsidRDefault="00A66B8B">
      <w:pPr>
        <w:jc w:val="center"/>
        <w:divId w:val="1041899408"/>
        <w:rPr>
          <w:rFonts w:eastAsia="Times New Roman"/>
        </w:rPr>
      </w:pPr>
      <w:r w:rsidRPr="00A90677">
        <w:rPr>
          <w:rFonts w:eastAsia="Times New Roman"/>
        </w:rPr>
        <w:t>§ 271c</w:t>
      </w:r>
    </w:p>
    <w:p w14:paraId="5641E27B" w14:textId="77777777" w:rsidR="00A66B8B" w:rsidRPr="00A90677" w:rsidRDefault="00A66B8B">
      <w:pPr>
        <w:divId w:val="1041899408"/>
        <w:rPr>
          <w:rFonts w:eastAsia="Times New Roman"/>
        </w:rPr>
      </w:pPr>
    </w:p>
    <w:p w14:paraId="389A69A4" w14:textId="77777777" w:rsidR="00A66B8B" w:rsidRPr="00A90677" w:rsidRDefault="00A66B8B">
      <w:pPr>
        <w:jc w:val="center"/>
        <w:divId w:val="1041899408"/>
        <w:rPr>
          <w:rFonts w:eastAsia="Times New Roman"/>
        </w:rPr>
      </w:pPr>
      <w:r w:rsidRPr="00A90677">
        <w:rPr>
          <w:rFonts w:eastAsia="Times New Roman"/>
          <w:b/>
          <w:bCs/>
        </w:rPr>
        <w:t>Náhrada za bolest a ztížení společenského uplatnění</w:t>
      </w:r>
    </w:p>
    <w:p w14:paraId="16D39412" w14:textId="77777777" w:rsidR="00A66B8B" w:rsidRPr="00A90677" w:rsidRDefault="00A66B8B">
      <w:pPr>
        <w:spacing w:after="240"/>
        <w:divId w:val="1041899408"/>
        <w:rPr>
          <w:rFonts w:eastAsia="Times New Roman"/>
        </w:rPr>
      </w:pPr>
      <w:r w:rsidRPr="00A90677">
        <w:rPr>
          <w:rFonts w:eastAsia="Times New Roman"/>
        </w:rPr>
        <w:br/>
        <w:t>(1) Náhrada za bolest a ztížení společenského uplatnění se poskytuje zaměstnanci jednorázově, a to nejméně ve výši podle právního předpisu vydaného k provedení odstavce 2.</w:t>
      </w:r>
      <w:r w:rsidRPr="00A90677">
        <w:rPr>
          <w:rFonts w:eastAsia="Times New Roman"/>
        </w:rPr>
        <w:br/>
      </w:r>
      <w:r w:rsidRPr="00A90677">
        <w:rPr>
          <w:rFonts w:eastAsia="Times New Roman"/>
        </w:rPr>
        <w:br/>
        <w:t>(2) Vláda stanoví nařízením výši náhrady za bolest a ztížení společenského uplatnění odpovídající vzniklé újmě, způsob určování výše náhrady v jednotlivých případech a postupy při vydávání lékařského posudku včetně jeho náležitostí ve vztahu k posuzované činnosti.</w:t>
      </w:r>
      <w:r w:rsidRPr="00A90677">
        <w:rPr>
          <w:rFonts w:eastAsia="Times New Roman"/>
        </w:rPr>
        <w:br/>
      </w:r>
    </w:p>
    <w:p w14:paraId="4DE421B2" w14:textId="77777777" w:rsidR="00A66B8B" w:rsidRPr="00A90677" w:rsidRDefault="00A66B8B">
      <w:pPr>
        <w:jc w:val="center"/>
        <w:divId w:val="1041899408"/>
        <w:rPr>
          <w:rFonts w:eastAsia="Times New Roman"/>
        </w:rPr>
      </w:pPr>
      <w:r w:rsidRPr="00A90677">
        <w:rPr>
          <w:rFonts w:eastAsia="Times New Roman"/>
        </w:rPr>
        <w:t>§ 271d</w:t>
      </w:r>
    </w:p>
    <w:p w14:paraId="43ED9B7B" w14:textId="77777777" w:rsidR="00A66B8B" w:rsidRPr="00A90677" w:rsidRDefault="00A66B8B">
      <w:pPr>
        <w:divId w:val="1041899408"/>
        <w:rPr>
          <w:rFonts w:eastAsia="Times New Roman"/>
        </w:rPr>
      </w:pPr>
    </w:p>
    <w:p w14:paraId="0D729427" w14:textId="77777777" w:rsidR="00A66B8B" w:rsidRPr="00A90677" w:rsidRDefault="00A66B8B">
      <w:pPr>
        <w:jc w:val="center"/>
        <w:divId w:val="1041899408"/>
        <w:rPr>
          <w:rFonts w:eastAsia="Times New Roman"/>
        </w:rPr>
      </w:pPr>
      <w:r w:rsidRPr="00A90677">
        <w:rPr>
          <w:rFonts w:eastAsia="Times New Roman"/>
          <w:b/>
          <w:bCs/>
        </w:rPr>
        <w:t>Účelně vynaložené náklady spojené s léčením</w:t>
      </w:r>
    </w:p>
    <w:p w14:paraId="7FAA672B" w14:textId="77777777" w:rsidR="00A66B8B" w:rsidRPr="00A90677" w:rsidRDefault="00A66B8B">
      <w:pPr>
        <w:spacing w:after="240"/>
        <w:divId w:val="1041899408"/>
        <w:rPr>
          <w:rFonts w:eastAsia="Times New Roman"/>
        </w:rPr>
      </w:pPr>
      <w:r w:rsidRPr="00A90677">
        <w:rPr>
          <w:rFonts w:eastAsia="Times New Roman"/>
        </w:rPr>
        <w:br/>
        <w:t>Účelně vynaložené náklady spojené s léčením přísluší tomu, kdo tyto náklady vynaložil.</w:t>
      </w:r>
      <w:r w:rsidRPr="00A90677">
        <w:rPr>
          <w:rFonts w:eastAsia="Times New Roman"/>
        </w:rPr>
        <w:br/>
      </w:r>
    </w:p>
    <w:p w14:paraId="4744D601" w14:textId="77777777" w:rsidR="00A66B8B" w:rsidRPr="00A90677" w:rsidRDefault="00A66B8B">
      <w:pPr>
        <w:jc w:val="center"/>
        <w:divId w:val="1041899408"/>
        <w:rPr>
          <w:rFonts w:eastAsia="Times New Roman"/>
        </w:rPr>
      </w:pPr>
      <w:r w:rsidRPr="00A90677">
        <w:rPr>
          <w:rFonts w:eastAsia="Times New Roman"/>
        </w:rPr>
        <w:t>§ 271e</w:t>
      </w:r>
    </w:p>
    <w:p w14:paraId="36D2C818" w14:textId="77777777" w:rsidR="00A66B8B" w:rsidRPr="00A90677" w:rsidRDefault="00A66B8B">
      <w:pPr>
        <w:divId w:val="1041899408"/>
        <w:rPr>
          <w:rFonts w:eastAsia="Times New Roman"/>
        </w:rPr>
      </w:pPr>
    </w:p>
    <w:p w14:paraId="4F53117E" w14:textId="77777777" w:rsidR="00A66B8B" w:rsidRPr="00A90677" w:rsidRDefault="00A66B8B">
      <w:pPr>
        <w:jc w:val="center"/>
        <w:divId w:val="1041899408"/>
        <w:rPr>
          <w:rFonts w:eastAsia="Times New Roman"/>
        </w:rPr>
      </w:pPr>
      <w:r w:rsidRPr="00A90677">
        <w:rPr>
          <w:rFonts w:eastAsia="Times New Roman"/>
          <w:b/>
          <w:bCs/>
        </w:rPr>
        <w:t>Náhrada věcné škody</w:t>
      </w:r>
    </w:p>
    <w:p w14:paraId="40D2E145" w14:textId="77777777" w:rsidR="00A66B8B" w:rsidRPr="00A90677" w:rsidRDefault="00A66B8B">
      <w:pPr>
        <w:spacing w:after="240"/>
        <w:divId w:val="1041899408"/>
        <w:rPr>
          <w:rFonts w:eastAsia="Times New Roman"/>
        </w:rPr>
      </w:pPr>
      <w:r w:rsidRPr="00A90677">
        <w:rPr>
          <w:rFonts w:eastAsia="Times New Roman"/>
        </w:rPr>
        <w:br/>
        <w:t>Zaměstnanci, který utrpěl pracovní úraz nebo u něhož byla zjištěna nemoc z povolání, je zaměstnavatel povinen poskytnout náhradu za věcnou škodu; ustanovení § 265 odst. 3 platí i zde.</w:t>
      </w:r>
      <w:r w:rsidRPr="00A90677">
        <w:rPr>
          <w:rFonts w:eastAsia="Times New Roman"/>
        </w:rPr>
        <w:br/>
      </w:r>
    </w:p>
    <w:p w14:paraId="7518ED61" w14:textId="77777777" w:rsidR="00A66B8B" w:rsidRPr="00A90677" w:rsidRDefault="00A66B8B">
      <w:pPr>
        <w:jc w:val="center"/>
        <w:divId w:val="1041899408"/>
        <w:rPr>
          <w:rFonts w:eastAsia="Times New Roman"/>
        </w:rPr>
      </w:pPr>
      <w:r w:rsidRPr="00A90677">
        <w:rPr>
          <w:rFonts w:eastAsia="Times New Roman"/>
        </w:rPr>
        <w:t>§ 271f</w:t>
      </w:r>
    </w:p>
    <w:p w14:paraId="58578FDB" w14:textId="1045BBB4" w:rsidR="00703BFE" w:rsidRPr="00A90677" w:rsidRDefault="00A66B8B" w:rsidP="00703BFE">
      <w:pPr>
        <w:jc w:val="center"/>
        <w:divId w:val="1041899408"/>
        <w:rPr>
          <w:rFonts w:eastAsia="Times New Roman"/>
        </w:rPr>
      </w:pPr>
      <w:r w:rsidRPr="00A90677">
        <w:rPr>
          <w:rFonts w:eastAsia="Times New Roman"/>
        </w:rPr>
        <w:br/>
      </w:r>
    </w:p>
    <w:p w14:paraId="3236BADF" w14:textId="77777777" w:rsidR="00703BFE" w:rsidRPr="00A90677" w:rsidRDefault="00703BFE" w:rsidP="00703BFE">
      <w:pPr>
        <w:jc w:val="center"/>
        <w:divId w:val="1041899408"/>
        <w:rPr>
          <w:rFonts w:eastAsia="Times New Roman"/>
        </w:rPr>
      </w:pPr>
      <w:r w:rsidRPr="00A90677">
        <w:rPr>
          <w:rFonts w:eastAsia="Times New Roman"/>
          <w:b/>
          <w:bCs/>
        </w:rPr>
        <w:t>Jednorázová náhrada nemajetkové újmy při zvlášť závažném</w:t>
      </w:r>
    </w:p>
    <w:p w14:paraId="78ABCF94" w14:textId="77777777" w:rsidR="00703BFE" w:rsidRPr="00A90677" w:rsidRDefault="00703BFE" w:rsidP="00703BFE">
      <w:pPr>
        <w:jc w:val="center"/>
        <w:divId w:val="1041899408"/>
        <w:rPr>
          <w:rFonts w:eastAsia="Times New Roman"/>
        </w:rPr>
      </w:pPr>
      <w:r w:rsidRPr="00A90677">
        <w:rPr>
          <w:rFonts w:eastAsia="Times New Roman"/>
          <w:b/>
          <w:bCs/>
        </w:rPr>
        <w:t>ublížení na zdraví zaměstnance</w:t>
      </w:r>
    </w:p>
    <w:p w14:paraId="72476769" w14:textId="77777777" w:rsidR="00A66B8B" w:rsidRPr="00A90677" w:rsidRDefault="00703BFE" w:rsidP="00703BFE">
      <w:pPr>
        <w:spacing w:after="240"/>
        <w:divId w:val="1041899408"/>
        <w:rPr>
          <w:rFonts w:eastAsia="Times New Roman"/>
          <w:strike/>
        </w:rPr>
      </w:pPr>
      <w:r w:rsidRPr="00A90677">
        <w:rPr>
          <w:rFonts w:eastAsia="Times New Roman"/>
        </w:rPr>
        <w:lastRenderedPageBreak/>
        <w:br/>
        <w:t>Při zvlášť závažném ublížení na zdraví zaměstnance přísluší jeho manželovi, partnerovi</w:t>
      </w:r>
      <w:r w:rsidRPr="00A90677">
        <w:rPr>
          <w:rFonts w:eastAsia="Times New Roman"/>
          <w:vertAlign w:val="superscript"/>
        </w:rPr>
        <w:t>51a)</w:t>
      </w:r>
      <w:r w:rsidRPr="00A90677">
        <w:rPr>
          <w:rFonts w:eastAsia="Times New Roman"/>
        </w:rPr>
        <w:t>, dítěti a rodiči jednorázová náhrada vzniklé nemajetkové újmy. Tato náhrada přísluší i dalším osobám v poměru rodinném nebo obdobném, které újmu zaměstnance pociťují jako vlastní újmu.</w:t>
      </w:r>
    </w:p>
    <w:p w14:paraId="385710B8" w14:textId="77777777" w:rsidR="00A66B8B" w:rsidRPr="00A90677" w:rsidRDefault="00A66B8B">
      <w:pPr>
        <w:jc w:val="center"/>
        <w:divId w:val="1041899408"/>
        <w:rPr>
          <w:rFonts w:eastAsia="Times New Roman"/>
        </w:rPr>
      </w:pPr>
      <w:r w:rsidRPr="00A90677">
        <w:rPr>
          <w:rFonts w:eastAsia="Times New Roman"/>
          <w:i/>
          <w:iCs/>
        </w:rPr>
        <w:t>Oddíl 3</w:t>
      </w:r>
    </w:p>
    <w:p w14:paraId="7F293A22" w14:textId="77777777" w:rsidR="00A66B8B" w:rsidRPr="00A90677" w:rsidRDefault="00A66B8B">
      <w:pPr>
        <w:divId w:val="1041899408"/>
        <w:rPr>
          <w:rFonts w:eastAsia="Times New Roman"/>
        </w:rPr>
      </w:pPr>
    </w:p>
    <w:p w14:paraId="6BA81BA4" w14:textId="77777777" w:rsidR="00A66B8B" w:rsidRPr="00A90677" w:rsidRDefault="00A66B8B">
      <w:pPr>
        <w:jc w:val="center"/>
        <w:divId w:val="1041899408"/>
        <w:rPr>
          <w:rFonts w:eastAsia="Times New Roman"/>
        </w:rPr>
      </w:pPr>
      <w:r w:rsidRPr="00A90677">
        <w:rPr>
          <w:rFonts w:eastAsia="Times New Roman"/>
          <w:i/>
          <w:iCs/>
        </w:rPr>
        <w:t>Druhy náhrad při úmrtí zaměstnance</w:t>
      </w:r>
    </w:p>
    <w:p w14:paraId="2B3954FF" w14:textId="77777777" w:rsidR="00A66B8B" w:rsidRPr="00A90677" w:rsidRDefault="00A66B8B">
      <w:pPr>
        <w:divId w:val="1041899408"/>
        <w:rPr>
          <w:rFonts w:eastAsia="Times New Roman"/>
        </w:rPr>
      </w:pPr>
    </w:p>
    <w:p w14:paraId="517E7C33" w14:textId="77777777" w:rsidR="00A66B8B" w:rsidRPr="00A90677" w:rsidRDefault="00A66B8B">
      <w:pPr>
        <w:jc w:val="center"/>
        <w:divId w:val="1041899408"/>
        <w:rPr>
          <w:rFonts w:eastAsia="Times New Roman"/>
        </w:rPr>
      </w:pPr>
      <w:r w:rsidRPr="00A90677">
        <w:rPr>
          <w:rFonts w:eastAsia="Times New Roman"/>
        </w:rPr>
        <w:t>§ 271g</w:t>
      </w:r>
    </w:p>
    <w:p w14:paraId="7C6F87E4" w14:textId="77777777" w:rsidR="00A66B8B" w:rsidRPr="00A90677" w:rsidRDefault="00A66B8B">
      <w:pPr>
        <w:divId w:val="1041899408"/>
        <w:rPr>
          <w:rFonts w:eastAsia="Times New Roman"/>
        </w:rPr>
      </w:pPr>
    </w:p>
    <w:p w14:paraId="5DBD2E16" w14:textId="77777777" w:rsidR="00A66B8B" w:rsidRPr="00A90677" w:rsidRDefault="00A66B8B">
      <w:pPr>
        <w:jc w:val="center"/>
        <w:divId w:val="1041899408"/>
        <w:rPr>
          <w:rFonts w:eastAsia="Times New Roman"/>
        </w:rPr>
      </w:pPr>
      <w:r w:rsidRPr="00A90677">
        <w:rPr>
          <w:rFonts w:eastAsia="Times New Roman"/>
          <w:b/>
          <w:bCs/>
        </w:rPr>
        <w:t>Náhrada účelně vynaložených nákladů spojených s léčením</w:t>
      </w:r>
    </w:p>
    <w:p w14:paraId="3D9DF05D" w14:textId="77777777" w:rsidR="00A66B8B" w:rsidRPr="00A90677" w:rsidRDefault="00A66B8B">
      <w:pPr>
        <w:jc w:val="center"/>
        <w:divId w:val="1041899408"/>
        <w:rPr>
          <w:rFonts w:eastAsia="Times New Roman"/>
        </w:rPr>
      </w:pPr>
      <w:r w:rsidRPr="00A90677">
        <w:rPr>
          <w:rFonts w:eastAsia="Times New Roman"/>
          <w:b/>
          <w:bCs/>
        </w:rPr>
        <w:t>a náhrada přiměřených nákladů spojených s pohřbem</w:t>
      </w:r>
    </w:p>
    <w:p w14:paraId="6F1AE89D" w14:textId="7EF82238" w:rsidR="00A66B8B" w:rsidRPr="00A90677" w:rsidRDefault="00A66B8B">
      <w:pPr>
        <w:spacing w:after="240"/>
        <w:divId w:val="1041899408"/>
        <w:rPr>
          <w:rFonts w:eastAsia="Times New Roman"/>
        </w:rPr>
      </w:pPr>
      <w:r w:rsidRPr="00A90677">
        <w:rPr>
          <w:rFonts w:eastAsia="Times New Roman"/>
        </w:rPr>
        <w:br/>
        <w:t>(1) Náhrada účelně vynaložených nákladů spojených s léčením a náhrada přiměřených nákladů spojených s pohřbem přísluší tomu, kdo tyto náklady vynaložil. Od přiměřených nákladů spojených s pohřbem se odečte pohřebné poskytnuté podle zvláštního právního předpisu.</w:t>
      </w:r>
      <w:r w:rsidRPr="00A90677">
        <w:rPr>
          <w:rFonts w:eastAsia="Times New Roman"/>
        </w:rPr>
        <w:br/>
      </w:r>
      <w:r w:rsidRPr="00A90677">
        <w:rPr>
          <w:rFonts w:eastAsia="Times New Roman"/>
        </w:rPr>
        <w:br/>
      </w:r>
    </w:p>
    <w:p w14:paraId="765ABE27" w14:textId="77777777" w:rsidR="00703BFE" w:rsidRPr="00A90677" w:rsidRDefault="00703BFE">
      <w:pPr>
        <w:spacing w:after="240"/>
        <w:divId w:val="1041899408"/>
        <w:rPr>
          <w:rFonts w:eastAsia="Times New Roman"/>
        </w:rPr>
      </w:pPr>
      <w:r w:rsidRPr="00A90677">
        <w:t>(2) Náhradu přiměřených nákladů spojených s pohřbem tvoří výdaje na zřízení pomníku nebo desky do výše nejméně jedenapůlnásobku průměrné mzdy v národním hospodářství zjištěné za první až třetí čtvrtletí kalendářního roku předcházejícího kalendářnímu roku, ve kterém na tuto náhradu vznikne právo; výše této náhrady se zaokrouhluje na celé stokoruny nahoru. Náhradu přiměřených nákladů spojených s pohřbem tvoří dále výdaje účtované za pohřeb, hřbitovní poplatky, výdaje na úpravu pomníku nebo desky, cestovní výlohy a jedna třetina obvyklých výdajů na smuteční ošacení osobám blízkým.</w:t>
      </w:r>
      <w:r w:rsidRPr="00A90677">
        <w:br/>
      </w:r>
      <w:r w:rsidRPr="00A90677">
        <w:br/>
        <w:t>(3) Výši průměrné mzdy zjištěné podle odstavce 2 vyhlásí Ministerstvo práce a sociálních věcí na základě údajů Českého statistického úřadu sdělením uveřejněným ve Sbírce zákonů.</w:t>
      </w:r>
    </w:p>
    <w:p w14:paraId="123DC665" w14:textId="77777777" w:rsidR="00A66B8B" w:rsidRPr="00A90677" w:rsidRDefault="00A66B8B">
      <w:pPr>
        <w:jc w:val="center"/>
        <w:divId w:val="1041899408"/>
        <w:rPr>
          <w:rFonts w:eastAsia="Times New Roman"/>
        </w:rPr>
      </w:pPr>
      <w:r w:rsidRPr="00A90677">
        <w:rPr>
          <w:rFonts w:eastAsia="Times New Roman"/>
        </w:rPr>
        <w:t>§ 271h</w:t>
      </w:r>
    </w:p>
    <w:p w14:paraId="66F0DDA4" w14:textId="77777777" w:rsidR="00A66B8B" w:rsidRPr="00A90677" w:rsidRDefault="00A66B8B">
      <w:pPr>
        <w:divId w:val="1041899408"/>
        <w:rPr>
          <w:rFonts w:eastAsia="Times New Roman"/>
        </w:rPr>
      </w:pPr>
    </w:p>
    <w:p w14:paraId="4173CB53" w14:textId="77777777" w:rsidR="00A66B8B" w:rsidRPr="00A90677" w:rsidRDefault="00A66B8B">
      <w:pPr>
        <w:jc w:val="center"/>
        <w:divId w:val="1041899408"/>
        <w:rPr>
          <w:rFonts w:eastAsia="Times New Roman"/>
        </w:rPr>
      </w:pPr>
      <w:r w:rsidRPr="00A90677">
        <w:rPr>
          <w:rFonts w:eastAsia="Times New Roman"/>
          <w:b/>
          <w:bCs/>
        </w:rPr>
        <w:t>Náhrada nákladů na výživu pozůstalých</w:t>
      </w:r>
    </w:p>
    <w:p w14:paraId="124BF477" w14:textId="77777777" w:rsidR="00A66B8B" w:rsidRPr="00A90677" w:rsidRDefault="00A66B8B">
      <w:pPr>
        <w:spacing w:after="240"/>
        <w:divId w:val="1041899408"/>
        <w:rPr>
          <w:rFonts w:eastAsia="Times New Roman"/>
        </w:rPr>
      </w:pPr>
      <w:r w:rsidRPr="00A90677">
        <w:rPr>
          <w:rFonts w:eastAsia="Times New Roman"/>
        </w:rPr>
        <w:br/>
        <w:t>(1) Náhrada nákladů na výživu pozůstalých přísluší pozůstalým, kterým zemřelý zaměstnanec výživu poskytoval nebo byl povinen poskytovat, a to do doby, do které by tuto povinnost měl, nejdéle však do konce kalendářního měsíce, ve kterém by zemřelý zaměstnanec dosáhl 65 let věku.</w:t>
      </w:r>
      <w:r w:rsidRPr="00A90677">
        <w:rPr>
          <w:rFonts w:eastAsia="Times New Roman"/>
        </w:rPr>
        <w:br/>
      </w:r>
      <w:r w:rsidRPr="00A90677">
        <w:rPr>
          <w:rFonts w:eastAsia="Times New Roman"/>
        </w:rPr>
        <w:br/>
        <w:t>(2) Náhrada nákladů podle odstavce 1 přísluší pozůstalým ve výši 50 % průměrného výdělku zaměstnance, zjištěného před jeho smrtí, pokud výživu poskytoval nebo byl povinen poskytovat jedné osobě, a 80 % tohoto průměrného výdělku, pokud výživu poskytoval nebo byl povinen poskytovat více osobám. Od částek připadajících na jednotlivé pozůstalé se odečte důchod přiznaný pozůstalým z důvodu smrti zaměstnance. K případnému výdělku pozůstalých se nepřihlíží.</w:t>
      </w:r>
      <w:r w:rsidRPr="00A90677">
        <w:rPr>
          <w:rFonts w:eastAsia="Times New Roman"/>
        </w:rPr>
        <w:br/>
      </w:r>
      <w:r w:rsidRPr="00A90677">
        <w:rPr>
          <w:rFonts w:eastAsia="Times New Roman"/>
        </w:rPr>
        <w:br/>
        <w:t xml:space="preserve">(3) Při výpočtu náhrady nákladů na výživu pozůstalých se vychází z průměrného výdělku zemřelého zaměstnance; náhrada nákladů na výživu všech pozůstalých nesmí však úhrnem </w:t>
      </w:r>
      <w:r w:rsidRPr="00A90677">
        <w:rPr>
          <w:rFonts w:eastAsia="Times New Roman"/>
        </w:rPr>
        <w:lastRenderedPageBreak/>
        <w:t>převýšit částku, do které by příslušela zemřelému zaměstnanci náhrada za ztrátu na výdělku podle § 271b odst. 1, a nesmí být poskytována déle, než by příslušela zemřelému zaměstnanci podle § 271b odst. 6.</w:t>
      </w:r>
      <w:r w:rsidRPr="00A90677">
        <w:rPr>
          <w:rFonts w:eastAsia="Times New Roman"/>
        </w:rPr>
        <w:br/>
      </w:r>
    </w:p>
    <w:p w14:paraId="06EE2D62" w14:textId="77777777" w:rsidR="00A66B8B" w:rsidRPr="00A90677" w:rsidRDefault="00A66B8B">
      <w:pPr>
        <w:jc w:val="center"/>
        <w:divId w:val="1041899408"/>
        <w:rPr>
          <w:rFonts w:eastAsia="Times New Roman"/>
        </w:rPr>
      </w:pPr>
      <w:r w:rsidRPr="00A90677">
        <w:rPr>
          <w:rFonts w:eastAsia="Times New Roman"/>
        </w:rPr>
        <w:t>§ 271i</w:t>
      </w:r>
    </w:p>
    <w:p w14:paraId="7A4FCC42" w14:textId="77777777" w:rsidR="00A66B8B" w:rsidRPr="00A90677" w:rsidRDefault="00A66B8B">
      <w:pPr>
        <w:divId w:val="1041899408"/>
        <w:rPr>
          <w:rFonts w:eastAsia="Times New Roman"/>
        </w:rPr>
      </w:pPr>
    </w:p>
    <w:p w14:paraId="70DB72A8" w14:textId="77777777" w:rsidR="00703BFE" w:rsidRPr="00A90677" w:rsidRDefault="00703BFE" w:rsidP="00703BFE">
      <w:pPr>
        <w:divId w:val="1041899408"/>
        <w:rPr>
          <w:rFonts w:eastAsia="Times New Roman"/>
          <w:u w:val="single"/>
        </w:rPr>
      </w:pPr>
    </w:p>
    <w:p w14:paraId="2DCA9776" w14:textId="77777777" w:rsidR="00703BFE" w:rsidRPr="00A90677" w:rsidRDefault="00703BFE" w:rsidP="00703BFE">
      <w:pPr>
        <w:jc w:val="center"/>
        <w:divId w:val="1041899408"/>
        <w:rPr>
          <w:rFonts w:eastAsia="Times New Roman"/>
        </w:rPr>
      </w:pPr>
      <w:r w:rsidRPr="00A90677">
        <w:rPr>
          <w:rFonts w:eastAsia="Times New Roman"/>
          <w:b/>
          <w:bCs/>
        </w:rPr>
        <w:t>Jednorázová náhrada nemajetkové újmy pozůstalých</w:t>
      </w:r>
    </w:p>
    <w:p w14:paraId="50214A3B" w14:textId="77777777" w:rsidR="00703BFE" w:rsidRPr="00A90677" w:rsidRDefault="00703BFE" w:rsidP="00703BFE">
      <w:pPr>
        <w:divId w:val="1041899408"/>
        <w:rPr>
          <w:rFonts w:eastAsia="Times New Roman"/>
        </w:rPr>
      </w:pPr>
      <w:r w:rsidRPr="00A90677">
        <w:rPr>
          <w:rFonts w:eastAsia="Times New Roman"/>
        </w:rPr>
        <w:br/>
        <w:t>(1) Jednorázová náhrada nemajetkové újmy pozůstalých přísluší</w:t>
      </w:r>
      <w:r w:rsidRPr="00A90677">
        <w:rPr>
          <w:rFonts w:eastAsia="Times New Roman"/>
        </w:rPr>
        <w:br/>
      </w:r>
      <w:r w:rsidRPr="00A90677">
        <w:rPr>
          <w:rFonts w:eastAsia="Times New Roman"/>
        </w:rPr>
        <w:br/>
        <w:t>a) manželovi nebo partnerovi</w:t>
      </w:r>
      <w:r w:rsidRPr="00A90677">
        <w:rPr>
          <w:rFonts w:eastAsia="Times New Roman"/>
          <w:vertAlign w:val="superscript"/>
        </w:rPr>
        <w:t>51a)</w:t>
      </w:r>
      <w:r w:rsidRPr="00A90677">
        <w:rPr>
          <w:rFonts w:eastAsia="Times New Roman"/>
        </w:rPr>
        <w:t xml:space="preserve"> zemřelého zaměstnance,</w:t>
      </w:r>
    </w:p>
    <w:p w14:paraId="28299466" w14:textId="77777777" w:rsidR="00703BFE" w:rsidRPr="00A90677" w:rsidRDefault="00703BFE" w:rsidP="00703BFE">
      <w:pPr>
        <w:divId w:val="1041899408"/>
        <w:rPr>
          <w:rFonts w:eastAsia="Times New Roman"/>
        </w:rPr>
      </w:pPr>
      <w:r w:rsidRPr="00A90677">
        <w:rPr>
          <w:rFonts w:eastAsia="Times New Roman"/>
        </w:rPr>
        <w:t>b) dítěti zemřelého zaměstnance a</w:t>
      </w:r>
    </w:p>
    <w:p w14:paraId="5E2ED429" w14:textId="77777777" w:rsidR="00703BFE" w:rsidRPr="00A90677" w:rsidRDefault="00703BFE" w:rsidP="00703BFE">
      <w:pPr>
        <w:divId w:val="1041899408"/>
        <w:rPr>
          <w:rFonts w:eastAsia="Times New Roman"/>
        </w:rPr>
      </w:pPr>
      <w:r w:rsidRPr="00A90677">
        <w:rPr>
          <w:rFonts w:eastAsia="Times New Roman"/>
        </w:rPr>
        <w:t>c) rodiči zemřelého zaměstnance.</w:t>
      </w:r>
    </w:p>
    <w:p w14:paraId="458E1132" w14:textId="77777777" w:rsidR="00703BFE" w:rsidRPr="00A90677" w:rsidRDefault="00703BFE" w:rsidP="00703BFE">
      <w:pPr>
        <w:spacing w:after="240"/>
        <w:divId w:val="1041899408"/>
        <w:rPr>
          <w:rFonts w:eastAsia="Times New Roman"/>
          <w:noProof/>
        </w:rPr>
      </w:pPr>
    </w:p>
    <w:p w14:paraId="76367F01" w14:textId="77777777" w:rsidR="00703BFE" w:rsidRPr="00A90677" w:rsidRDefault="00703BFE" w:rsidP="00703BFE">
      <w:pPr>
        <w:spacing w:after="240"/>
        <w:divId w:val="1041899408"/>
        <w:rPr>
          <w:rFonts w:eastAsia="Times New Roman"/>
        </w:rPr>
      </w:pPr>
      <w:r w:rsidRPr="00A90677">
        <w:rPr>
          <w:rFonts w:eastAsia="Times New Roman"/>
        </w:rPr>
        <w:t>(2) Jednorázová náhrada nemajetkové újmy přísluší každému pozůstalému podle odstavce 1 nejméně ve výši dvacetinásobku průměrné mzdy v národním hospodářství zjištěné za první až třetí čtvrtletí kalendářního roku předcházejícího kalendářnímu roku, ve kterém právo na tuto náhradu vzniklo; je-li náhrada vyplácena oběma rodičům, vyplatí se každému z nich polovina této částky. Výše jednorázové náhrady nemajetkové újmy pozůstalých se zaokrouhluje na celé stokoruny nahoru.</w:t>
      </w:r>
      <w:r w:rsidRPr="00A90677">
        <w:rPr>
          <w:rFonts w:eastAsia="Times New Roman"/>
        </w:rPr>
        <w:br/>
      </w:r>
      <w:r w:rsidRPr="00A90677">
        <w:rPr>
          <w:rFonts w:eastAsia="Times New Roman"/>
        </w:rPr>
        <w:br/>
        <w:t>(3) Jednorázová náhrada vzniklé nemajetkové újmy přísluší i dalším osobám v poměru rodinném nebo obdobném, které újmu zaměstnance pociťují jako vlastní újmu.</w:t>
      </w:r>
      <w:r w:rsidRPr="00A90677">
        <w:rPr>
          <w:rFonts w:eastAsia="Times New Roman"/>
        </w:rPr>
        <w:br/>
      </w:r>
      <w:r w:rsidRPr="00A90677">
        <w:rPr>
          <w:rFonts w:eastAsia="Times New Roman"/>
        </w:rPr>
        <w:br/>
        <w:t>(4) Výši průměrné mzdy zjištěné podle odstavce 2 vyhlásí Ministerstvo práce a sociálních věcí na základě údajů Českého statistického úřadu sdělením uveřejněným ve Sbírce zákonů.</w:t>
      </w:r>
    </w:p>
    <w:p w14:paraId="23B35362" w14:textId="77777777" w:rsidR="00A66B8B" w:rsidRPr="00A90677" w:rsidRDefault="00A66B8B">
      <w:pPr>
        <w:jc w:val="center"/>
        <w:divId w:val="1041899408"/>
        <w:rPr>
          <w:rFonts w:eastAsia="Times New Roman"/>
        </w:rPr>
      </w:pPr>
      <w:r w:rsidRPr="00A90677">
        <w:rPr>
          <w:rFonts w:eastAsia="Times New Roman"/>
        </w:rPr>
        <w:t>§ 271j</w:t>
      </w:r>
    </w:p>
    <w:p w14:paraId="3192A08F" w14:textId="77777777" w:rsidR="00A66B8B" w:rsidRPr="00A90677" w:rsidRDefault="00A66B8B">
      <w:pPr>
        <w:divId w:val="1041899408"/>
        <w:rPr>
          <w:rFonts w:eastAsia="Times New Roman"/>
        </w:rPr>
      </w:pPr>
    </w:p>
    <w:p w14:paraId="61264C23" w14:textId="77777777" w:rsidR="00A66B8B" w:rsidRPr="00A90677" w:rsidRDefault="00A66B8B">
      <w:pPr>
        <w:jc w:val="center"/>
        <w:divId w:val="1041899408"/>
        <w:rPr>
          <w:rFonts w:eastAsia="Times New Roman"/>
        </w:rPr>
      </w:pPr>
      <w:r w:rsidRPr="00A90677">
        <w:rPr>
          <w:rFonts w:eastAsia="Times New Roman"/>
          <w:b/>
          <w:bCs/>
        </w:rPr>
        <w:t>Náhrada věcné škody</w:t>
      </w:r>
    </w:p>
    <w:p w14:paraId="1543D1C7" w14:textId="77777777" w:rsidR="00A66B8B" w:rsidRPr="00A90677" w:rsidRDefault="00A66B8B">
      <w:pPr>
        <w:spacing w:after="240"/>
        <w:divId w:val="1041899408"/>
        <w:rPr>
          <w:rFonts w:eastAsia="Times New Roman"/>
        </w:rPr>
      </w:pPr>
      <w:r w:rsidRPr="00A90677">
        <w:rPr>
          <w:rFonts w:eastAsia="Times New Roman"/>
        </w:rPr>
        <w:br/>
      </w:r>
      <w:r w:rsidRPr="00A90677">
        <w:rPr>
          <w:rFonts w:eastAsia="Times New Roman"/>
        </w:rPr>
        <w:br/>
        <w:t>Náhrada věcné škody přísluší dědicům zaměstnance; ustanovení § 265 odst. 3 platí i zde.</w:t>
      </w:r>
      <w:r w:rsidRPr="00A90677">
        <w:rPr>
          <w:rFonts w:eastAsia="Times New Roman"/>
        </w:rPr>
        <w:br/>
      </w:r>
    </w:p>
    <w:p w14:paraId="65D38AD2" w14:textId="77777777" w:rsidR="00A66B8B" w:rsidRPr="00A90677" w:rsidRDefault="00A66B8B">
      <w:pPr>
        <w:jc w:val="center"/>
        <w:divId w:val="1041899408"/>
        <w:rPr>
          <w:rFonts w:eastAsia="Times New Roman"/>
        </w:rPr>
      </w:pPr>
      <w:r w:rsidRPr="00A90677">
        <w:rPr>
          <w:rFonts w:eastAsia="Times New Roman"/>
          <w:i/>
          <w:iCs/>
        </w:rPr>
        <w:t>Oddíl 4</w:t>
      </w:r>
    </w:p>
    <w:p w14:paraId="7F8177B9" w14:textId="77777777" w:rsidR="00A66B8B" w:rsidRPr="00A90677" w:rsidRDefault="00A66B8B">
      <w:pPr>
        <w:divId w:val="1041899408"/>
        <w:rPr>
          <w:rFonts w:eastAsia="Times New Roman"/>
          <w:i/>
          <w:iCs/>
        </w:rPr>
      </w:pPr>
    </w:p>
    <w:p w14:paraId="24DAE174" w14:textId="77777777" w:rsidR="00A66B8B" w:rsidRPr="00A90677" w:rsidRDefault="00A66B8B">
      <w:pPr>
        <w:jc w:val="center"/>
        <w:divId w:val="1041899408"/>
        <w:rPr>
          <w:rFonts w:eastAsia="Times New Roman"/>
          <w:i/>
          <w:iCs/>
        </w:rPr>
      </w:pPr>
      <w:r w:rsidRPr="00A90677">
        <w:rPr>
          <w:rFonts w:eastAsia="Times New Roman"/>
          <w:i/>
          <w:iCs/>
        </w:rPr>
        <w:t>Společná a zvláštní ustanovení o pracovních úrazech</w:t>
      </w:r>
    </w:p>
    <w:p w14:paraId="7C07F2AF" w14:textId="77777777" w:rsidR="00A66B8B" w:rsidRPr="00A90677" w:rsidRDefault="00A66B8B">
      <w:pPr>
        <w:jc w:val="center"/>
        <w:divId w:val="1041899408"/>
        <w:rPr>
          <w:rFonts w:eastAsia="Times New Roman"/>
        </w:rPr>
      </w:pPr>
      <w:r w:rsidRPr="00A90677">
        <w:rPr>
          <w:rFonts w:eastAsia="Times New Roman"/>
          <w:i/>
          <w:iCs/>
        </w:rPr>
        <w:t>a nemocech z povolání</w:t>
      </w:r>
    </w:p>
    <w:p w14:paraId="57F611B8" w14:textId="77777777" w:rsidR="00A66B8B" w:rsidRPr="00A90677" w:rsidRDefault="00A66B8B">
      <w:pPr>
        <w:divId w:val="1041899408"/>
        <w:rPr>
          <w:rFonts w:eastAsia="Times New Roman"/>
        </w:rPr>
      </w:pPr>
    </w:p>
    <w:p w14:paraId="16129A49" w14:textId="77777777" w:rsidR="00A66B8B" w:rsidRPr="00A90677" w:rsidRDefault="00A66B8B">
      <w:pPr>
        <w:jc w:val="center"/>
        <w:divId w:val="1041899408"/>
        <w:rPr>
          <w:rFonts w:eastAsia="Times New Roman"/>
        </w:rPr>
      </w:pPr>
      <w:r w:rsidRPr="00A90677">
        <w:rPr>
          <w:rFonts w:eastAsia="Times New Roman"/>
        </w:rPr>
        <w:t>§ 271k</w:t>
      </w:r>
    </w:p>
    <w:p w14:paraId="62B59F36" w14:textId="77777777" w:rsidR="00A66B8B" w:rsidRPr="00A90677" w:rsidRDefault="00A66B8B">
      <w:pPr>
        <w:spacing w:after="240"/>
        <w:divId w:val="1041899408"/>
        <w:rPr>
          <w:rFonts w:eastAsia="Times New Roman"/>
        </w:rPr>
      </w:pPr>
      <w:r w:rsidRPr="00A90677">
        <w:rPr>
          <w:rFonts w:eastAsia="Times New Roman"/>
        </w:rPr>
        <w:br/>
        <w:t>(1) Pracovním úrazem pro účely tohoto zákona je poškození zdraví nebo smrt zaměstnance, došlo-li k nim nezávisle na jeho vůli krátkodobým, náhlým a násilným působením zevních vlivů při plnění pracovních úkolů nebo v přímé souvislosti s ním (§ 273 a 274).</w:t>
      </w:r>
      <w:r w:rsidRPr="00A90677">
        <w:rPr>
          <w:rFonts w:eastAsia="Times New Roman"/>
        </w:rPr>
        <w:br/>
      </w:r>
      <w:r w:rsidRPr="00A90677">
        <w:rPr>
          <w:rFonts w:eastAsia="Times New Roman"/>
        </w:rPr>
        <w:br/>
        <w:t>(2) Jako pracovní úraz se posuzuje též úraz, který zaměstnanec utrpěl pro plnění pracovních úkolů.</w:t>
      </w:r>
      <w:r w:rsidRPr="00A90677">
        <w:rPr>
          <w:rFonts w:eastAsia="Times New Roman"/>
        </w:rPr>
        <w:br/>
      </w:r>
      <w:r w:rsidRPr="00A90677">
        <w:rPr>
          <w:rFonts w:eastAsia="Times New Roman"/>
        </w:rPr>
        <w:lastRenderedPageBreak/>
        <w:br/>
        <w:t>(3) Pracovním úrazem není úraz, který se zaměstnanci přihodil na cestě do zaměstnání a zpět.</w:t>
      </w:r>
      <w:r w:rsidRPr="00A90677">
        <w:rPr>
          <w:rFonts w:eastAsia="Times New Roman"/>
        </w:rPr>
        <w:br/>
      </w:r>
      <w:r w:rsidRPr="00A90677">
        <w:rPr>
          <w:rFonts w:eastAsia="Times New Roman"/>
        </w:rPr>
        <w:br/>
        <w:t>(4) Nemocemi z povolání jsou nemoci uvedené ve zvláštním právním předpisu.</w:t>
      </w:r>
      <w:r w:rsidRPr="00A90677">
        <w:rPr>
          <w:rFonts w:eastAsia="Times New Roman"/>
        </w:rPr>
        <w:br/>
      </w:r>
    </w:p>
    <w:p w14:paraId="6CA9B966" w14:textId="77777777" w:rsidR="00A66B8B" w:rsidRPr="00A90677" w:rsidRDefault="00A66B8B">
      <w:pPr>
        <w:jc w:val="center"/>
        <w:divId w:val="1041899408"/>
        <w:rPr>
          <w:rFonts w:eastAsia="Times New Roman"/>
        </w:rPr>
      </w:pPr>
      <w:r w:rsidRPr="00A90677">
        <w:rPr>
          <w:rFonts w:eastAsia="Times New Roman"/>
        </w:rPr>
        <w:t>§ 271l</w:t>
      </w:r>
    </w:p>
    <w:p w14:paraId="463A75A4" w14:textId="77777777" w:rsidR="00A66B8B" w:rsidRPr="00A90677" w:rsidRDefault="00A66B8B">
      <w:pPr>
        <w:spacing w:after="240"/>
        <w:divId w:val="1041899408"/>
        <w:rPr>
          <w:rFonts w:eastAsia="Times New Roman"/>
        </w:rPr>
      </w:pPr>
      <w:r w:rsidRPr="00A90677">
        <w:rPr>
          <w:rFonts w:eastAsia="Times New Roman"/>
        </w:rPr>
        <w:br/>
        <w:t>Náhrada za ztrátu na výdělku po dobu pracovní neschopnosti a náhrada za ztrátu na výdělku po skončení pracovní neschopnosti z téhož důvodu jsou samostatná práva, která nepřísluší vedle sebe.</w:t>
      </w:r>
      <w:r w:rsidRPr="00A90677">
        <w:rPr>
          <w:rFonts w:eastAsia="Times New Roman"/>
        </w:rPr>
        <w:br/>
      </w:r>
    </w:p>
    <w:p w14:paraId="4BBFEA85" w14:textId="77777777" w:rsidR="00A66B8B" w:rsidRPr="00A90677" w:rsidRDefault="00A66B8B">
      <w:pPr>
        <w:jc w:val="center"/>
        <w:divId w:val="1041899408"/>
        <w:rPr>
          <w:rFonts w:eastAsia="Times New Roman"/>
        </w:rPr>
      </w:pPr>
      <w:r w:rsidRPr="00A90677">
        <w:rPr>
          <w:rFonts w:eastAsia="Times New Roman"/>
        </w:rPr>
        <w:t>§ 271m</w:t>
      </w:r>
    </w:p>
    <w:p w14:paraId="1C94D745" w14:textId="77777777" w:rsidR="00A66B8B" w:rsidRPr="00A90677" w:rsidRDefault="00A66B8B">
      <w:pPr>
        <w:spacing w:after="240"/>
        <w:divId w:val="1041899408"/>
        <w:rPr>
          <w:rFonts w:eastAsia="Times New Roman"/>
        </w:rPr>
      </w:pPr>
      <w:r w:rsidRPr="00A90677">
        <w:rPr>
          <w:rFonts w:eastAsia="Times New Roman"/>
        </w:rPr>
        <w:br/>
        <w:t>(1) Při zjišťování průměrného výdělku pro účely náhrady škody při pracovních úrazech nebo nemocech z povolání je rozhodným obdobím předchozí kalendářní rok, je-li toto rozhodné období pro zaměstnance výhodnější.</w:t>
      </w:r>
      <w:r w:rsidRPr="00A90677">
        <w:rPr>
          <w:rFonts w:eastAsia="Times New Roman"/>
        </w:rPr>
        <w:br/>
      </w:r>
      <w:r w:rsidRPr="00A90677">
        <w:rPr>
          <w:rFonts w:eastAsia="Times New Roman"/>
        </w:rPr>
        <w:br/>
        <w:t>(2) Náhradu za ztrátu na výdělku a náhradu nákladů na výživu pozůstalých je zaměstnavatel povinen vyplácet pravidelně jednou měsíčně, pokud nebyl dohodnut jiný způsob výplaty.</w:t>
      </w:r>
      <w:r w:rsidRPr="00A90677">
        <w:rPr>
          <w:rFonts w:eastAsia="Times New Roman"/>
        </w:rPr>
        <w:br/>
      </w:r>
    </w:p>
    <w:p w14:paraId="15133B93" w14:textId="77777777" w:rsidR="00A66B8B" w:rsidRPr="00A90677" w:rsidRDefault="00A66B8B">
      <w:pPr>
        <w:jc w:val="center"/>
        <w:divId w:val="1041899408"/>
        <w:rPr>
          <w:rFonts w:eastAsia="Times New Roman"/>
        </w:rPr>
      </w:pPr>
      <w:r w:rsidRPr="00A90677">
        <w:rPr>
          <w:rFonts w:eastAsia="Times New Roman"/>
        </w:rPr>
        <w:t>§ 271n</w:t>
      </w:r>
    </w:p>
    <w:p w14:paraId="1DE13126" w14:textId="77777777" w:rsidR="00A66B8B" w:rsidRPr="00A90677" w:rsidRDefault="00A66B8B">
      <w:pPr>
        <w:spacing w:after="240"/>
        <w:divId w:val="1041899408"/>
        <w:rPr>
          <w:rFonts w:eastAsia="Times New Roman"/>
        </w:rPr>
      </w:pPr>
      <w:r w:rsidRPr="00A90677">
        <w:rPr>
          <w:rFonts w:eastAsia="Times New Roman"/>
        </w:rPr>
        <w:br/>
        <w:t>(1) Jde-li o náhradu škody nebo nemajetkové újmy při nemoci z povolání, má zaměstnavatel, který škodu nebo nemajetkovou újmu nahradil, právo na náhradu vůči všem zaměstnavatelům, u nichž postižený zaměstnanec pracoval za podmínek, za nichž vznikla nemoc z povolání, kterou byl postižen, a to v rozsahu odpovídajícím době, po kterou pracoval u těchto zaměstnavatelů za uvedených podmínek.</w:t>
      </w:r>
      <w:r w:rsidRPr="00A90677">
        <w:rPr>
          <w:rFonts w:eastAsia="Times New Roman"/>
        </w:rPr>
        <w:br/>
      </w:r>
      <w:r w:rsidRPr="00A90677">
        <w:rPr>
          <w:rFonts w:eastAsia="Times New Roman"/>
        </w:rPr>
        <w:br/>
        <w:t>(2) Jde-li o jinou škodu nebo nemajetkovou újmu na zdraví než z důvodu pracovního úrazu nebo nemoci z povolání, platí pro způsob a rozsah její náhrady ustanovení o pracovních úrazech.</w:t>
      </w:r>
      <w:r w:rsidRPr="00A90677">
        <w:rPr>
          <w:rFonts w:eastAsia="Times New Roman"/>
        </w:rPr>
        <w:br/>
      </w:r>
    </w:p>
    <w:p w14:paraId="632741DD" w14:textId="77777777" w:rsidR="00A66B8B" w:rsidRPr="00A90677" w:rsidRDefault="00A66B8B">
      <w:pPr>
        <w:jc w:val="center"/>
        <w:divId w:val="1041899408"/>
        <w:rPr>
          <w:rFonts w:eastAsia="Times New Roman"/>
        </w:rPr>
      </w:pPr>
      <w:r w:rsidRPr="00A90677">
        <w:rPr>
          <w:rFonts w:eastAsia="Times New Roman"/>
        </w:rPr>
        <w:t>§ 271o</w:t>
      </w:r>
    </w:p>
    <w:p w14:paraId="7416AAED" w14:textId="77777777" w:rsidR="00A66B8B" w:rsidRPr="00A90677" w:rsidRDefault="00A66B8B">
      <w:pPr>
        <w:spacing w:after="240"/>
        <w:divId w:val="1041899408"/>
        <w:rPr>
          <w:rFonts w:eastAsia="Times New Roman"/>
        </w:rPr>
      </w:pPr>
      <w:r w:rsidRPr="00A90677">
        <w:rPr>
          <w:rFonts w:eastAsia="Times New Roman"/>
        </w:rPr>
        <w:br/>
        <w:t>U zaměstnance, který je v době pracovního úrazu nebo zjištění nemoci z povolání v několika pracovních poměrech nebo je činný na základě dohody o práci konané mimo pracovní poměr, se při stanovení výše náhrady za ztrátu na výdělku vychází z průměrných výdělků dosahovaných ve všech těchto základních pracovněprávních vztazích, a to po dobu, po kterou by mohly trvat.</w:t>
      </w:r>
      <w:r w:rsidRPr="00A90677">
        <w:rPr>
          <w:rFonts w:eastAsia="Times New Roman"/>
        </w:rPr>
        <w:br/>
      </w:r>
    </w:p>
    <w:p w14:paraId="24A838AA" w14:textId="77777777" w:rsidR="00A66B8B" w:rsidRPr="00A90677" w:rsidRDefault="00A66B8B">
      <w:pPr>
        <w:jc w:val="center"/>
        <w:divId w:val="1041899408"/>
        <w:rPr>
          <w:rFonts w:eastAsia="Times New Roman"/>
        </w:rPr>
      </w:pPr>
      <w:r w:rsidRPr="00A90677">
        <w:rPr>
          <w:rFonts w:eastAsia="Times New Roman"/>
        </w:rPr>
        <w:t>§ 271p</w:t>
      </w:r>
    </w:p>
    <w:p w14:paraId="6492A141" w14:textId="77777777" w:rsidR="00A66B8B" w:rsidRPr="00A90677" w:rsidRDefault="00A66B8B">
      <w:pPr>
        <w:spacing w:after="240"/>
        <w:divId w:val="1041899408"/>
        <w:rPr>
          <w:rFonts w:eastAsia="Times New Roman"/>
        </w:rPr>
      </w:pPr>
      <w:r w:rsidRPr="00A90677">
        <w:rPr>
          <w:rFonts w:eastAsia="Times New Roman"/>
        </w:rPr>
        <w:br/>
        <w:t xml:space="preserve">(1) Zaměstnanci, který utrpí pracovní úraz nebo u něhož byla zjištěna nemoc z povolání v pracovním poměru sjednaném na dobu určitou nebo při výkonu práce na základě dohody o práci konané mimo pracovní poměr uzavřené na dobu určitou, přísluší náhrada za ztrátu na výdělku jen do doby, kdy měl tento základní pracovněprávní vztah skončit. Po této době </w:t>
      </w:r>
      <w:r w:rsidRPr="00A90677">
        <w:rPr>
          <w:rFonts w:eastAsia="Times New Roman"/>
        </w:rPr>
        <w:lastRenderedPageBreak/>
        <w:t>přísluší náhrada za ztrátu na výdělku, jestliže je možné podle okolností předpokládat, že postižený zaměstnanec by byl i nadále zaměstnán. Ostatní práva vyplývající z povinnosti nahradit škodu nebo nemajetkovou újmu způsobenou pracovním úrazem nebo nemocí z povolání tím nejsou dotčena.</w:t>
      </w:r>
      <w:r w:rsidRPr="00A90677">
        <w:rPr>
          <w:rFonts w:eastAsia="Times New Roman"/>
        </w:rPr>
        <w:br/>
      </w:r>
      <w:r w:rsidRPr="00A90677">
        <w:rPr>
          <w:rFonts w:eastAsia="Times New Roman"/>
        </w:rPr>
        <w:br/>
        <w:t>(2) Utrpí-li pracovní úraz nebo byla-li zjištěna nemoc z povolání u poživatele starobního důchodu nebo invalidního důchodu pro invaliditu třetího stupně, přísluší mu náhrada za ztrátu na výdělku po dobu, pokud nepřestal být zaměstnán z důvodů, které nesouvisí s pracovním úrazem nebo nemocí z povolání; nepracuje-li z důvodů, které souvisí s pracovním úrazem nebo nemocí z povolání, přísluší mu náhrada za ztrátu na výdělku po dobu, po kterou by vzhledem ke svému zdravotnímu stavu před pracovním úrazem nebo nemocí z povolání mohl pracovat. Ustanovení § 271b odst. 6 platí i zde.</w:t>
      </w:r>
      <w:r w:rsidRPr="00A90677">
        <w:rPr>
          <w:rFonts w:eastAsia="Times New Roman"/>
        </w:rPr>
        <w:br/>
      </w:r>
    </w:p>
    <w:p w14:paraId="68413019" w14:textId="77777777" w:rsidR="00A66B8B" w:rsidRPr="00A90677" w:rsidRDefault="00A66B8B">
      <w:pPr>
        <w:jc w:val="center"/>
        <w:divId w:val="1041899408"/>
        <w:rPr>
          <w:rFonts w:eastAsia="Times New Roman"/>
        </w:rPr>
      </w:pPr>
      <w:r w:rsidRPr="00A90677">
        <w:rPr>
          <w:rFonts w:eastAsia="Times New Roman"/>
        </w:rPr>
        <w:t>§ 271q</w:t>
      </w:r>
    </w:p>
    <w:p w14:paraId="27DF2818" w14:textId="77777777" w:rsidR="00A66B8B" w:rsidRPr="00A90677" w:rsidRDefault="00A66B8B">
      <w:pPr>
        <w:spacing w:after="240"/>
        <w:divId w:val="1041899408"/>
        <w:rPr>
          <w:rFonts w:eastAsia="Times New Roman"/>
        </w:rPr>
      </w:pPr>
      <w:r w:rsidRPr="00A90677">
        <w:rPr>
          <w:rFonts w:eastAsia="Times New Roman"/>
        </w:rPr>
        <w:br/>
        <w:t>Práva vyplývající z § 271g až 271j nejsou závislá na tom, zda zaměstnanec před svou smrtí ve stanovené lhůtě právo na náhradu škody nebo nemajetkové újmy uplatnil.</w:t>
      </w:r>
      <w:r w:rsidRPr="00A90677">
        <w:rPr>
          <w:rFonts w:eastAsia="Times New Roman"/>
        </w:rPr>
        <w:br/>
      </w:r>
    </w:p>
    <w:p w14:paraId="3711E19C" w14:textId="77777777" w:rsidR="00A66B8B" w:rsidRPr="00A90677" w:rsidRDefault="00A66B8B">
      <w:pPr>
        <w:jc w:val="center"/>
        <w:divId w:val="1041899408"/>
        <w:rPr>
          <w:rFonts w:eastAsia="Times New Roman"/>
        </w:rPr>
      </w:pPr>
      <w:r w:rsidRPr="00A90677">
        <w:rPr>
          <w:rFonts w:eastAsia="Times New Roman"/>
        </w:rPr>
        <w:t>§ 271r</w:t>
      </w:r>
    </w:p>
    <w:p w14:paraId="4408DCB0" w14:textId="77777777" w:rsidR="00A66B8B" w:rsidRPr="00A90677" w:rsidRDefault="00A66B8B">
      <w:pPr>
        <w:spacing w:after="240"/>
        <w:divId w:val="1041899408"/>
        <w:rPr>
          <w:rFonts w:eastAsia="Times New Roman"/>
        </w:rPr>
      </w:pPr>
      <w:r w:rsidRPr="00A90677">
        <w:rPr>
          <w:rFonts w:eastAsia="Times New Roman"/>
        </w:rPr>
        <w:br/>
        <w:t>Způsob a výši náhrady škody nebo nemajetkové újmy je zaměstnavatel povinen projednat bez zbytečného odkladu s odborovou organizací a se zaměstnancem.</w:t>
      </w:r>
      <w:r w:rsidRPr="00A90677">
        <w:rPr>
          <w:rFonts w:eastAsia="Times New Roman"/>
        </w:rPr>
        <w:br/>
      </w:r>
    </w:p>
    <w:p w14:paraId="23071C90" w14:textId="77777777" w:rsidR="00A66B8B" w:rsidRPr="00A90677" w:rsidRDefault="00A66B8B">
      <w:pPr>
        <w:jc w:val="center"/>
        <w:divId w:val="1041899408"/>
        <w:rPr>
          <w:rFonts w:eastAsia="Times New Roman"/>
        </w:rPr>
      </w:pPr>
      <w:r w:rsidRPr="00A90677">
        <w:rPr>
          <w:rFonts w:eastAsia="Times New Roman"/>
        </w:rPr>
        <w:t>§ 271s</w:t>
      </w:r>
    </w:p>
    <w:p w14:paraId="62DF84DF" w14:textId="77777777" w:rsidR="00A66B8B" w:rsidRPr="00A90677" w:rsidRDefault="00A66B8B">
      <w:pPr>
        <w:spacing w:after="240"/>
        <w:divId w:val="1041899408"/>
        <w:rPr>
          <w:rFonts w:eastAsia="Times New Roman"/>
        </w:rPr>
      </w:pPr>
      <w:r w:rsidRPr="00A90677">
        <w:rPr>
          <w:rFonts w:eastAsia="Times New Roman"/>
        </w:rPr>
        <w:br/>
      </w:r>
      <w:r w:rsidR="00703BFE" w:rsidRPr="00A90677">
        <w:rPr>
          <w:rFonts w:eastAsia="Times New Roman"/>
        </w:rPr>
        <w:t xml:space="preserve">(1) </w:t>
      </w:r>
      <w:r w:rsidRPr="00A90677">
        <w:rPr>
          <w:rFonts w:eastAsia="Times New Roman"/>
        </w:rPr>
        <w:t>Soud může výši odškodnění stanovenou právním předpisem (§ 271c a 271i) přiměřeně zvýšit.</w:t>
      </w:r>
      <w:r w:rsidRPr="00A90677">
        <w:rPr>
          <w:rFonts w:eastAsia="Times New Roman"/>
        </w:rPr>
        <w:br/>
      </w:r>
      <w:r w:rsidR="00703BFE" w:rsidRPr="00A90677">
        <w:t>(2) Soud zohlední při určení výše jednorázové náhrady nemajetkové újmy pozůstalých podle § 271i přiznanou výši jednorázové náhrady nemajetkové újmy při zvlášť závažném ublížení na zdraví zaměstnance podle § 271f.</w:t>
      </w:r>
    </w:p>
    <w:p w14:paraId="33F94092" w14:textId="77777777" w:rsidR="00A66B8B" w:rsidRPr="00A90677" w:rsidRDefault="00A66B8B">
      <w:pPr>
        <w:jc w:val="center"/>
        <w:divId w:val="1041899408"/>
        <w:rPr>
          <w:rFonts w:eastAsia="Times New Roman"/>
        </w:rPr>
      </w:pPr>
      <w:r w:rsidRPr="00A90677">
        <w:rPr>
          <w:rFonts w:eastAsia="Times New Roman"/>
        </w:rPr>
        <w:t>§ 271t</w:t>
      </w:r>
    </w:p>
    <w:p w14:paraId="7C2EE78B" w14:textId="77777777" w:rsidR="00A66B8B" w:rsidRPr="00A90677" w:rsidRDefault="00A66B8B">
      <w:pPr>
        <w:spacing w:after="240"/>
        <w:divId w:val="1041899408"/>
        <w:rPr>
          <w:rFonts w:eastAsia="Times New Roman"/>
        </w:rPr>
      </w:pPr>
      <w:r w:rsidRPr="00A90677">
        <w:rPr>
          <w:rFonts w:eastAsia="Times New Roman"/>
        </w:rPr>
        <w:br/>
        <w:t>Nepromlčují se práva zaměstnance na náhradu za ztrátu na výdělku z důvodu pracovního úrazu nebo nemoci z povolání nebo jiné škody nebo nemajetkové újmy na zdraví než z důvodu pracovního úrazu nebo nemoci z povolání a práva na náhradu nákladů na výživu pozůstalých. Práva na jednotlivá plnění z nich vyplývající se však promlčují.</w:t>
      </w:r>
      <w:r w:rsidRPr="00A90677">
        <w:rPr>
          <w:rFonts w:eastAsia="Times New Roman"/>
        </w:rPr>
        <w:br/>
      </w:r>
    </w:p>
    <w:p w14:paraId="2E75BCC7" w14:textId="77777777" w:rsidR="00A66B8B" w:rsidRPr="00A90677" w:rsidRDefault="00A66B8B">
      <w:pPr>
        <w:jc w:val="center"/>
        <w:divId w:val="1041899408"/>
        <w:rPr>
          <w:rFonts w:eastAsia="Times New Roman"/>
        </w:rPr>
      </w:pPr>
      <w:r w:rsidRPr="00A90677">
        <w:rPr>
          <w:rFonts w:eastAsia="Times New Roman"/>
        </w:rPr>
        <w:t>§ 271u</w:t>
      </w:r>
    </w:p>
    <w:p w14:paraId="75D7ECBD" w14:textId="77777777" w:rsidR="00A66B8B" w:rsidRPr="00A90677" w:rsidRDefault="00A66B8B">
      <w:pPr>
        <w:spacing w:after="240"/>
        <w:divId w:val="1041899408"/>
        <w:rPr>
          <w:rFonts w:eastAsia="Times New Roman"/>
        </w:rPr>
      </w:pPr>
      <w:r w:rsidRPr="00A90677">
        <w:rPr>
          <w:rFonts w:eastAsia="Times New Roman"/>
        </w:rPr>
        <w:br/>
        <w:t>(1) Změní-li se podstatně poměry poškozeného, které byly rozhodující pro určení výše náhrady, může se poškozený i zaměstnavatel domáhat změny v úpravě svých práv, popřípadě povinností.</w:t>
      </w:r>
      <w:r w:rsidRPr="00A90677">
        <w:rPr>
          <w:rFonts w:eastAsia="Times New Roman"/>
        </w:rPr>
        <w:br/>
      </w:r>
      <w:r w:rsidRPr="00A90677">
        <w:rPr>
          <w:rFonts w:eastAsia="Times New Roman"/>
        </w:rPr>
        <w:br/>
        <w:t xml:space="preserve">(2) Vláda vzhledem ke změnám, které nastaly ve vývoji mzdové úrovně a životních nákladů, upraví nařízením podmínky, výši a způsob náhrady za ztrátu na výdělku příslušející zaměstnancům po skončení pracovní neschopnosti vzniklé pracovním úrazem nebo nemocí z </w:t>
      </w:r>
      <w:r w:rsidRPr="00A90677">
        <w:rPr>
          <w:rFonts w:eastAsia="Times New Roman"/>
        </w:rPr>
        <w:lastRenderedPageBreak/>
        <w:t>povolání, a to zpravidla s účinností od počátku kalendářního roku; to se vztahuje i na náhradu nákladů na výživu pozůstalých.</w:t>
      </w:r>
      <w:r w:rsidRPr="00A90677">
        <w:rPr>
          <w:rFonts w:eastAsia="Times New Roman"/>
        </w:rPr>
        <w:br/>
      </w:r>
    </w:p>
    <w:p w14:paraId="77A215AE" w14:textId="77777777" w:rsidR="00A66B8B" w:rsidRPr="00A90677" w:rsidRDefault="00A66B8B">
      <w:pPr>
        <w:jc w:val="center"/>
        <w:divId w:val="1041899408"/>
        <w:rPr>
          <w:rFonts w:eastAsia="Times New Roman"/>
        </w:rPr>
      </w:pPr>
      <w:r w:rsidRPr="00A90677">
        <w:rPr>
          <w:rFonts w:eastAsia="Times New Roman"/>
        </w:rPr>
        <w:t>HLAVA IV</w:t>
      </w:r>
    </w:p>
    <w:p w14:paraId="20269A57" w14:textId="77777777" w:rsidR="00A66B8B" w:rsidRPr="00A90677" w:rsidRDefault="00A66B8B">
      <w:pPr>
        <w:divId w:val="1041899408"/>
        <w:rPr>
          <w:rFonts w:eastAsia="Times New Roman"/>
        </w:rPr>
      </w:pPr>
    </w:p>
    <w:p w14:paraId="03FBC544" w14:textId="77777777" w:rsidR="00A66B8B" w:rsidRPr="00A90677" w:rsidRDefault="00A66B8B">
      <w:pPr>
        <w:jc w:val="center"/>
        <w:divId w:val="1041899408"/>
        <w:rPr>
          <w:rFonts w:eastAsia="Times New Roman"/>
        </w:rPr>
      </w:pPr>
      <w:r w:rsidRPr="00A90677">
        <w:rPr>
          <w:rFonts w:eastAsia="Times New Roman"/>
        </w:rPr>
        <w:t>SPOLEČNÁ USTANOVENÍ</w:t>
      </w:r>
    </w:p>
    <w:p w14:paraId="6CCB6405" w14:textId="77777777" w:rsidR="00A66B8B" w:rsidRPr="00A90677" w:rsidRDefault="00A66B8B">
      <w:pPr>
        <w:divId w:val="1041899408"/>
        <w:rPr>
          <w:rFonts w:eastAsia="Times New Roman"/>
        </w:rPr>
      </w:pPr>
    </w:p>
    <w:p w14:paraId="51C8F4FF" w14:textId="77777777" w:rsidR="00A66B8B" w:rsidRPr="00A90677" w:rsidRDefault="00A66B8B">
      <w:pPr>
        <w:jc w:val="center"/>
        <w:divId w:val="1041899408"/>
        <w:rPr>
          <w:rFonts w:eastAsia="Times New Roman"/>
        </w:rPr>
      </w:pPr>
      <w:r w:rsidRPr="00A90677">
        <w:rPr>
          <w:rFonts w:eastAsia="Times New Roman"/>
        </w:rPr>
        <w:t>§ 272</w:t>
      </w:r>
    </w:p>
    <w:p w14:paraId="256BCB1B" w14:textId="77777777" w:rsidR="00A66B8B" w:rsidRPr="00A90677" w:rsidRDefault="00A66B8B">
      <w:pPr>
        <w:spacing w:after="240"/>
        <w:divId w:val="1041899408"/>
        <w:rPr>
          <w:rFonts w:eastAsia="Times New Roman"/>
        </w:rPr>
      </w:pPr>
      <w:r w:rsidRPr="00A90677">
        <w:rPr>
          <w:rFonts w:eastAsia="Times New Roman"/>
        </w:rPr>
        <w:br/>
        <w:t>Při určení výše škody na věci se vychází z obvyklé ceny v době poškození nebo ztráty a zohlední se, co poškozený musí k obnovení nebo nahrazení funkce věci účelně vynaložit.</w:t>
      </w:r>
      <w:r w:rsidRPr="00A90677">
        <w:rPr>
          <w:rFonts w:eastAsia="Times New Roman"/>
        </w:rPr>
        <w:br/>
      </w:r>
    </w:p>
    <w:p w14:paraId="335B96F0" w14:textId="77777777" w:rsidR="00A66B8B" w:rsidRPr="00A90677" w:rsidRDefault="00A66B8B">
      <w:pPr>
        <w:jc w:val="center"/>
        <w:divId w:val="1041899408"/>
        <w:rPr>
          <w:rFonts w:eastAsia="Times New Roman"/>
        </w:rPr>
      </w:pPr>
      <w:r w:rsidRPr="00A90677">
        <w:rPr>
          <w:rFonts w:eastAsia="Times New Roman"/>
        </w:rPr>
        <w:t>§ 273</w:t>
      </w:r>
    </w:p>
    <w:p w14:paraId="5BBA3DA4" w14:textId="77777777" w:rsidR="00A66B8B" w:rsidRPr="00A90677" w:rsidRDefault="00A66B8B">
      <w:pPr>
        <w:spacing w:after="240"/>
        <w:divId w:val="1041899408"/>
        <w:rPr>
          <w:rFonts w:eastAsia="Times New Roman"/>
        </w:rPr>
      </w:pPr>
      <w:r w:rsidRPr="00A90677">
        <w:rPr>
          <w:rFonts w:eastAsia="Times New Roman"/>
        </w:rPr>
        <w:br/>
        <w:t>(1) Plněním pracovních úkolů je výkon pracovních povinností vyplývajících z pracovního poměru a z právních vztahů založených dohodami o pracích konaných mimo pracovní poměr, jiná činnost vykonávaná na příkaz zaměstnavatele a činnost, která je předmětem pracovní cesty.</w:t>
      </w:r>
      <w:r w:rsidRPr="00A90677">
        <w:rPr>
          <w:rFonts w:eastAsia="Times New Roman"/>
        </w:rPr>
        <w:br/>
      </w:r>
      <w:r w:rsidRPr="00A90677">
        <w:rPr>
          <w:rFonts w:eastAsia="Times New Roman"/>
        </w:rPr>
        <w:br/>
        <w:t xml:space="preserve">(2) </w:t>
      </w:r>
      <w:r w:rsidRPr="00A90677">
        <w:t>Plněním pracovních úkolů je též činnost konaná pro zaměstnavatele na podnět odborové organizace, rady zaměstnanců, popřípadě zástupce pro oblast bezpečnosti a ochrany zdraví při práci či člena evropské rady zaměstnanců, člena vyjednávacího výboru nebo ostatních zaměstnanců, popřípadě činnost konaná pro zaměstnavatele z vlastní iniciativy, pokud k ní zaměstnanec nepotřebuje zvláštní oprávnění nebo ji nevykonává proti výslovnému zákazu zaměstnavatele, jakož i dobrovolná výpomoc organizovaná zaměstnavatelem.</w:t>
      </w:r>
      <w:r w:rsidRPr="00A90677">
        <w:br/>
      </w:r>
    </w:p>
    <w:p w14:paraId="12DBAF39" w14:textId="77777777" w:rsidR="00A66B8B" w:rsidRPr="00A90677" w:rsidRDefault="00A66B8B">
      <w:pPr>
        <w:jc w:val="center"/>
        <w:divId w:val="1041899408"/>
        <w:rPr>
          <w:rFonts w:eastAsia="Times New Roman"/>
        </w:rPr>
      </w:pPr>
      <w:r w:rsidRPr="00A90677">
        <w:rPr>
          <w:rFonts w:eastAsia="Times New Roman"/>
        </w:rPr>
        <w:t>§ 274</w:t>
      </w:r>
    </w:p>
    <w:p w14:paraId="10DDCDBD" w14:textId="77777777" w:rsidR="00A66B8B" w:rsidRPr="00A90677" w:rsidRDefault="00A66B8B">
      <w:pPr>
        <w:spacing w:after="240"/>
        <w:divId w:val="1041899408"/>
        <w:rPr>
          <w:rFonts w:eastAsia="Times New Roman"/>
        </w:rPr>
      </w:pPr>
      <w:r w:rsidRPr="00A90677">
        <w:rPr>
          <w:rFonts w:eastAsia="Times New Roman"/>
        </w:rPr>
        <w:br/>
        <w:t>(1) V přímé souvislosti s plněním pracovních úkolů jsou úkony potřebné k výkonu práce a úkony během práce obvyklé nebo nutné před počátkem práce nebo po jejím skončení a úkony obvyklé v době přestávky v práci na jídlo a oddech konané v objektu zaměstnavatele a dále vyšetření u poskytovatele zdravotních služeb prováděné na příkaz zaměstnavatele nebo vyšetření v souvislosti s noční prací, ošetření při první pomoci a cesta k němu a zpět. Takovými úkony však nejsou cesta do zaměstnání a zpět, stravování, vyšetření nebo ošetření u poskytovatele zdravotních služeb ani cesta k němu a zpět, pokud není konána v objektu zaměstnavatele.</w:t>
      </w:r>
      <w:r w:rsidRPr="00A90677">
        <w:rPr>
          <w:rFonts w:eastAsia="Times New Roman"/>
        </w:rPr>
        <w:br/>
      </w:r>
      <w:r w:rsidRPr="00A90677">
        <w:rPr>
          <w:rFonts w:eastAsia="Times New Roman"/>
        </w:rPr>
        <w:br/>
        <w:t>(2) V přímé souvislosti s plněním pracovních úkolů je školení zaměstnanců organizované zaměstnavatelem nebo odborovou organizací, popřípadě orgánem nadřízeným zaměstnavateli, kterým se sleduje zvyšování jejich odborné připravenosti.</w:t>
      </w:r>
      <w:r w:rsidRPr="00A90677">
        <w:rPr>
          <w:rFonts w:eastAsia="Times New Roman"/>
        </w:rPr>
        <w:br/>
      </w:r>
    </w:p>
    <w:p w14:paraId="282A8FB2" w14:textId="77777777" w:rsidR="00A66B8B" w:rsidRPr="00A90677" w:rsidRDefault="00A66B8B">
      <w:pPr>
        <w:jc w:val="center"/>
        <w:divId w:val="1041899408"/>
        <w:rPr>
          <w:rFonts w:eastAsia="Times New Roman"/>
        </w:rPr>
      </w:pPr>
      <w:r w:rsidRPr="00A90677">
        <w:rPr>
          <w:rFonts w:eastAsia="Times New Roman"/>
        </w:rPr>
        <w:t>§ 274a</w:t>
      </w:r>
    </w:p>
    <w:p w14:paraId="03D776CF" w14:textId="77777777" w:rsidR="00A66B8B" w:rsidRPr="00A90677" w:rsidRDefault="00A66B8B">
      <w:pPr>
        <w:spacing w:after="240"/>
        <w:divId w:val="1041899408"/>
        <w:rPr>
          <w:rFonts w:eastAsia="Times New Roman"/>
        </w:rPr>
      </w:pPr>
      <w:r w:rsidRPr="00A90677">
        <w:rPr>
          <w:rFonts w:eastAsia="Times New Roman"/>
        </w:rPr>
        <w:br/>
        <w:t>(1) Cestou do zaměstnání a zpět se rozumí cesta z místa zaměstnancova bydliště (ubytování) do místa vstupu do objektu zaměstnavatele nebo na jiné místo určené k plnění pracovních úkolů a zpět; u zaměstnanců v lesnictví, zemědělství a stavebnictví také cesta na určené shromaždiště a zpět.</w:t>
      </w:r>
      <w:r w:rsidRPr="00A90677">
        <w:rPr>
          <w:rFonts w:eastAsia="Times New Roman"/>
        </w:rPr>
        <w:br/>
      </w:r>
      <w:r w:rsidRPr="00A90677">
        <w:rPr>
          <w:rFonts w:eastAsia="Times New Roman"/>
        </w:rPr>
        <w:lastRenderedPageBreak/>
        <w:br/>
        <w:t>(2) Cesta z obce bydliště zaměstnance na pracoviště nebo do místa ubytování v jiné obci, která je cílem pracovní cesty, pokud není současně obcí jeho pravidelného pracoviště, a zpět se posuzuje jako nutný úkon před počátkem práce nebo po jejím skončení.</w:t>
      </w:r>
      <w:r w:rsidRPr="00A90677">
        <w:rPr>
          <w:rFonts w:eastAsia="Times New Roman"/>
        </w:rPr>
        <w:br/>
      </w:r>
    </w:p>
    <w:p w14:paraId="7BF5A030" w14:textId="77777777" w:rsidR="00A66B8B" w:rsidRPr="00A90677" w:rsidRDefault="00A66B8B">
      <w:pPr>
        <w:jc w:val="center"/>
        <w:divId w:val="1041899408"/>
        <w:rPr>
          <w:rFonts w:eastAsia="Times New Roman"/>
        </w:rPr>
      </w:pPr>
      <w:r w:rsidRPr="00A90677">
        <w:rPr>
          <w:rFonts w:eastAsia="Times New Roman"/>
        </w:rPr>
        <w:t>§ 275</w:t>
      </w:r>
    </w:p>
    <w:p w14:paraId="190F4C19" w14:textId="77777777" w:rsidR="00A66B8B" w:rsidRPr="00A90677" w:rsidRDefault="00A66B8B">
      <w:pPr>
        <w:spacing w:after="240"/>
        <w:divId w:val="1041899408"/>
        <w:rPr>
          <w:rFonts w:eastAsia="Times New Roman"/>
        </w:rPr>
      </w:pPr>
      <w:r w:rsidRPr="00A90677">
        <w:rPr>
          <w:rFonts w:eastAsia="Times New Roman"/>
        </w:rPr>
        <w:br/>
        <w:t>(1) Zaměstnavatel je povinen nahradit zaměstnanci škodu nebo nemajetkovou újmu, a to v penězích, pokud škodu neodčiní uvedením v předešlý stav.</w:t>
      </w:r>
      <w:r w:rsidRPr="00A90677">
        <w:rPr>
          <w:rFonts w:eastAsia="Times New Roman"/>
        </w:rPr>
        <w:br/>
      </w:r>
      <w:r w:rsidRPr="00A90677">
        <w:rPr>
          <w:rFonts w:eastAsia="Times New Roman"/>
        </w:rPr>
        <w:br/>
        <w:t>(2) Prokáže-li zaměstnavatel, že škodu zavinil také poškozený zaměstnanec, jeho povinnost k náhradě se poměrně omezí.</w:t>
      </w:r>
      <w:r w:rsidRPr="00A90677">
        <w:rPr>
          <w:rFonts w:eastAsia="Times New Roman"/>
        </w:rPr>
        <w:br/>
      </w:r>
    </w:p>
    <w:p w14:paraId="7AE71BE4" w14:textId="77777777" w:rsidR="00A66B8B" w:rsidRPr="00A90677" w:rsidRDefault="00A66B8B">
      <w:pPr>
        <w:jc w:val="center"/>
        <w:divId w:val="1041899408"/>
        <w:rPr>
          <w:rFonts w:eastAsia="Times New Roman"/>
        </w:rPr>
      </w:pPr>
      <w:r w:rsidRPr="00A90677">
        <w:rPr>
          <w:rFonts w:eastAsia="Times New Roman"/>
          <w:b/>
          <w:bCs/>
        </w:rPr>
        <w:t>ČÁST DVANÁCTÁ</w:t>
      </w:r>
    </w:p>
    <w:p w14:paraId="0F25FE9B" w14:textId="77777777" w:rsidR="00A66B8B" w:rsidRPr="00A90677" w:rsidRDefault="00A66B8B">
      <w:pPr>
        <w:divId w:val="1041899408"/>
        <w:rPr>
          <w:rFonts w:eastAsia="Times New Roman"/>
        </w:rPr>
      </w:pPr>
    </w:p>
    <w:p w14:paraId="3FA52EB1" w14:textId="77777777" w:rsidR="00A66B8B" w:rsidRPr="00A90677" w:rsidRDefault="00A66B8B">
      <w:pPr>
        <w:jc w:val="center"/>
        <w:divId w:val="1041899408"/>
        <w:rPr>
          <w:rFonts w:eastAsia="Times New Roman"/>
        </w:rPr>
      </w:pPr>
      <w:r w:rsidRPr="00A90677">
        <w:rPr>
          <w:rFonts w:eastAsia="Times New Roman"/>
          <w:b/>
          <w:bCs/>
        </w:rPr>
        <w:t>INFORMOVÁNÍ A PROJEDNÁNÍ, PŮSOBNOST ODBOROVÉ ORGANIZACE,</w:t>
      </w:r>
    </w:p>
    <w:p w14:paraId="3EFD007C" w14:textId="77777777" w:rsidR="00A66B8B" w:rsidRPr="00A90677" w:rsidRDefault="00A66B8B">
      <w:pPr>
        <w:jc w:val="center"/>
        <w:divId w:val="1041899408"/>
        <w:rPr>
          <w:rFonts w:eastAsia="Times New Roman"/>
          <w:b/>
          <w:bCs/>
        </w:rPr>
      </w:pPr>
      <w:r w:rsidRPr="00A90677">
        <w:rPr>
          <w:rFonts w:eastAsia="Times New Roman"/>
          <w:b/>
          <w:bCs/>
        </w:rPr>
        <w:t>RADA ZAMĚSTNANCŮ A ZÁSTUPCE PRO OBLAST BEZPEČNOSTI</w:t>
      </w:r>
    </w:p>
    <w:p w14:paraId="0B087A21" w14:textId="77777777" w:rsidR="00A66B8B" w:rsidRPr="00A90677" w:rsidRDefault="00A66B8B">
      <w:pPr>
        <w:jc w:val="center"/>
        <w:divId w:val="1041899408"/>
        <w:rPr>
          <w:rFonts w:eastAsia="Times New Roman"/>
        </w:rPr>
      </w:pPr>
      <w:r w:rsidRPr="00A90677">
        <w:rPr>
          <w:rFonts w:eastAsia="Times New Roman"/>
          <w:b/>
          <w:bCs/>
        </w:rPr>
        <w:t>A OCHRANY ZDRAVÍ PŘI PRÁCI</w:t>
      </w:r>
    </w:p>
    <w:p w14:paraId="5F41F8BC" w14:textId="77777777" w:rsidR="00A66B8B" w:rsidRPr="00A90677" w:rsidRDefault="00A66B8B">
      <w:pPr>
        <w:divId w:val="1041899408"/>
        <w:rPr>
          <w:rFonts w:eastAsia="Times New Roman"/>
        </w:rPr>
      </w:pPr>
    </w:p>
    <w:p w14:paraId="00F03FB5" w14:textId="77777777" w:rsidR="00A66B8B" w:rsidRPr="00A90677" w:rsidRDefault="00A66B8B">
      <w:pPr>
        <w:jc w:val="center"/>
        <w:divId w:val="1041899408"/>
        <w:rPr>
          <w:rFonts w:eastAsia="Times New Roman"/>
        </w:rPr>
      </w:pPr>
      <w:r w:rsidRPr="00A90677">
        <w:rPr>
          <w:rFonts w:eastAsia="Times New Roman"/>
        </w:rPr>
        <w:t>HLAVA I</w:t>
      </w:r>
    </w:p>
    <w:p w14:paraId="1BC8BC74" w14:textId="77777777" w:rsidR="00A66B8B" w:rsidRPr="00A90677" w:rsidRDefault="00A66B8B">
      <w:pPr>
        <w:divId w:val="1041899408"/>
        <w:rPr>
          <w:rFonts w:eastAsia="Times New Roman"/>
        </w:rPr>
      </w:pPr>
    </w:p>
    <w:p w14:paraId="7EF25C5E" w14:textId="77777777" w:rsidR="00A66B8B" w:rsidRPr="00A90677" w:rsidRDefault="00A66B8B">
      <w:pPr>
        <w:jc w:val="center"/>
        <w:divId w:val="1041899408"/>
        <w:rPr>
          <w:rFonts w:eastAsia="Times New Roman"/>
        </w:rPr>
      </w:pPr>
      <w:r w:rsidRPr="00A90677">
        <w:rPr>
          <w:rFonts w:eastAsia="Times New Roman"/>
        </w:rPr>
        <w:t>ZÁKLADNÍ USTANOVENÍ</w:t>
      </w:r>
    </w:p>
    <w:p w14:paraId="32CE90A0" w14:textId="77777777" w:rsidR="00A66B8B" w:rsidRPr="00A90677" w:rsidRDefault="00A66B8B">
      <w:pPr>
        <w:divId w:val="1041899408"/>
        <w:rPr>
          <w:rFonts w:eastAsia="Times New Roman"/>
        </w:rPr>
      </w:pPr>
    </w:p>
    <w:p w14:paraId="398F1FC5" w14:textId="77777777" w:rsidR="00A66B8B" w:rsidRPr="00A90677" w:rsidRDefault="00A66B8B">
      <w:pPr>
        <w:jc w:val="center"/>
        <w:divId w:val="1041899408"/>
        <w:rPr>
          <w:rFonts w:eastAsia="Times New Roman"/>
        </w:rPr>
      </w:pPr>
      <w:r w:rsidRPr="00A90677">
        <w:rPr>
          <w:rFonts w:eastAsia="Times New Roman"/>
        </w:rPr>
        <w:t>§ 276</w:t>
      </w:r>
    </w:p>
    <w:p w14:paraId="42C293A5" w14:textId="77777777" w:rsidR="00A66B8B" w:rsidRPr="00A90677" w:rsidRDefault="00A66B8B">
      <w:pPr>
        <w:spacing w:after="240"/>
        <w:divId w:val="1041899408"/>
        <w:rPr>
          <w:rFonts w:eastAsia="Times New Roman"/>
        </w:rPr>
      </w:pPr>
      <w:r w:rsidRPr="00A90677">
        <w:rPr>
          <w:rFonts w:eastAsia="Times New Roman"/>
        </w:rPr>
        <w:br/>
        <w:t>(1) Zaměstnanci v základním pracovněprávním vztahu uvedeném v § 3 mají právo na informace a projednání. Zaměstnavatel je povinen informovat zaměstnance a jednat s nimi přímo, nepůsobí-li u něj odborová organizace, rada zaměstnanců nebo zástupce pro oblast bezpečnosti a ochrany zdraví při práci (dále jen "zástupci zaměstnanců"). Jestliže u zaměstnavatele působí více zástupců zaměstnanců, je zaměstnavatel povinen plnit povinnosti podle tohoto zákona vůči všem zástupcům zaměstnanců, nedohodnou-li se mezi sebou a zaměstnavatelem o jiném způsobu součinnosti. Informování zaměstnanců a projednání s nimi se uskutečňují na úrovni odpovídající předmětu jednání s ohledem na oprávnění a působnost zástupců zaměstnanců a úroveň řízení.</w:t>
      </w:r>
      <w:r w:rsidRPr="00A90677">
        <w:rPr>
          <w:rFonts w:eastAsia="Times New Roman"/>
        </w:rPr>
        <w:br/>
      </w:r>
      <w:r w:rsidRPr="00A90677">
        <w:rPr>
          <w:rFonts w:eastAsia="Times New Roman"/>
        </w:rPr>
        <w:br/>
        <w:t>(2) Zástupci zaměstnanců nesmějí být pro výkon své činnosti znevýhodněni nebo zvýhodněni ve svých právech, ani diskriminováni.</w:t>
      </w:r>
      <w:r w:rsidRPr="00A90677">
        <w:rPr>
          <w:rFonts w:eastAsia="Times New Roman"/>
        </w:rPr>
        <w:br/>
      </w:r>
      <w:r w:rsidRPr="00A90677">
        <w:rPr>
          <w:rFonts w:eastAsia="Times New Roman"/>
        </w:rPr>
        <w:br/>
        <w:t>(3) Důvěrnou informací se rozumí informace, jejíž poskytnutí může ohrozit nebo poškodit činnost zaměstnavatele nebo porušit oprávněné zájmy zaměstnavatele nebo zaměstnanců. Za důvěrnou informaci se nepovažuje informace, kterou je zaměstnavatel povinen sdělit, projednat nebo zveřejnit podle tohoto zákona nebo zvláštního právního předpisu. Informace o skutečnostech chráněných podle zvláštních právních předpisů</w:t>
      </w:r>
      <w:r w:rsidRPr="00A90677">
        <w:rPr>
          <w:rFonts w:eastAsia="Times New Roman"/>
          <w:vertAlign w:val="superscript"/>
        </w:rPr>
        <w:t>78)</w:t>
      </w:r>
      <w:r w:rsidRPr="00A90677">
        <w:rPr>
          <w:rFonts w:eastAsia="Times New Roman"/>
        </w:rPr>
        <w:t xml:space="preserve"> není zaměstnavatel povinen podávat nebo projednávat. Členové odborové organizace, rady zaměstnanců a zástupce pro oblast bezpečnosti a ochrany zdraví při práci jsou povinni zachovávat mlčenlivost o informacích, které jim byly výslovně poskytnuty jako důvěrné. Tato povinnost trvá i po skončení výkonu jejich funkce.</w:t>
      </w:r>
      <w:r w:rsidRPr="00A90677">
        <w:rPr>
          <w:rFonts w:eastAsia="Times New Roman"/>
        </w:rPr>
        <w:br/>
      </w:r>
      <w:r w:rsidRPr="00A90677">
        <w:rPr>
          <w:rFonts w:eastAsia="Times New Roman"/>
        </w:rPr>
        <w:br/>
        <w:t>(4) Ustanovení odstavce 3 platí i pro odborníky, které si zástupci zaměstnanců přizvou.</w:t>
      </w:r>
      <w:r w:rsidRPr="00A90677">
        <w:rPr>
          <w:rFonts w:eastAsia="Times New Roman"/>
        </w:rPr>
        <w:br/>
      </w:r>
      <w:r w:rsidRPr="00A90677">
        <w:rPr>
          <w:rFonts w:eastAsia="Times New Roman"/>
        </w:rPr>
        <w:lastRenderedPageBreak/>
        <w:br/>
        <w:t>(5) Jestliže zaměstnavatel požaduje zachování mlčenlivosti o informacích, které byly poskytnuty jako důvěrné, mohou se zástupci zaměstnanců domáhat, aby soud určil, že informace byla za důvěrnou označena bez přiměřeného důvodu. Neposkytne-li zaměstnavatel informaci, mohou se zástupci zaměstnanců domáhat, aby soud rozhodl, že je zaměstnavatel povinen informaci poskytnout.</w:t>
      </w:r>
      <w:r w:rsidRPr="00A90677">
        <w:rPr>
          <w:rFonts w:eastAsia="Times New Roman"/>
        </w:rPr>
        <w:br/>
      </w:r>
      <w:r w:rsidRPr="00A90677">
        <w:rPr>
          <w:rFonts w:eastAsia="Times New Roman"/>
        </w:rPr>
        <w:br/>
        <w:t>(6) Zástupci zaměstnanců jsou povinni vhodným způsobem informovat zaměstnance na všech pracovištích o své činnosti a o obsahu a závěrech informací a projednání se zaměstnavatelem.</w:t>
      </w:r>
      <w:r w:rsidRPr="00A90677">
        <w:rPr>
          <w:rFonts w:eastAsia="Times New Roman"/>
        </w:rPr>
        <w:br/>
      </w:r>
      <w:r w:rsidRPr="00A90677">
        <w:rPr>
          <w:rFonts w:eastAsia="Times New Roman"/>
        </w:rPr>
        <w:br/>
        <w:t>(7) Zaměstnavatel je povinen umožnit zaměstnancům konání voleb zástupců zaměstnanců. Volby se konají v pracovní době. Nedovolují-li to provozní možnosti zaměstnavatele, může se volba uskutečnit i mimo pracoviště.</w:t>
      </w:r>
      <w:r w:rsidRPr="00A90677">
        <w:rPr>
          <w:rFonts w:eastAsia="Times New Roman"/>
        </w:rPr>
        <w:br/>
      </w:r>
      <w:r w:rsidRPr="00A90677">
        <w:rPr>
          <w:rFonts w:eastAsia="Times New Roman"/>
        </w:rPr>
        <w:br/>
        <w:t>(8) Pro účely řízení uvedeného v odstavci 5 a pro účely vymáhání plnění povinností podle části dvanácté má rada zaměstnanců způsobilost být účastníkem občanského soudního řízení. Za radu zaměstnanců jedná její předseda nebo její pověřený člen.</w:t>
      </w:r>
      <w:r w:rsidRPr="00A90677">
        <w:rPr>
          <w:rFonts w:eastAsia="Times New Roman"/>
        </w:rPr>
        <w:br/>
      </w:r>
      <w:r w:rsidRPr="00A90677">
        <w:rPr>
          <w:rFonts w:eastAsia="Times New Roman"/>
        </w:rPr>
        <w:br/>
        <w:t>(9) Zaměstnavatel je povinen projednat se zaměstnancem nebo na jeho žádost s odborovou organizací nebo radou zaměstnanců anebo zástupcem pro oblast bezpečnosti a ochrany zdraví při práci stížnost zaměstnance na výkon práv a povinností vyplývajících z pracovněprávních vztahů.</w:t>
      </w:r>
      <w:r w:rsidRPr="00A90677">
        <w:rPr>
          <w:rFonts w:eastAsia="Times New Roman"/>
        </w:rPr>
        <w:br/>
      </w:r>
    </w:p>
    <w:p w14:paraId="3DA6FAEE" w14:textId="77777777" w:rsidR="00A66B8B" w:rsidRPr="00A90677" w:rsidRDefault="00A66B8B">
      <w:pPr>
        <w:jc w:val="center"/>
        <w:divId w:val="1041899408"/>
        <w:rPr>
          <w:rFonts w:eastAsia="Times New Roman"/>
        </w:rPr>
      </w:pPr>
      <w:r w:rsidRPr="00A90677">
        <w:rPr>
          <w:rFonts w:eastAsia="Times New Roman"/>
        </w:rPr>
        <w:t>§ 277</w:t>
      </w:r>
    </w:p>
    <w:p w14:paraId="49F55C12" w14:textId="77777777" w:rsidR="00A66B8B" w:rsidRPr="00A90677" w:rsidRDefault="00A66B8B">
      <w:pPr>
        <w:spacing w:after="240"/>
        <w:divId w:val="1041899408"/>
        <w:rPr>
          <w:rFonts w:eastAsia="Times New Roman"/>
        </w:rPr>
      </w:pPr>
      <w:r w:rsidRPr="00A90677">
        <w:rPr>
          <w:rFonts w:eastAsia="Times New Roman"/>
        </w:rPr>
        <w:br/>
        <w:t>Zaměstnavatel je povinen na svůj náklad vytvořit zástupcům zaměstnanců podmínky pro řádný výkon jejich činnosti, zejména jim poskytovat podle svých provozních možností v přiměřeném rozsahu místnosti s nezbytným vybavením, hradit nezbytné náklady na údržbu a technický provoz a náklady na potřebné podklady.</w:t>
      </w:r>
      <w:r w:rsidRPr="00A90677">
        <w:rPr>
          <w:rFonts w:eastAsia="Times New Roman"/>
        </w:rPr>
        <w:br/>
      </w:r>
    </w:p>
    <w:p w14:paraId="64D9EFAF" w14:textId="77777777" w:rsidR="00A66B8B" w:rsidRPr="00A90677" w:rsidRDefault="00A66B8B">
      <w:pPr>
        <w:jc w:val="center"/>
        <w:divId w:val="1041899408"/>
        <w:rPr>
          <w:rFonts w:eastAsia="Times New Roman"/>
        </w:rPr>
      </w:pPr>
      <w:r w:rsidRPr="00A90677">
        <w:rPr>
          <w:rFonts w:eastAsia="Times New Roman"/>
        </w:rPr>
        <w:t>HLAVA II</w:t>
      </w:r>
    </w:p>
    <w:p w14:paraId="17CD01EA" w14:textId="77777777" w:rsidR="00A66B8B" w:rsidRPr="00A90677" w:rsidRDefault="00A66B8B">
      <w:pPr>
        <w:divId w:val="1041899408"/>
        <w:rPr>
          <w:rFonts w:eastAsia="Times New Roman"/>
        </w:rPr>
      </w:pPr>
    </w:p>
    <w:p w14:paraId="2ECF32B8" w14:textId="77777777" w:rsidR="00A66B8B" w:rsidRPr="00A90677" w:rsidRDefault="00A66B8B">
      <w:pPr>
        <w:jc w:val="center"/>
        <w:divId w:val="1041899408"/>
        <w:rPr>
          <w:rFonts w:eastAsia="Times New Roman"/>
        </w:rPr>
      </w:pPr>
      <w:r w:rsidRPr="00A90677">
        <w:rPr>
          <w:rFonts w:eastAsia="Times New Roman"/>
        </w:rPr>
        <w:t>INFORMOVÁNÍ A PROJEDNÁNÍ</w:t>
      </w:r>
    </w:p>
    <w:p w14:paraId="5DD985F9" w14:textId="77777777" w:rsidR="00A66B8B" w:rsidRPr="00A90677" w:rsidRDefault="00A66B8B">
      <w:pPr>
        <w:divId w:val="1041899408"/>
        <w:rPr>
          <w:rFonts w:eastAsia="Times New Roman"/>
        </w:rPr>
      </w:pPr>
    </w:p>
    <w:p w14:paraId="7CF58615" w14:textId="77777777" w:rsidR="00A66B8B" w:rsidRPr="00A90677" w:rsidRDefault="00A66B8B">
      <w:pPr>
        <w:jc w:val="center"/>
        <w:divId w:val="1041899408"/>
        <w:rPr>
          <w:rFonts w:eastAsia="Times New Roman"/>
        </w:rPr>
      </w:pPr>
      <w:r w:rsidRPr="00A90677">
        <w:rPr>
          <w:rFonts w:eastAsia="Times New Roman"/>
        </w:rPr>
        <w:t>§ 278</w:t>
      </w:r>
    </w:p>
    <w:p w14:paraId="7225D1A8" w14:textId="77777777" w:rsidR="00A66B8B" w:rsidRPr="00A90677" w:rsidRDefault="00A66B8B">
      <w:pPr>
        <w:spacing w:after="240"/>
        <w:divId w:val="1041899408"/>
        <w:rPr>
          <w:rFonts w:eastAsia="Times New Roman"/>
        </w:rPr>
      </w:pPr>
      <w:r w:rsidRPr="00A90677">
        <w:rPr>
          <w:rFonts w:eastAsia="Times New Roman"/>
        </w:rPr>
        <w:br/>
        <w:t>(1) K zajištění práva na informace a projednání si mohou zaměstnanci zaměstnavatele zvolit radu zaměstnanců, popřípadě zástupce pro oblast bezpečnosti a ochrany zdraví při práci podle § 281.</w:t>
      </w:r>
      <w:r w:rsidRPr="00A90677">
        <w:rPr>
          <w:rFonts w:eastAsia="Times New Roman"/>
        </w:rPr>
        <w:br/>
      </w:r>
      <w:r w:rsidRPr="00A90677">
        <w:rPr>
          <w:rFonts w:eastAsia="Times New Roman"/>
        </w:rPr>
        <w:br/>
        <w:t>(2) Informováním se rozumí poskytnutí nezbytných údajů, z nichž je možné jednoznačně zjistit stav oznamované skutečnosti, popřípadě k ní zaujmout stanovisko. Zaměstnavatel je povinen poskytnout informace v dostatečném předstihu a vhodným způsobem, aby je zaměstnanci mohli posoudit, popřípadě se připravit na projednání a vyjádřit své stanovisko před uskutečněním opatření.</w:t>
      </w:r>
      <w:r w:rsidRPr="00A90677">
        <w:rPr>
          <w:rFonts w:eastAsia="Times New Roman"/>
        </w:rPr>
        <w:br/>
      </w:r>
      <w:r w:rsidRPr="00A90677">
        <w:rPr>
          <w:rFonts w:eastAsia="Times New Roman"/>
        </w:rPr>
        <w:br/>
        <w:t xml:space="preserve">(3) Projednáním se rozumí jednání mezi zaměstnavatelem a zaměstnanci, výměna stanovisek a vysvětlení s cílem dosáhnout shody. Zaměstnavatel je povinen zajistit projednání v dostatečném předstihu a vhodným způsobem, aby zaměstnanci mohli na základě </w:t>
      </w:r>
      <w:r w:rsidRPr="00A90677">
        <w:rPr>
          <w:rFonts w:eastAsia="Times New Roman"/>
        </w:rPr>
        <w:lastRenderedPageBreak/>
        <w:t>poskytnutých informací vyjádřit svá stanoviska a zaměstnavatel je mohl vzít v úvahu před uskutečněním opatření. Zaměstnanci mají při projednání právo obdržet na své stanovisko odůvodněnou odpověď.</w:t>
      </w:r>
      <w:r w:rsidRPr="00A90677">
        <w:rPr>
          <w:rFonts w:eastAsia="Times New Roman"/>
        </w:rPr>
        <w:br/>
      </w:r>
      <w:r w:rsidRPr="00A90677">
        <w:rPr>
          <w:rFonts w:eastAsia="Times New Roman"/>
        </w:rPr>
        <w:br/>
        <w:t>(4) Zaměstnanci mají před uskutečněním opatření právo požadovat dodatečné informace a vysvětlení. Zaměstnanci mají rovněž právo požadovat osobní jednání se zaměstnavatelem na příslušné úrovni řízení podle povahy věci. Zaměstnavatel, zaměstnanci a zástupci zaměstnanců jsou povinni si poskytovat součinnost a jednat v souladu se svými oprávněnými zájmy.</w:t>
      </w:r>
      <w:r w:rsidRPr="00A90677">
        <w:rPr>
          <w:rFonts w:eastAsia="Times New Roman"/>
        </w:rPr>
        <w:br/>
      </w:r>
    </w:p>
    <w:p w14:paraId="2FE907F4" w14:textId="77777777" w:rsidR="00A66B8B" w:rsidRPr="00A90677" w:rsidRDefault="00A66B8B">
      <w:pPr>
        <w:jc w:val="center"/>
        <w:divId w:val="1041899408"/>
        <w:rPr>
          <w:rFonts w:eastAsia="Times New Roman"/>
        </w:rPr>
      </w:pPr>
      <w:r w:rsidRPr="00A90677">
        <w:rPr>
          <w:rFonts w:eastAsia="Times New Roman"/>
        </w:rPr>
        <w:t>§ 279</w:t>
      </w:r>
    </w:p>
    <w:p w14:paraId="19E2E11A" w14:textId="77777777" w:rsidR="00A66B8B" w:rsidRPr="00A90677" w:rsidRDefault="00A66B8B">
      <w:pPr>
        <w:divId w:val="1041899408"/>
        <w:rPr>
          <w:rFonts w:eastAsia="Times New Roman"/>
        </w:rPr>
      </w:pPr>
    </w:p>
    <w:p w14:paraId="2FE26489" w14:textId="77777777" w:rsidR="00A66B8B" w:rsidRPr="00A90677" w:rsidRDefault="00A66B8B">
      <w:pPr>
        <w:jc w:val="center"/>
        <w:divId w:val="1041899408"/>
        <w:rPr>
          <w:rFonts w:eastAsia="Times New Roman"/>
        </w:rPr>
      </w:pPr>
      <w:r w:rsidRPr="00A90677">
        <w:rPr>
          <w:rFonts w:eastAsia="Times New Roman"/>
          <w:b/>
          <w:bCs/>
        </w:rPr>
        <w:t>Informování</w:t>
      </w:r>
    </w:p>
    <w:p w14:paraId="1B379731" w14:textId="77777777" w:rsidR="00A66B8B" w:rsidRPr="00A90677" w:rsidRDefault="00A66B8B">
      <w:pPr>
        <w:divId w:val="1041899408"/>
        <w:rPr>
          <w:rFonts w:eastAsia="Times New Roman"/>
        </w:rPr>
      </w:pPr>
      <w:r w:rsidRPr="00A90677">
        <w:rPr>
          <w:rFonts w:eastAsia="Times New Roman"/>
        </w:rPr>
        <w:br/>
        <w:t>(1) Zaměstnavatel je povinen informovat zaměstnance o</w:t>
      </w:r>
      <w:r w:rsidRPr="00A90677">
        <w:rPr>
          <w:rFonts w:eastAsia="Times New Roman"/>
        </w:rPr>
        <w:br/>
      </w:r>
    </w:p>
    <w:p w14:paraId="3EAFE7DA" w14:textId="77777777" w:rsidR="00A66B8B" w:rsidRPr="00A90677" w:rsidRDefault="00A66B8B" w:rsidP="00415346">
      <w:pPr>
        <w:divId w:val="1041899408"/>
        <w:rPr>
          <w:rFonts w:eastAsia="Times New Roman"/>
        </w:rPr>
      </w:pPr>
      <w:r w:rsidRPr="00A90677">
        <w:rPr>
          <w:rFonts w:eastAsia="Times New Roman"/>
        </w:rPr>
        <w:t>a) ekonomické a finanční situaci zaměstnavatele a jejím pravděpodobném vývoji,</w:t>
      </w:r>
    </w:p>
    <w:p w14:paraId="7D5E60BF" w14:textId="77777777" w:rsidR="00A66B8B" w:rsidRPr="00A90677" w:rsidRDefault="00A66B8B" w:rsidP="00415346">
      <w:pPr>
        <w:divId w:val="1041899408"/>
        <w:rPr>
          <w:rFonts w:eastAsia="Times New Roman"/>
        </w:rPr>
      </w:pPr>
      <w:r w:rsidRPr="00A90677">
        <w:rPr>
          <w:rFonts w:eastAsia="Times New Roman"/>
        </w:rPr>
        <w:t>b) činnosti zaměstnavatele, jejím pravděpodobném vývoji, jejích důsledcích na životní prostředí a jeho ekologických opatřeních,</w:t>
      </w:r>
    </w:p>
    <w:p w14:paraId="28B27553" w14:textId="77777777" w:rsidR="00A66B8B" w:rsidRPr="00A90677" w:rsidRDefault="00A66B8B" w:rsidP="00415346">
      <w:pPr>
        <w:divId w:val="1041899408"/>
        <w:rPr>
          <w:rFonts w:eastAsia="Times New Roman"/>
        </w:rPr>
      </w:pPr>
      <w:r w:rsidRPr="00A90677">
        <w:rPr>
          <w:rFonts w:eastAsia="Times New Roman"/>
        </w:rPr>
        <w:t>c) právním postavení zaměstnavatele a jeho změnách, vnitřním uspořádání a osobě oprávněné jednat za zaměstnavatele v pracovněprávních vztazích, o převažující činnosti zaměstnavatele označené kódem Klasifikace ekonomické činnosti</w:t>
      </w:r>
      <w:r w:rsidRPr="00A90677">
        <w:rPr>
          <w:rFonts w:eastAsia="Times New Roman"/>
          <w:vertAlign w:val="superscript"/>
        </w:rPr>
        <w:t>111)</w:t>
      </w:r>
      <w:r w:rsidRPr="00A90677">
        <w:rPr>
          <w:rFonts w:eastAsia="Times New Roman"/>
        </w:rPr>
        <w:t xml:space="preserve"> a uskutečněných změnách v předmětu činnosti zaměstnavatele,</w:t>
      </w:r>
    </w:p>
    <w:p w14:paraId="614BC765" w14:textId="77777777" w:rsidR="00A66B8B" w:rsidRPr="00A90677" w:rsidRDefault="00A66B8B" w:rsidP="00415346">
      <w:pPr>
        <w:divId w:val="1041899408"/>
        <w:rPr>
          <w:rFonts w:eastAsia="Times New Roman"/>
        </w:rPr>
      </w:pPr>
      <w:r w:rsidRPr="00A90677">
        <w:rPr>
          <w:rFonts w:eastAsia="Times New Roman"/>
        </w:rPr>
        <w:t>d) základních otázkách pracovních podmínek a jejich změnách,</w:t>
      </w:r>
    </w:p>
    <w:p w14:paraId="332D4A27" w14:textId="77777777" w:rsidR="00A66B8B" w:rsidRPr="00A90677" w:rsidRDefault="00A66B8B" w:rsidP="00415346">
      <w:pPr>
        <w:divId w:val="1041899408"/>
        <w:rPr>
          <w:rFonts w:eastAsia="Times New Roman"/>
        </w:rPr>
      </w:pPr>
      <w:r w:rsidRPr="00A90677">
        <w:rPr>
          <w:rFonts w:eastAsia="Times New Roman"/>
        </w:rPr>
        <w:t>e) záležitostech v rozsahu stanoveném v § 280,</w:t>
      </w:r>
    </w:p>
    <w:p w14:paraId="6B82998D" w14:textId="77777777" w:rsidR="00A66B8B" w:rsidRPr="00A90677" w:rsidRDefault="00A66B8B" w:rsidP="00415346">
      <w:pPr>
        <w:divId w:val="1041899408"/>
        <w:rPr>
          <w:rFonts w:eastAsia="Times New Roman"/>
        </w:rPr>
      </w:pPr>
      <w:r w:rsidRPr="00A90677">
        <w:rPr>
          <w:rFonts w:eastAsia="Times New Roman"/>
        </w:rPr>
        <w:t>f) opatřeních, kterými zaměstnavatel zajišťuje rovné zacházení se zaměstnanci a zaměstnankyněmi a zamezení diskriminace,</w:t>
      </w:r>
    </w:p>
    <w:p w14:paraId="0C4998D5" w14:textId="77777777" w:rsidR="00A66B8B" w:rsidRPr="00A90677" w:rsidRDefault="00A66B8B" w:rsidP="00415346">
      <w:pPr>
        <w:divId w:val="1041899408"/>
        <w:rPr>
          <w:rFonts w:eastAsia="Times New Roman"/>
        </w:rPr>
      </w:pPr>
      <w:r w:rsidRPr="00A90677">
        <w:rPr>
          <w:rFonts w:eastAsia="Times New Roman"/>
        </w:rPr>
        <w:t>g) nabídce volných pracovních míst na dobu neurčitou, která by byla vhodná pro další pracovní zařazení zaměstnanců pracujících u zaměstnavatele v pracovním poměru uzavřeném na dobu určitou,</w:t>
      </w:r>
    </w:p>
    <w:p w14:paraId="7E78D85A" w14:textId="77777777" w:rsidR="00A66B8B" w:rsidRPr="00A90677" w:rsidRDefault="00A66B8B" w:rsidP="00415346">
      <w:pPr>
        <w:divId w:val="1041899408"/>
        <w:rPr>
          <w:rFonts w:eastAsia="Times New Roman"/>
        </w:rPr>
      </w:pPr>
      <w:r w:rsidRPr="00A90677">
        <w:rPr>
          <w:rFonts w:eastAsia="Times New Roman"/>
        </w:rPr>
        <w:t>h) bezpečnosti a ochraně zdraví při práci v rozsahu stanoveném v § 101 až § 106 odst. 1 a § 108 a zvláštním zákonem</w:t>
      </w:r>
      <w:r w:rsidRPr="00A90677">
        <w:rPr>
          <w:rFonts w:eastAsia="Times New Roman"/>
          <w:vertAlign w:val="superscript"/>
        </w:rPr>
        <w:t>37)</w:t>
      </w:r>
      <w:r w:rsidRPr="00A90677">
        <w:rPr>
          <w:rFonts w:eastAsia="Times New Roman"/>
        </w:rPr>
        <w:t>,</w:t>
      </w:r>
    </w:p>
    <w:p w14:paraId="7D10DEA4" w14:textId="77777777" w:rsidR="00A66B8B" w:rsidRPr="00A90677" w:rsidRDefault="00A66B8B" w:rsidP="00415346">
      <w:pPr>
        <w:divId w:val="1041899408"/>
        <w:rPr>
          <w:rFonts w:eastAsia="Times New Roman"/>
        </w:rPr>
      </w:pPr>
      <w:r w:rsidRPr="00A90677">
        <w:rPr>
          <w:rFonts w:eastAsia="Times New Roman"/>
        </w:rPr>
        <w:t>i) záležitosti v rozsahu stanoveném ujednáním o zřízení evropské rady zaměstnanců nebo na základě jiného ujednaného postupu pro informace a projednání na nadnárodní úrovni nebo v rozsahu stanoveném v § 297 odst. 5.</w:t>
      </w:r>
    </w:p>
    <w:p w14:paraId="0B3A33CA" w14:textId="77777777" w:rsidR="00415346" w:rsidRPr="00A90677" w:rsidRDefault="00415346">
      <w:pPr>
        <w:spacing w:after="240"/>
        <w:divId w:val="1041899408"/>
        <w:rPr>
          <w:rFonts w:eastAsia="Times New Roman"/>
          <w:noProof/>
        </w:rPr>
      </w:pPr>
    </w:p>
    <w:p w14:paraId="52E189C0" w14:textId="77777777" w:rsidR="00A66B8B" w:rsidRPr="00A90677" w:rsidRDefault="00A66B8B">
      <w:pPr>
        <w:spacing w:after="240"/>
        <w:divId w:val="1041899408"/>
        <w:rPr>
          <w:rFonts w:eastAsia="Times New Roman"/>
        </w:rPr>
      </w:pPr>
      <w:r w:rsidRPr="00A90677">
        <w:rPr>
          <w:rFonts w:eastAsia="Times New Roman"/>
        </w:rPr>
        <w:t>(2) Povinnosti uvedené v odstavci 1 písm. a) a b) se nevztahují na zaměstnavatele, kteří zaměstnávají méně než 10 zaměstnanců.</w:t>
      </w:r>
      <w:r w:rsidRPr="00A90677">
        <w:rPr>
          <w:rFonts w:eastAsia="Times New Roman"/>
        </w:rPr>
        <w:br/>
      </w:r>
      <w:r w:rsidRPr="00A90677">
        <w:rPr>
          <w:rFonts w:eastAsia="Times New Roman"/>
        </w:rPr>
        <w:br/>
        <w:t>(3) Uživatel (§ 307a) je rovněž povinen informovat dočasně přidělené zaměstnance agentury práce o nabídce volných pracovních míst.</w:t>
      </w:r>
      <w:r w:rsidRPr="00A90677">
        <w:rPr>
          <w:rFonts w:eastAsia="Times New Roman"/>
        </w:rPr>
        <w:br/>
      </w:r>
    </w:p>
    <w:p w14:paraId="316E5B86" w14:textId="77777777" w:rsidR="00A66B8B" w:rsidRPr="00A90677" w:rsidRDefault="00A66B8B">
      <w:pPr>
        <w:jc w:val="center"/>
        <w:divId w:val="1041899408"/>
        <w:rPr>
          <w:rFonts w:eastAsia="Times New Roman"/>
        </w:rPr>
      </w:pPr>
      <w:r w:rsidRPr="00A90677">
        <w:rPr>
          <w:rFonts w:eastAsia="Times New Roman"/>
        </w:rPr>
        <w:t>§ 280</w:t>
      </w:r>
    </w:p>
    <w:p w14:paraId="71B9F62C" w14:textId="77777777" w:rsidR="00A66B8B" w:rsidRPr="00A90677" w:rsidRDefault="00A66B8B">
      <w:pPr>
        <w:divId w:val="1041899408"/>
        <w:rPr>
          <w:rFonts w:eastAsia="Times New Roman"/>
        </w:rPr>
      </w:pPr>
    </w:p>
    <w:p w14:paraId="0625F5AB" w14:textId="77777777" w:rsidR="00A66B8B" w:rsidRPr="00A90677" w:rsidRDefault="00A66B8B">
      <w:pPr>
        <w:jc w:val="center"/>
        <w:divId w:val="1041899408"/>
        <w:rPr>
          <w:rFonts w:eastAsia="Times New Roman"/>
        </w:rPr>
      </w:pPr>
      <w:r w:rsidRPr="00A90677">
        <w:rPr>
          <w:rFonts w:eastAsia="Times New Roman"/>
          <w:b/>
          <w:bCs/>
        </w:rPr>
        <w:t>Projednání</w:t>
      </w:r>
    </w:p>
    <w:p w14:paraId="794E4203" w14:textId="77777777" w:rsidR="00A66B8B" w:rsidRPr="00A90677" w:rsidRDefault="00A66B8B" w:rsidP="00415346">
      <w:pPr>
        <w:divId w:val="1041899408"/>
        <w:rPr>
          <w:rFonts w:eastAsia="Times New Roman"/>
        </w:rPr>
      </w:pPr>
      <w:r w:rsidRPr="00A90677">
        <w:rPr>
          <w:rFonts w:eastAsia="Times New Roman"/>
        </w:rPr>
        <w:br/>
        <w:t>(1) Zaměstnavatel je povinen se zaměstnanci projednat</w:t>
      </w:r>
      <w:r w:rsidRPr="00A90677">
        <w:rPr>
          <w:rFonts w:eastAsia="Times New Roman"/>
        </w:rPr>
        <w:br/>
      </w:r>
      <w:r w:rsidRPr="00A90677">
        <w:rPr>
          <w:rFonts w:eastAsia="Times New Roman"/>
        </w:rPr>
        <w:lastRenderedPageBreak/>
        <w:br/>
        <w:t>a) pravděpodobný hospodářský vývoj u zaměstnavatele,</w:t>
      </w:r>
    </w:p>
    <w:p w14:paraId="4A476354" w14:textId="77777777" w:rsidR="00A66B8B" w:rsidRPr="00A90677" w:rsidRDefault="00A66B8B" w:rsidP="00415346">
      <w:pPr>
        <w:divId w:val="1041899408"/>
        <w:rPr>
          <w:rFonts w:eastAsia="Times New Roman"/>
        </w:rPr>
      </w:pPr>
      <w:r w:rsidRPr="00A90677">
        <w:rPr>
          <w:rFonts w:eastAsia="Times New Roman"/>
        </w:rPr>
        <w:t>b) zamýšlené strukturální změny zaměstnavatele, jeho racionalizační nebo organizační opatření, opatření ovlivňující zaměstnanost, zejména opatření v souvislosti s hromadným propouštěním zaměstnanců podle § 62,</w:t>
      </w:r>
    </w:p>
    <w:p w14:paraId="2FBA5945" w14:textId="77777777" w:rsidR="00A66B8B" w:rsidRPr="00A90677" w:rsidRDefault="00A66B8B" w:rsidP="00415346">
      <w:pPr>
        <w:divId w:val="1041899408"/>
        <w:rPr>
          <w:rFonts w:eastAsia="Times New Roman"/>
        </w:rPr>
      </w:pPr>
      <w:r w:rsidRPr="00A90677">
        <w:rPr>
          <w:rFonts w:eastAsia="Times New Roman"/>
        </w:rPr>
        <w:t>c) nejnovější stav a strukturu zaměstnanců, pravděpodobný vývoj zaměstnanosti u zaměstnavatele, základní otázky pracovních podmínek a jejich změny,</w:t>
      </w:r>
    </w:p>
    <w:p w14:paraId="1AFF780C" w14:textId="77777777" w:rsidR="00A66B8B" w:rsidRPr="00A90677" w:rsidRDefault="00A66B8B" w:rsidP="00415346">
      <w:pPr>
        <w:divId w:val="1041899408"/>
        <w:rPr>
          <w:rFonts w:eastAsia="Times New Roman"/>
        </w:rPr>
      </w:pPr>
      <w:r w:rsidRPr="00A90677">
        <w:rPr>
          <w:rFonts w:eastAsia="Times New Roman"/>
        </w:rPr>
        <w:t>d) převod podle § 338 až 342,</w:t>
      </w:r>
    </w:p>
    <w:p w14:paraId="55AD1EE1" w14:textId="77777777" w:rsidR="00A66B8B" w:rsidRPr="00A90677" w:rsidRDefault="00A66B8B" w:rsidP="00415346">
      <w:pPr>
        <w:divId w:val="1041899408"/>
        <w:rPr>
          <w:rFonts w:eastAsia="Times New Roman"/>
        </w:rPr>
      </w:pPr>
      <w:r w:rsidRPr="00A90677">
        <w:rPr>
          <w:rFonts w:eastAsia="Times New Roman"/>
        </w:rPr>
        <w:t>e) bezpečnost a ochranu zdraví při práci v rozsahu stanoveném v § 101 až § 106 odst. 1 a § 108 a zvláštním zákonem</w:t>
      </w:r>
      <w:r w:rsidRPr="00A90677">
        <w:rPr>
          <w:rFonts w:eastAsia="Times New Roman"/>
          <w:vertAlign w:val="superscript"/>
        </w:rPr>
        <w:t>37)</w:t>
      </w:r>
      <w:r w:rsidRPr="00A90677">
        <w:rPr>
          <w:rFonts w:eastAsia="Times New Roman"/>
        </w:rPr>
        <w:t>,</w:t>
      </w:r>
    </w:p>
    <w:p w14:paraId="6D867241" w14:textId="77777777" w:rsidR="00A66B8B" w:rsidRPr="00A90677" w:rsidRDefault="00A66B8B" w:rsidP="00415346">
      <w:pPr>
        <w:divId w:val="1041899408"/>
        <w:rPr>
          <w:rFonts w:eastAsia="Times New Roman"/>
        </w:rPr>
      </w:pPr>
      <w:r w:rsidRPr="00A90677">
        <w:rPr>
          <w:rFonts w:eastAsia="Times New Roman"/>
        </w:rPr>
        <w:t>f) záležitosti v rozsahu stanoveném ujednáním o zřízení evropské rady zaměstnanců nebo na základě jiného ujednaného postupu pro informace a projednání na nadnárodní úrovni nebo v rozsahu stanoveném v § 297 odst. 5.</w:t>
      </w:r>
    </w:p>
    <w:p w14:paraId="59DA239E" w14:textId="77777777" w:rsidR="00415346" w:rsidRPr="00A90677" w:rsidRDefault="00415346">
      <w:pPr>
        <w:spacing w:after="240"/>
        <w:divId w:val="1041899408"/>
        <w:rPr>
          <w:rFonts w:eastAsia="Times New Roman"/>
          <w:noProof/>
        </w:rPr>
      </w:pPr>
    </w:p>
    <w:p w14:paraId="209555EB" w14:textId="77777777" w:rsidR="00A66B8B" w:rsidRPr="00A90677" w:rsidRDefault="00A66B8B">
      <w:pPr>
        <w:spacing w:after="240"/>
        <w:divId w:val="1041899408"/>
        <w:rPr>
          <w:rFonts w:eastAsia="Times New Roman"/>
        </w:rPr>
      </w:pPr>
      <w:r w:rsidRPr="00A90677">
        <w:rPr>
          <w:rFonts w:eastAsia="Times New Roman"/>
        </w:rPr>
        <w:t>(2) Povinnosti uvedené v odstavci 1 písm. a) až c) se nevztahují na zaměstnavatele, kteří zaměstnávají méně než 10 zaměstnanců.</w:t>
      </w:r>
      <w:r w:rsidRPr="00A90677">
        <w:rPr>
          <w:rFonts w:eastAsia="Times New Roman"/>
        </w:rPr>
        <w:br/>
      </w:r>
    </w:p>
    <w:p w14:paraId="1C0DD2F8" w14:textId="77777777" w:rsidR="00A66B8B" w:rsidRPr="00A90677" w:rsidRDefault="00A66B8B">
      <w:pPr>
        <w:jc w:val="center"/>
        <w:divId w:val="1041899408"/>
        <w:rPr>
          <w:rFonts w:eastAsia="Times New Roman"/>
        </w:rPr>
      </w:pPr>
      <w:r w:rsidRPr="00A90677">
        <w:rPr>
          <w:rFonts w:eastAsia="Times New Roman"/>
        </w:rPr>
        <w:t>HLAVA III</w:t>
      </w:r>
    </w:p>
    <w:p w14:paraId="59632937" w14:textId="77777777" w:rsidR="00A66B8B" w:rsidRPr="00A90677" w:rsidRDefault="00A66B8B">
      <w:pPr>
        <w:divId w:val="1041899408"/>
        <w:rPr>
          <w:rFonts w:eastAsia="Times New Roman"/>
        </w:rPr>
      </w:pPr>
    </w:p>
    <w:p w14:paraId="4C311ADE" w14:textId="77777777" w:rsidR="00A66B8B" w:rsidRPr="00A90677" w:rsidRDefault="00A66B8B">
      <w:pPr>
        <w:jc w:val="center"/>
        <w:divId w:val="1041899408"/>
        <w:rPr>
          <w:rFonts w:eastAsia="Times New Roman"/>
        </w:rPr>
      </w:pPr>
      <w:r w:rsidRPr="00A90677">
        <w:rPr>
          <w:rFonts w:eastAsia="Times New Roman"/>
        </w:rPr>
        <w:t>RADA ZAMĚSTNANCŮ A ZÁSTUPCE PRO OBLAST BEZPEČNOSTI A OCHRANY</w:t>
      </w:r>
    </w:p>
    <w:p w14:paraId="12E0821B" w14:textId="77777777" w:rsidR="00A66B8B" w:rsidRPr="00A90677" w:rsidRDefault="00A66B8B">
      <w:pPr>
        <w:jc w:val="center"/>
        <w:divId w:val="1041899408"/>
        <w:rPr>
          <w:rFonts w:eastAsia="Times New Roman"/>
        </w:rPr>
      </w:pPr>
      <w:r w:rsidRPr="00A90677">
        <w:rPr>
          <w:rFonts w:eastAsia="Times New Roman"/>
        </w:rPr>
        <w:t>ZDRAVÍ PŘI PRÁCI</w:t>
      </w:r>
    </w:p>
    <w:p w14:paraId="49EBF5EA" w14:textId="77777777" w:rsidR="00A66B8B" w:rsidRPr="00A90677" w:rsidRDefault="00A66B8B">
      <w:pPr>
        <w:divId w:val="1041899408"/>
        <w:rPr>
          <w:rFonts w:eastAsia="Times New Roman"/>
        </w:rPr>
      </w:pPr>
    </w:p>
    <w:p w14:paraId="7C45DD02" w14:textId="77777777" w:rsidR="00A66B8B" w:rsidRPr="00A90677" w:rsidRDefault="00A66B8B">
      <w:pPr>
        <w:jc w:val="center"/>
        <w:divId w:val="1041899408"/>
        <w:rPr>
          <w:rFonts w:eastAsia="Times New Roman"/>
        </w:rPr>
      </w:pPr>
      <w:r w:rsidRPr="00A90677">
        <w:rPr>
          <w:rFonts w:eastAsia="Times New Roman"/>
        </w:rPr>
        <w:t>§ 281</w:t>
      </w:r>
    </w:p>
    <w:p w14:paraId="1F3C8F1D" w14:textId="77777777" w:rsidR="00A66B8B" w:rsidRPr="00A90677" w:rsidRDefault="00A66B8B">
      <w:pPr>
        <w:spacing w:after="240"/>
        <w:divId w:val="1041899408"/>
        <w:rPr>
          <w:rFonts w:eastAsia="Times New Roman"/>
        </w:rPr>
      </w:pPr>
      <w:r w:rsidRPr="00A90677">
        <w:rPr>
          <w:rFonts w:eastAsia="Times New Roman"/>
        </w:rPr>
        <w:br/>
        <w:t>(1) U zaměstnavatele je možné zvolit radu zaměstnanců a zástupce pro oblast bezpečnosti a ochrany zdraví při práci. Rada zaměstnanců má nejméně 3, nejvýše 15 členů. Počet členů je vždy lichý. Celkový počet zástupců pro oblast bezpečnosti a ochrany zdraví při práci závisí na celkovém počtu zaměstnanců zaměstnavatele a na rizikovosti vykonávaných prací; musí být možné však ustavit nejvýše jednoho zástupce na 10 zaměstnanců. Počet členů rady zaměstnanců a zástupců pro oblast bezpečnosti a ochrany zdraví při práci určí zaměstnavatel po projednání s volební komisí ustavenou podle § 283 odst. 2.</w:t>
      </w:r>
      <w:r w:rsidRPr="00A90677">
        <w:rPr>
          <w:rFonts w:eastAsia="Times New Roman"/>
        </w:rPr>
        <w:br/>
      </w:r>
      <w:r w:rsidRPr="00A90677">
        <w:rPr>
          <w:rFonts w:eastAsia="Times New Roman"/>
        </w:rPr>
        <w:br/>
        <w:t>(2) Funkční období rady zaměstnanců a zástupce pro oblast bezpečnosti a ochrany zdraví při práci trvá 3 roky.</w:t>
      </w:r>
      <w:r w:rsidRPr="00A90677">
        <w:rPr>
          <w:rFonts w:eastAsia="Times New Roman"/>
        </w:rPr>
        <w:br/>
      </w:r>
      <w:r w:rsidRPr="00A90677">
        <w:rPr>
          <w:rFonts w:eastAsia="Times New Roman"/>
        </w:rPr>
        <w:br/>
        <w:t>(3) Pro účely volby zástupce pro oblast bezpečnosti a ochrany zdraví při práci je rozhodný počet zaměstnanců zaměstnavatele v pracovním poměru ke dni podání písemného návrhu na vyhlášení voleb.</w:t>
      </w:r>
      <w:r w:rsidRPr="00A90677">
        <w:rPr>
          <w:rFonts w:eastAsia="Times New Roman"/>
        </w:rPr>
        <w:br/>
      </w:r>
      <w:r w:rsidRPr="00A90677">
        <w:rPr>
          <w:rFonts w:eastAsia="Times New Roman"/>
        </w:rPr>
        <w:br/>
        <w:t>(4) Rada zaměstnanců zvolí ze svých členů na svém prvním zasedání předsedu a informuje o tom zaměstnavatele a zaměstnance.</w:t>
      </w:r>
      <w:r w:rsidRPr="00A90677">
        <w:rPr>
          <w:rFonts w:eastAsia="Times New Roman"/>
        </w:rPr>
        <w:br/>
      </w:r>
      <w:r w:rsidRPr="00A90677">
        <w:rPr>
          <w:rFonts w:eastAsia="Times New Roman"/>
        </w:rPr>
        <w:br/>
        <w:t>(5) Jestliže při přechodu práv a povinností z pracovněprávních vztahů u dosavadního zaměstnavatele i u přejímajícího zaměstnavatele působí zástupci zaměstnanců, přejímající zaměstnavatel v případech uvedených v § 279 a 280 plní povinnosti vůči všem, nedohodnou-li se mezi sebou a zaměstnavatelem jinak. Zástupci zaměstnanců plní své povinnosti do dne, kdy jim uplyne funkční období. Jestliže před uplynutím funkčního období počet členů jedné z rad zaměstnanců klesl na méně než 3, přebírá její funkci druhá rada zaměstnanců.</w:t>
      </w:r>
      <w:r w:rsidRPr="00A90677">
        <w:rPr>
          <w:rFonts w:eastAsia="Times New Roman"/>
        </w:rPr>
        <w:br/>
      </w:r>
    </w:p>
    <w:p w14:paraId="714B08E6" w14:textId="77777777" w:rsidR="00A66B8B" w:rsidRPr="00A90677" w:rsidRDefault="00A66B8B">
      <w:pPr>
        <w:jc w:val="center"/>
        <w:divId w:val="1041899408"/>
        <w:rPr>
          <w:rFonts w:eastAsia="Times New Roman"/>
        </w:rPr>
      </w:pPr>
      <w:r w:rsidRPr="00A90677">
        <w:rPr>
          <w:rFonts w:eastAsia="Times New Roman"/>
        </w:rPr>
        <w:lastRenderedPageBreak/>
        <w:t>§ 282</w:t>
      </w:r>
    </w:p>
    <w:p w14:paraId="66A156B0" w14:textId="77777777" w:rsidR="00A66B8B" w:rsidRPr="00A90677" w:rsidRDefault="00A66B8B" w:rsidP="00415346">
      <w:pPr>
        <w:divId w:val="1041899408"/>
        <w:rPr>
          <w:rFonts w:eastAsia="Times New Roman"/>
        </w:rPr>
      </w:pPr>
      <w:r w:rsidRPr="00A90677">
        <w:rPr>
          <w:rFonts w:eastAsia="Times New Roman"/>
        </w:rPr>
        <w:br/>
        <w:t>(1) Rada zaměstnanců a funkce zástupce pro oblast bezpečnosti a ochrany zdraví při práci zaniká dnem uplynutí volebního období, pokud není v tomto zákoně dále stanoveno jinak.</w:t>
      </w:r>
      <w:r w:rsidRPr="00A90677">
        <w:rPr>
          <w:rFonts w:eastAsia="Times New Roman"/>
        </w:rPr>
        <w:br/>
      </w:r>
      <w:r w:rsidRPr="00A90677">
        <w:rPr>
          <w:rFonts w:eastAsia="Times New Roman"/>
        </w:rPr>
        <w:br/>
        <w:t>(2) Rada zaměstnanců zaniká též dnem, kdy počet členů rady zaměstnanců klesl na méně než 3.</w:t>
      </w:r>
      <w:r w:rsidRPr="00A90677">
        <w:rPr>
          <w:rFonts w:eastAsia="Times New Roman"/>
        </w:rPr>
        <w:br/>
      </w:r>
      <w:r w:rsidRPr="00A90677">
        <w:rPr>
          <w:rFonts w:eastAsia="Times New Roman"/>
        </w:rPr>
        <w:br/>
        <w:t>(3) V případech stanovených v odstavci 1 a 2 předá rada zaměstnanců nebo zástupce pro oblast bezpečnosti a ochrany zdraví při práci bez zbytečného odkladu veškeré podklady související s výkonem funkce zaměstnavateli, který je uschová po dobu 5 let ode dne zániku rady zaměstnanců nebo funkce zástupce pro oblast bezpečnosti a ochrany zdraví při práci.</w:t>
      </w:r>
      <w:r w:rsidRPr="00A90677">
        <w:rPr>
          <w:rFonts w:eastAsia="Times New Roman"/>
        </w:rPr>
        <w:br/>
      </w:r>
      <w:r w:rsidRPr="00A90677">
        <w:rPr>
          <w:rFonts w:eastAsia="Times New Roman"/>
        </w:rPr>
        <w:br/>
        <w:t>(4) Členství v radě zaměstnanců a funkce zástupce pro oblast bezpečnosti a ochrany zdraví při práci končí dnem</w:t>
      </w:r>
      <w:r w:rsidRPr="00A90677">
        <w:rPr>
          <w:rFonts w:eastAsia="Times New Roman"/>
        </w:rPr>
        <w:br/>
      </w:r>
      <w:r w:rsidRPr="00A90677">
        <w:rPr>
          <w:rFonts w:eastAsia="Times New Roman"/>
        </w:rPr>
        <w:br/>
        <w:t>a) vzdání se funkce,</w:t>
      </w:r>
    </w:p>
    <w:p w14:paraId="568796F2" w14:textId="77777777" w:rsidR="00A66B8B" w:rsidRPr="00A90677" w:rsidRDefault="00A66B8B" w:rsidP="00415346">
      <w:pPr>
        <w:divId w:val="1041899408"/>
        <w:rPr>
          <w:rFonts w:eastAsia="Times New Roman"/>
        </w:rPr>
      </w:pPr>
      <w:r w:rsidRPr="00A90677">
        <w:rPr>
          <w:rFonts w:eastAsia="Times New Roman"/>
        </w:rPr>
        <w:t>b) skončení pracovního poměru u zaměstnavatele,</w:t>
      </w:r>
    </w:p>
    <w:p w14:paraId="2AB6A92B" w14:textId="77777777" w:rsidR="00A66B8B" w:rsidRPr="00A90677" w:rsidRDefault="00A66B8B" w:rsidP="00415346">
      <w:pPr>
        <w:divId w:val="1041899408"/>
        <w:rPr>
          <w:rFonts w:eastAsia="Times New Roman"/>
        </w:rPr>
      </w:pPr>
      <w:r w:rsidRPr="00A90677">
        <w:rPr>
          <w:rFonts w:eastAsia="Times New Roman"/>
        </w:rPr>
        <w:t>c) odvolání z funkce.</w:t>
      </w:r>
      <w:r w:rsidRPr="00A90677">
        <w:rPr>
          <w:rFonts w:eastAsia="Times New Roman"/>
        </w:rPr>
        <w:br/>
      </w:r>
    </w:p>
    <w:p w14:paraId="3C8495A3" w14:textId="77777777" w:rsidR="00A66B8B" w:rsidRPr="00A90677" w:rsidRDefault="00A66B8B">
      <w:pPr>
        <w:jc w:val="center"/>
        <w:divId w:val="1041899408"/>
        <w:rPr>
          <w:rFonts w:eastAsia="Times New Roman"/>
        </w:rPr>
      </w:pPr>
      <w:r w:rsidRPr="00A90677">
        <w:rPr>
          <w:rFonts w:eastAsia="Times New Roman"/>
        </w:rPr>
        <w:t>§ 283</w:t>
      </w:r>
    </w:p>
    <w:p w14:paraId="456D5ED6" w14:textId="77777777" w:rsidR="00A66B8B" w:rsidRPr="00A90677" w:rsidRDefault="00A66B8B" w:rsidP="00415346">
      <w:pPr>
        <w:divId w:val="1041899408"/>
        <w:rPr>
          <w:rFonts w:eastAsia="Times New Roman"/>
        </w:rPr>
      </w:pPr>
      <w:r w:rsidRPr="00A90677">
        <w:rPr>
          <w:rFonts w:eastAsia="Times New Roman"/>
        </w:rPr>
        <w:br/>
        <w:t xml:space="preserve">(1) Volby vyhlašuje zaměstnavatel na základě písemného návrhu podepsaného nejméně jednou třetinou zaměstnanců zaměstnavatele v pracovním poměru nejpozději do 3 měsíců ode dne doručení návrhu. </w:t>
      </w:r>
      <w:r w:rsidRPr="00A90677">
        <w:rPr>
          <w:rFonts w:eastAsia="Times New Roman"/>
        </w:rPr>
        <w:br/>
      </w:r>
      <w:r w:rsidRPr="00A90677">
        <w:rPr>
          <w:rFonts w:eastAsia="Times New Roman"/>
        </w:rPr>
        <w:br/>
        <w:t>(2) Volby organizuje volební komise složená nejméně ze 3, nejvýše z 9 zaměstnanců zaměstnavatele. Počet členů volební komise určí zaměstnavatel s přihlédnutím k počtu zaměstnanců a vnitřnímu uspořádání. Členy volební komise jsou zaměstnanci podle pořadí, ve kterém jsou podepsáni na písemném návrhu na volbu rady zaměstnanců. Zaměstnavatel informuje zaměstnance o složení volební komise. Volební komisi je povinen poskytnout nezbytné informace a podklady pro účely voleb, zejména seznam všech zaměstnanců v pracovním poměru.</w:t>
      </w:r>
      <w:r w:rsidRPr="00A90677">
        <w:rPr>
          <w:rFonts w:eastAsia="Times New Roman"/>
        </w:rPr>
        <w:br/>
      </w:r>
      <w:r w:rsidRPr="00A90677">
        <w:rPr>
          <w:rFonts w:eastAsia="Times New Roman"/>
        </w:rPr>
        <w:br/>
        <w:t>(3) Volební komise</w:t>
      </w:r>
      <w:r w:rsidRPr="00A90677">
        <w:rPr>
          <w:rFonts w:eastAsia="Times New Roman"/>
        </w:rPr>
        <w:br/>
      </w:r>
      <w:r w:rsidRPr="00A90677">
        <w:rPr>
          <w:rFonts w:eastAsia="Times New Roman"/>
        </w:rPr>
        <w:br/>
        <w:t>a) v dohodě se zaměstnavatelem určí a vyhlásí termín voleb nejméně 1 měsíc před jejich konáním a konečný termín pro podání návrhů kandidátů,</w:t>
      </w:r>
    </w:p>
    <w:p w14:paraId="0FDC22AB" w14:textId="77777777" w:rsidR="00A66B8B" w:rsidRPr="00A90677" w:rsidRDefault="00A66B8B" w:rsidP="00415346">
      <w:pPr>
        <w:divId w:val="1041899408"/>
        <w:rPr>
          <w:rFonts w:eastAsia="Times New Roman"/>
        </w:rPr>
      </w:pPr>
      <w:r w:rsidRPr="00A90677">
        <w:rPr>
          <w:rFonts w:eastAsia="Times New Roman"/>
        </w:rPr>
        <w:t>b) vypracuje a zveřejní volební řád,</w:t>
      </w:r>
    </w:p>
    <w:p w14:paraId="0B2AB551" w14:textId="77777777" w:rsidR="00A66B8B" w:rsidRPr="00A90677" w:rsidRDefault="00A66B8B" w:rsidP="00415346">
      <w:pPr>
        <w:divId w:val="1041899408"/>
        <w:rPr>
          <w:rFonts w:eastAsia="Times New Roman"/>
        </w:rPr>
      </w:pPr>
      <w:r w:rsidRPr="00A90677">
        <w:rPr>
          <w:rFonts w:eastAsia="Times New Roman"/>
        </w:rPr>
        <w:t>c) sestaví kandidátní listinu z návrhů zaměstnanců zaměstnavatele v pracovním poměru,</w:t>
      </w:r>
    </w:p>
    <w:p w14:paraId="007AAAF0" w14:textId="77777777" w:rsidR="00A66B8B" w:rsidRPr="00A90677" w:rsidRDefault="00A66B8B" w:rsidP="00415346">
      <w:pPr>
        <w:divId w:val="1041899408"/>
        <w:rPr>
          <w:rFonts w:eastAsia="Times New Roman"/>
        </w:rPr>
      </w:pPr>
      <w:r w:rsidRPr="00A90677">
        <w:rPr>
          <w:rFonts w:eastAsia="Times New Roman"/>
        </w:rPr>
        <w:t>d) listinu zveřejní v dostatečném předstihu před konáním voleb,</w:t>
      </w:r>
    </w:p>
    <w:p w14:paraId="7CFC69BD" w14:textId="77777777" w:rsidR="00A66B8B" w:rsidRPr="00A90677" w:rsidRDefault="00A66B8B" w:rsidP="00415346">
      <w:pPr>
        <w:divId w:val="1041899408"/>
        <w:rPr>
          <w:rFonts w:eastAsia="Times New Roman"/>
        </w:rPr>
      </w:pPr>
      <w:r w:rsidRPr="00A90677">
        <w:rPr>
          <w:rFonts w:eastAsia="Times New Roman"/>
        </w:rPr>
        <w:t>e) organizuje a řídí volby,</w:t>
      </w:r>
    </w:p>
    <w:p w14:paraId="7A716C79" w14:textId="77777777" w:rsidR="00A66B8B" w:rsidRPr="00A90677" w:rsidRDefault="00A66B8B" w:rsidP="00415346">
      <w:pPr>
        <w:divId w:val="1041899408"/>
        <w:rPr>
          <w:rFonts w:eastAsia="Times New Roman"/>
        </w:rPr>
      </w:pPr>
      <w:r w:rsidRPr="00A90677">
        <w:rPr>
          <w:rFonts w:eastAsia="Times New Roman"/>
        </w:rPr>
        <w:t>f) rozhoduje o stížnostech na chyby a nedostatky uvedené na kandidátní listině,</w:t>
      </w:r>
    </w:p>
    <w:p w14:paraId="6C5B4A3A" w14:textId="77777777" w:rsidR="00A66B8B" w:rsidRPr="00A90677" w:rsidRDefault="00A66B8B" w:rsidP="00415346">
      <w:pPr>
        <w:divId w:val="1041899408"/>
        <w:rPr>
          <w:rFonts w:eastAsia="Times New Roman"/>
        </w:rPr>
      </w:pPr>
      <w:r w:rsidRPr="00A90677">
        <w:rPr>
          <w:rFonts w:eastAsia="Times New Roman"/>
        </w:rPr>
        <w:t>g) sčítá hlasy a o výsledku voleb sepíše písemný protokol ve dvou vyhotoveních; jedno vyhotovení předá zvolené radě zaměstnanců, popřípadě zvoleným zástupcům pro oblast bezpečnosti a ochrany zdraví při práci, druhé zaměstnavateli,</w:t>
      </w:r>
    </w:p>
    <w:p w14:paraId="053B7F0C" w14:textId="77777777" w:rsidR="00A66B8B" w:rsidRPr="00A90677" w:rsidRDefault="00A66B8B" w:rsidP="00415346">
      <w:pPr>
        <w:divId w:val="1041899408"/>
        <w:rPr>
          <w:rFonts w:eastAsia="Times New Roman"/>
        </w:rPr>
      </w:pPr>
      <w:r w:rsidRPr="00A90677">
        <w:rPr>
          <w:rFonts w:eastAsia="Times New Roman"/>
        </w:rPr>
        <w:t>h) o výsledku voleb informuje zaměstnavatele a všechny zaměstnance.</w:t>
      </w:r>
    </w:p>
    <w:p w14:paraId="56859918" w14:textId="77777777" w:rsidR="00415346" w:rsidRPr="00A90677" w:rsidRDefault="00415346">
      <w:pPr>
        <w:spacing w:after="240"/>
        <w:divId w:val="1041899408"/>
        <w:rPr>
          <w:rFonts w:eastAsia="Times New Roman"/>
          <w:noProof/>
        </w:rPr>
      </w:pPr>
    </w:p>
    <w:p w14:paraId="5E4F0E3A" w14:textId="77777777" w:rsidR="00A66B8B" w:rsidRPr="00A90677" w:rsidRDefault="00A66B8B">
      <w:pPr>
        <w:spacing w:after="240"/>
        <w:divId w:val="1041899408"/>
        <w:rPr>
          <w:rFonts w:eastAsia="Times New Roman"/>
        </w:rPr>
      </w:pPr>
      <w:r w:rsidRPr="00A90677">
        <w:rPr>
          <w:rFonts w:eastAsia="Times New Roman"/>
        </w:rPr>
        <w:lastRenderedPageBreak/>
        <w:t>(4) Volby jsou přímé, rovné a tajné. Volbu je možno vykonat pouze osobně. K platnosti voleb je potřebná účast alespoň jedné poloviny zaměstnanců zaměstnavatele, kteří se k volbám mohli dostavit, protože jim v tom nebránila překážka v práci nebo pracovní cesta. Každý volič může hlasovat nejvíce pro tolik kandidátů, kolik je míst v radě zaměstnanců; jednomu kandidátu může dát pouze 1 hlas. Nedodrží-li tato pravidla, je jeho hlas neplatný.</w:t>
      </w:r>
      <w:r w:rsidRPr="00A90677">
        <w:rPr>
          <w:rFonts w:eastAsia="Times New Roman"/>
        </w:rPr>
        <w:br/>
      </w:r>
      <w:r w:rsidRPr="00A90677">
        <w:rPr>
          <w:rFonts w:eastAsia="Times New Roman"/>
        </w:rPr>
        <w:br/>
        <w:t>(5) Oprávnění volit a být volen mají všichni zaměstnanci zaměstnavatele v pracovním poměru.</w:t>
      </w:r>
      <w:r w:rsidRPr="00A90677">
        <w:rPr>
          <w:rFonts w:eastAsia="Times New Roman"/>
        </w:rPr>
        <w:br/>
      </w:r>
    </w:p>
    <w:p w14:paraId="19E19F1D" w14:textId="77777777" w:rsidR="00A66B8B" w:rsidRPr="00A90677" w:rsidRDefault="00A66B8B">
      <w:pPr>
        <w:jc w:val="center"/>
        <w:divId w:val="1041899408"/>
        <w:rPr>
          <w:rFonts w:eastAsia="Times New Roman"/>
        </w:rPr>
      </w:pPr>
      <w:r w:rsidRPr="00A90677">
        <w:rPr>
          <w:rFonts w:eastAsia="Times New Roman"/>
        </w:rPr>
        <w:t>§ 284</w:t>
      </w:r>
    </w:p>
    <w:p w14:paraId="7FA1DF6B" w14:textId="77777777" w:rsidR="00A66B8B" w:rsidRPr="00A90677" w:rsidRDefault="00A66B8B">
      <w:pPr>
        <w:divId w:val="1041899408"/>
        <w:rPr>
          <w:rFonts w:eastAsia="Times New Roman"/>
        </w:rPr>
      </w:pPr>
      <w:r w:rsidRPr="00A90677">
        <w:rPr>
          <w:rFonts w:eastAsia="Times New Roman"/>
        </w:rPr>
        <w:br/>
        <w:t>(1) Navrhovat kandidáty může každý zaměstnanec zaměstnavatele v pracovním poměru. Návrh podává volební komisi písemně a musí jej doložit písemným souhlasem kandidáta, a to nejpozději do termínu stanoveného volební komisí.</w:t>
      </w:r>
      <w:r w:rsidRPr="00A90677">
        <w:rPr>
          <w:rFonts w:eastAsia="Times New Roman"/>
        </w:rPr>
        <w:br/>
      </w:r>
      <w:r w:rsidRPr="00A90677">
        <w:rPr>
          <w:rFonts w:eastAsia="Times New Roman"/>
        </w:rPr>
        <w:br/>
        <w:t>(2) Volby se neuskuteční v případě, že volební komise neobdrží do konečného termínu pro podání návrhů kandidátů</w:t>
      </w:r>
      <w:r w:rsidRPr="00A90677">
        <w:rPr>
          <w:rFonts w:eastAsia="Times New Roman"/>
        </w:rPr>
        <w:br/>
      </w:r>
    </w:p>
    <w:p w14:paraId="0004FB72" w14:textId="77777777" w:rsidR="00A66B8B" w:rsidRPr="00A90677" w:rsidRDefault="00A66B8B" w:rsidP="00415346">
      <w:pPr>
        <w:divId w:val="1041899408"/>
        <w:rPr>
          <w:rFonts w:eastAsia="Times New Roman"/>
        </w:rPr>
      </w:pPr>
      <w:r w:rsidRPr="00A90677">
        <w:rPr>
          <w:rFonts w:eastAsia="Times New Roman"/>
        </w:rPr>
        <w:t>a) do rady zaměstnanců alespoň 3 návrhy,</w:t>
      </w:r>
    </w:p>
    <w:p w14:paraId="5A2EE35C" w14:textId="77777777" w:rsidR="00A66B8B" w:rsidRPr="00A90677" w:rsidRDefault="00A66B8B" w:rsidP="00415346">
      <w:pPr>
        <w:divId w:val="1041899408"/>
        <w:rPr>
          <w:rFonts w:eastAsia="Times New Roman"/>
        </w:rPr>
      </w:pPr>
      <w:r w:rsidRPr="00A90677">
        <w:rPr>
          <w:rFonts w:eastAsia="Times New Roman"/>
        </w:rPr>
        <w:t>b) na funkci zástupce pro oblast bezpečnosti a ochrany zdraví při práci alespoň 1 návrh.</w:t>
      </w:r>
    </w:p>
    <w:p w14:paraId="53D51AF0" w14:textId="77777777" w:rsidR="00415346" w:rsidRPr="00A90677" w:rsidRDefault="00415346">
      <w:pPr>
        <w:spacing w:after="240"/>
        <w:divId w:val="1041899408"/>
        <w:rPr>
          <w:rFonts w:eastAsia="Times New Roman"/>
          <w:noProof/>
        </w:rPr>
      </w:pPr>
    </w:p>
    <w:p w14:paraId="31773AB6" w14:textId="77777777" w:rsidR="00A66B8B" w:rsidRPr="00A90677" w:rsidRDefault="00A66B8B">
      <w:pPr>
        <w:spacing w:after="240"/>
        <w:divId w:val="1041899408"/>
        <w:rPr>
          <w:rFonts w:eastAsia="Times New Roman"/>
        </w:rPr>
      </w:pPr>
      <w:r w:rsidRPr="00A90677">
        <w:rPr>
          <w:rFonts w:eastAsia="Times New Roman"/>
        </w:rPr>
        <w:t>(3) Členy rady zaměstnanců a zástupci pro oblast bezpečnosti a ochrany zdraví při práci jsou do předem určeného počtu zvoleni kandidáti s největším počtem získaných platných hlasů. Kandidáti na dalších místech jsou náhradníky na tyto funkce; stávají se členy rady zaměstnanců nebo zástupci pro oblast bezpečnosti a ochrany zdraví při práci dnem, kdy se tyto funkce uvolní, a to v pořadí podle počtu získaných platných hlasů ve volbách. Při rovnosti hlasů určí volební komise pořadí losem.</w:t>
      </w:r>
      <w:r w:rsidRPr="00A90677">
        <w:rPr>
          <w:rFonts w:eastAsia="Times New Roman"/>
        </w:rPr>
        <w:br/>
      </w:r>
      <w:r w:rsidRPr="00A90677">
        <w:rPr>
          <w:rFonts w:eastAsia="Times New Roman"/>
        </w:rPr>
        <w:br/>
        <w:t>(4) Protokol o výsledku voleb uschovává zaměstnavatel po dobu 5 let ode dne voleb.</w:t>
      </w:r>
      <w:r w:rsidRPr="00A90677">
        <w:rPr>
          <w:rFonts w:eastAsia="Times New Roman"/>
        </w:rPr>
        <w:br/>
      </w:r>
      <w:r w:rsidRPr="00A90677">
        <w:rPr>
          <w:rFonts w:eastAsia="Times New Roman"/>
        </w:rPr>
        <w:br/>
        <w:t>(5) Na odvolání člena rady zaměstnanců nebo zástupce pro oblast bezpečnosti a ochrany zdraví při práci se přiměřeně použijí ustanovení odstavců 1 až 4 a § 283.</w:t>
      </w:r>
      <w:r w:rsidRPr="00A90677">
        <w:rPr>
          <w:rFonts w:eastAsia="Times New Roman"/>
        </w:rPr>
        <w:br/>
      </w:r>
    </w:p>
    <w:p w14:paraId="46142392" w14:textId="77777777" w:rsidR="00A66B8B" w:rsidRPr="00A90677" w:rsidRDefault="00A66B8B">
      <w:pPr>
        <w:jc w:val="center"/>
        <w:divId w:val="1041899408"/>
        <w:rPr>
          <w:rFonts w:eastAsia="Times New Roman"/>
        </w:rPr>
      </w:pPr>
      <w:r w:rsidRPr="00A90677">
        <w:rPr>
          <w:rFonts w:eastAsia="Times New Roman"/>
        </w:rPr>
        <w:t>§ 285</w:t>
      </w:r>
    </w:p>
    <w:p w14:paraId="0DA56E82" w14:textId="77777777" w:rsidR="00A66B8B" w:rsidRPr="00A90677" w:rsidRDefault="00A66B8B">
      <w:pPr>
        <w:spacing w:after="240"/>
        <w:divId w:val="1041899408"/>
        <w:rPr>
          <w:rFonts w:eastAsia="Times New Roman"/>
        </w:rPr>
      </w:pPr>
      <w:r w:rsidRPr="00A90677">
        <w:rPr>
          <w:rFonts w:eastAsia="Times New Roman"/>
        </w:rPr>
        <w:br/>
        <w:t>(1) Každý zaměstnanec zaměstnavatele v pracovním poměru a zaměstnavatel může podat volební komisi písemnou stížnost na chyby a nedostatky uvedené na kandidátní listině a navrhnout opravu, a to nejpozději 3 dny přede dnem voleb. Volební komise o stížnosti rozhodne a o svém rozhodnutí vyrozumí stěžovatele písemně do dne předcházejícího volbám. Rozhodnutí komise je konečné a je vyloučeno z přezkoumání soudem.</w:t>
      </w:r>
      <w:r w:rsidRPr="00A90677">
        <w:rPr>
          <w:rFonts w:eastAsia="Times New Roman"/>
        </w:rPr>
        <w:br/>
      </w:r>
      <w:r w:rsidRPr="00A90677">
        <w:rPr>
          <w:rFonts w:eastAsia="Times New Roman"/>
        </w:rPr>
        <w:br/>
        <w:t>(2) Každý zaměstnanec zaměstnavatele v pracovním poměru a zaměstnavatel se může podáním návrhu na vyslovení neplatnosti volby domáhat ochrany u soudu podle zvláštního zákona</w:t>
      </w:r>
      <w:r w:rsidRPr="00A90677">
        <w:rPr>
          <w:rFonts w:eastAsia="Times New Roman"/>
          <w:vertAlign w:val="superscript"/>
        </w:rPr>
        <w:t>79)</w:t>
      </w:r>
      <w:r w:rsidRPr="00A90677">
        <w:rPr>
          <w:rFonts w:eastAsia="Times New Roman"/>
        </w:rPr>
        <w:t>, jestliže má za to, že došlo k porušení zákona, které mohlo podstatným způsobem ovlivnit výsledek voleb. Návrh je třeba podat písemně nejpozději do 8 dnů ode dne vyhlášení výsledků voleb.</w:t>
      </w:r>
      <w:r w:rsidRPr="00A90677">
        <w:rPr>
          <w:rFonts w:eastAsia="Times New Roman"/>
        </w:rPr>
        <w:br/>
      </w:r>
      <w:r w:rsidRPr="00A90677">
        <w:rPr>
          <w:rFonts w:eastAsia="Times New Roman"/>
        </w:rPr>
        <w:br/>
        <w:t xml:space="preserve">(3) Jestliže soud rozhodl, že volby jsou neplatné, konají se nejpozději do 3 měsíců od právní </w:t>
      </w:r>
      <w:r w:rsidRPr="00A90677">
        <w:rPr>
          <w:rFonts w:eastAsia="Times New Roman"/>
        </w:rPr>
        <w:lastRenderedPageBreak/>
        <w:t>moci rozhodnutí opakované volby. Členy volební komise při opakovaných volbách jsou zaměstnanci podle § 283 odst. 2 s vyloučením těch zaměstnanců, kteří působili ve volební komisi a kteří byli kandidáty.</w:t>
      </w:r>
      <w:r w:rsidRPr="00A90677">
        <w:rPr>
          <w:rFonts w:eastAsia="Times New Roman"/>
        </w:rPr>
        <w:br/>
      </w:r>
    </w:p>
    <w:p w14:paraId="1E8D3C3B" w14:textId="77777777" w:rsidR="00A66B8B" w:rsidRPr="00A90677" w:rsidRDefault="00A66B8B">
      <w:pPr>
        <w:jc w:val="center"/>
        <w:divId w:val="1041899408"/>
        <w:rPr>
          <w:rFonts w:eastAsia="Times New Roman"/>
        </w:rPr>
      </w:pPr>
      <w:r w:rsidRPr="00A90677">
        <w:rPr>
          <w:rFonts w:eastAsia="Times New Roman"/>
        </w:rPr>
        <w:t>HLAVA IV</w:t>
      </w:r>
    </w:p>
    <w:p w14:paraId="2B4C7675" w14:textId="77777777" w:rsidR="00A66B8B" w:rsidRPr="00A90677" w:rsidRDefault="00A66B8B">
      <w:pPr>
        <w:divId w:val="1041899408"/>
        <w:rPr>
          <w:rFonts w:eastAsia="Times New Roman"/>
        </w:rPr>
      </w:pPr>
    </w:p>
    <w:p w14:paraId="2F6923DF" w14:textId="77777777" w:rsidR="00A66B8B" w:rsidRPr="00A90677" w:rsidRDefault="00A66B8B">
      <w:pPr>
        <w:jc w:val="center"/>
        <w:divId w:val="1041899408"/>
        <w:rPr>
          <w:rFonts w:eastAsia="Times New Roman"/>
        </w:rPr>
      </w:pPr>
      <w:r w:rsidRPr="00A90677">
        <w:rPr>
          <w:rFonts w:eastAsia="Times New Roman"/>
        </w:rPr>
        <w:t>PŮSOBNOST ODBOROVÉ ORGANIZACE</w:t>
      </w:r>
    </w:p>
    <w:p w14:paraId="6F91F2C8" w14:textId="77777777" w:rsidR="00A66B8B" w:rsidRPr="00A90677" w:rsidRDefault="00A66B8B">
      <w:pPr>
        <w:divId w:val="1041899408"/>
        <w:rPr>
          <w:rFonts w:eastAsia="Times New Roman"/>
        </w:rPr>
      </w:pPr>
    </w:p>
    <w:p w14:paraId="4D1BDB84" w14:textId="77777777" w:rsidR="00A66B8B" w:rsidRPr="00A90677" w:rsidRDefault="00A66B8B">
      <w:pPr>
        <w:jc w:val="center"/>
        <w:divId w:val="1041899408"/>
        <w:rPr>
          <w:rFonts w:eastAsia="Times New Roman"/>
        </w:rPr>
      </w:pPr>
      <w:r w:rsidRPr="00A90677">
        <w:rPr>
          <w:rFonts w:eastAsia="Times New Roman"/>
        </w:rPr>
        <w:t>§ 286</w:t>
      </w:r>
    </w:p>
    <w:p w14:paraId="40C13058" w14:textId="77777777" w:rsidR="00A66B8B" w:rsidRPr="00A90677" w:rsidRDefault="00A66B8B">
      <w:pPr>
        <w:spacing w:after="240"/>
        <w:divId w:val="1041899408"/>
        <w:rPr>
          <w:rFonts w:eastAsia="Times New Roman"/>
        </w:rPr>
      </w:pPr>
      <w:r w:rsidRPr="00A90677">
        <w:rPr>
          <w:rFonts w:eastAsia="Times New Roman"/>
        </w:rPr>
        <w:br/>
        <w:t>(1) Odborové organizace jsou oprávněny jednat v pracovněprávních vztazích, včetně kolektivního vyjednávání, za podmínek stanovených zákonem nebo sjednaných v kolektivní smlouvě.</w:t>
      </w:r>
      <w:r w:rsidRPr="00A90677">
        <w:rPr>
          <w:rFonts w:eastAsia="Times New Roman"/>
        </w:rPr>
        <w:br/>
      </w:r>
      <w:r w:rsidRPr="00A90677">
        <w:rPr>
          <w:rFonts w:eastAsia="Times New Roman"/>
        </w:rPr>
        <w:br/>
        <w:t>(2) Za odborovou organizaci jedná orgán určený jejími stanovami</w:t>
      </w:r>
      <w:r w:rsidRPr="00A90677">
        <w:rPr>
          <w:rFonts w:eastAsia="Times New Roman"/>
          <w:vertAlign w:val="superscript"/>
        </w:rPr>
        <w:t>112)</w:t>
      </w:r>
      <w:r w:rsidRPr="00A90677">
        <w:rPr>
          <w:rFonts w:eastAsia="Times New Roman"/>
        </w:rPr>
        <w:t>.</w:t>
      </w:r>
      <w:r w:rsidRPr="00A90677">
        <w:rPr>
          <w:rFonts w:eastAsia="Times New Roman"/>
        </w:rPr>
        <w:br/>
      </w:r>
      <w:r w:rsidRPr="00A90677">
        <w:rPr>
          <w:rFonts w:eastAsia="Times New Roman"/>
        </w:rPr>
        <w:br/>
        <w:t>(3) Odborová organizace působí u zaměstnavatele a má právo jednat, jen jestliže je k tomu oprávněna podle stanov a alespoň 3 její členové jsou u zaměstnavatele v pracovním poměru; kolektivně vyjednávat a uzavírat kolektivní smlouvy může za těchto podmínek jen odborová organizace nebo její pobočná organizace, jestliže ji k tomu opravňují stanovy odborové organizace.</w:t>
      </w:r>
      <w:r w:rsidRPr="00A90677">
        <w:rPr>
          <w:rFonts w:eastAsia="Times New Roman"/>
        </w:rPr>
        <w:br/>
      </w:r>
      <w:r w:rsidRPr="00A90677">
        <w:rPr>
          <w:rFonts w:eastAsia="Times New Roman"/>
        </w:rPr>
        <w:br/>
        <w:t>(4) Oprávnění odborové organizace u zaměstnavatele vznikají dnem následujícím po dni, kdy zaměstnavateli oznámila, že splňuje podmínky podle odstavce 3; přestane-li odborová organizace tyto podmínky splňovat, je povinna to zaměstnavateli bez zbytečného odkladu oznámit.</w:t>
      </w:r>
      <w:r w:rsidRPr="00A90677">
        <w:rPr>
          <w:rFonts w:eastAsia="Times New Roman"/>
        </w:rPr>
        <w:br/>
      </w:r>
      <w:r w:rsidRPr="00A90677">
        <w:rPr>
          <w:rFonts w:eastAsia="Times New Roman"/>
        </w:rPr>
        <w:br/>
        <w:t>(5) Působí-li u zaměstnavatele více odborových organizací, je zaměstnavatel povinen v případech týkajících se všech nebo většího počtu zaměstnanců, kdy tento zákon nebo zvláštní právní předpisy vyžadují informování, projednání, souhlas nebo dohodu s odborovou organizací, plnit tyto povinnosti vůči všem odborovým organizacím, nedohodne-li se s nimi na jiném způsobu informování, projednání nebo vyslovení souhlasu.</w:t>
      </w:r>
      <w:r w:rsidRPr="00A90677">
        <w:rPr>
          <w:rFonts w:eastAsia="Times New Roman"/>
        </w:rPr>
        <w:br/>
      </w:r>
      <w:r w:rsidRPr="00A90677">
        <w:rPr>
          <w:rFonts w:eastAsia="Times New Roman"/>
        </w:rPr>
        <w:br/>
        <w:t>(6) Působí-li u zaměstnavatele více odborových organizací, jedná za zaměstnance v pracovněprávních vztazích ve vztahu k jednotlivým zaměstnancům odborová organizace, jíž je zaměstnanec členem. Za zaměstnance, který není odborově organizován, jedná v pracovněprávních vztazích odborová organizace s největším počtem členů, kteří jsou u zaměstnavatele v pracovním poměru, neurčí-li tento zaměstnanec jinak.</w:t>
      </w:r>
      <w:r w:rsidRPr="00A90677">
        <w:rPr>
          <w:rFonts w:eastAsia="Times New Roman"/>
        </w:rPr>
        <w:br/>
      </w:r>
    </w:p>
    <w:p w14:paraId="4E686E31" w14:textId="77777777" w:rsidR="00A66B8B" w:rsidRPr="00A90677" w:rsidRDefault="00A66B8B">
      <w:pPr>
        <w:jc w:val="center"/>
        <w:divId w:val="1041899408"/>
        <w:rPr>
          <w:rFonts w:eastAsia="Times New Roman"/>
        </w:rPr>
      </w:pPr>
      <w:r w:rsidRPr="00A90677">
        <w:rPr>
          <w:rFonts w:eastAsia="Times New Roman"/>
        </w:rPr>
        <w:t>§ 287</w:t>
      </w:r>
    </w:p>
    <w:p w14:paraId="17583FEB" w14:textId="77777777" w:rsidR="00A66B8B" w:rsidRPr="00A90677" w:rsidRDefault="00A66B8B">
      <w:pPr>
        <w:divId w:val="1041899408"/>
        <w:rPr>
          <w:rFonts w:eastAsia="Times New Roman"/>
        </w:rPr>
      </w:pPr>
    </w:p>
    <w:p w14:paraId="2F98E65A" w14:textId="77777777" w:rsidR="00A66B8B" w:rsidRPr="00A90677" w:rsidRDefault="00A66B8B">
      <w:pPr>
        <w:jc w:val="center"/>
        <w:divId w:val="1041899408"/>
        <w:rPr>
          <w:rFonts w:eastAsia="Times New Roman"/>
        </w:rPr>
      </w:pPr>
      <w:r w:rsidRPr="00A90677">
        <w:rPr>
          <w:rFonts w:eastAsia="Times New Roman"/>
          <w:b/>
          <w:bCs/>
        </w:rPr>
        <w:t>Informování a projednání</w:t>
      </w:r>
    </w:p>
    <w:p w14:paraId="17C9C538" w14:textId="77777777" w:rsidR="00A66B8B" w:rsidRPr="00A90677" w:rsidRDefault="00A66B8B">
      <w:pPr>
        <w:divId w:val="1041899408"/>
        <w:rPr>
          <w:rFonts w:eastAsia="Times New Roman"/>
        </w:rPr>
      </w:pPr>
      <w:r w:rsidRPr="00A90677">
        <w:rPr>
          <w:rFonts w:eastAsia="Times New Roman"/>
        </w:rPr>
        <w:br/>
        <w:t>(1) Zaměstnavatel je povinen informovat odborovou organizaci o</w:t>
      </w:r>
      <w:r w:rsidRPr="00A90677">
        <w:rPr>
          <w:rFonts w:eastAsia="Times New Roman"/>
        </w:rPr>
        <w:br/>
      </w:r>
    </w:p>
    <w:p w14:paraId="329FA380" w14:textId="77777777" w:rsidR="00A66B8B" w:rsidRPr="00A90677" w:rsidRDefault="00A66B8B" w:rsidP="00415346">
      <w:pPr>
        <w:divId w:val="1041899408"/>
        <w:rPr>
          <w:rFonts w:eastAsia="Times New Roman"/>
        </w:rPr>
      </w:pPr>
      <w:r w:rsidRPr="00A90677">
        <w:rPr>
          <w:rFonts w:eastAsia="Times New Roman"/>
        </w:rPr>
        <w:t>a) vývoji mezd nebo platů, průměrné mzdy nebo platu a jejích jednotlivých složek včetně členění podle jednotlivých profesních skupin, není-li dohodnuto jinak,</w:t>
      </w:r>
    </w:p>
    <w:p w14:paraId="31503B25" w14:textId="77777777" w:rsidR="00A66B8B" w:rsidRPr="00A90677" w:rsidRDefault="00A66B8B" w:rsidP="00415346">
      <w:pPr>
        <w:divId w:val="1041899408"/>
        <w:rPr>
          <w:rFonts w:eastAsia="Times New Roman"/>
        </w:rPr>
      </w:pPr>
      <w:r w:rsidRPr="00A90677">
        <w:rPr>
          <w:rFonts w:eastAsia="Times New Roman"/>
        </w:rPr>
        <w:t>b) záležitostech uvedených v § 279.</w:t>
      </w:r>
    </w:p>
    <w:p w14:paraId="6DF9C584" w14:textId="77777777" w:rsidR="00415346" w:rsidRPr="00A90677" w:rsidRDefault="00415346">
      <w:pPr>
        <w:divId w:val="1041899408"/>
        <w:rPr>
          <w:rFonts w:eastAsia="Times New Roman"/>
          <w:noProof/>
        </w:rPr>
      </w:pPr>
    </w:p>
    <w:p w14:paraId="221B594F" w14:textId="77777777" w:rsidR="00A66B8B" w:rsidRPr="00A90677" w:rsidRDefault="00A66B8B">
      <w:pPr>
        <w:divId w:val="1041899408"/>
        <w:rPr>
          <w:rFonts w:eastAsia="Times New Roman"/>
        </w:rPr>
      </w:pPr>
      <w:r w:rsidRPr="00A90677">
        <w:rPr>
          <w:rFonts w:eastAsia="Times New Roman"/>
        </w:rPr>
        <w:lastRenderedPageBreak/>
        <w:t>(2) Zaměstnavatel je povinen projednat s odborovou organizací</w:t>
      </w:r>
      <w:r w:rsidRPr="00A90677">
        <w:rPr>
          <w:rFonts w:eastAsia="Times New Roman"/>
        </w:rPr>
        <w:br/>
      </w:r>
    </w:p>
    <w:p w14:paraId="0E3DE506" w14:textId="77777777" w:rsidR="00A66B8B" w:rsidRPr="00A90677" w:rsidRDefault="00A66B8B" w:rsidP="00415346">
      <w:pPr>
        <w:divId w:val="1041899408"/>
        <w:rPr>
          <w:rFonts w:eastAsia="Times New Roman"/>
        </w:rPr>
      </w:pPr>
      <w:r w:rsidRPr="00A90677">
        <w:rPr>
          <w:rFonts w:eastAsia="Times New Roman"/>
        </w:rPr>
        <w:t>a) ekonomickou situaci zaměstnavatele,</w:t>
      </w:r>
    </w:p>
    <w:p w14:paraId="7787C8EE" w14:textId="77777777" w:rsidR="00A66B8B" w:rsidRPr="00A90677" w:rsidRDefault="00A66B8B" w:rsidP="00415346">
      <w:pPr>
        <w:divId w:val="1041899408"/>
        <w:rPr>
          <w:rFonts w:eastAsia="Times New Roman"/>
        </w:rPr>
      </w:pPr>
      <w:r w:rsidRPr="00A90677">
        <w:rPr>
          <w:rFonts w:eastAsia="Times New Roman"/>
        </w:rPr>
        <w:t>b) množství práce a pracovní tempo (§ 300),</w:t>
      </w:r>
    </w:p>
    <w:p w14:paraId="2F3443AE" w14:textId="77777777" w:rsidR="00A66B8B" w:rsidRPr="00A90677" w:rsidRDefault="00A66B8B" w:rsidP="00415346">
      <w:pPr>
        <w:divId w:val="1041899408"/>
        <w:rPr>
          <w:rFonts w:eastAsia="Times New Roman"/>
        </w:rPr>
      </w:pPr>
      <w:r w:rsidRPr="00A90677">
        <w:rPr>
          <w:rFonts w:eastAsia="Times New Roman"/>
        </w:rPr>
        <w:t>c) změny organizace práce,</w:t>
      </w:r>
    </w:p>
    <w:p w14:paraId="03152F60" w14:textId="77777777" w:rsidR="00A66B8B" w:rsidRPr="00A90677" w:rsidRDefault="00A66B8B" w:rsidP="00415346">
      <w:pPr>
        <w:divId w:val="1041899408"/>
        <w:rPr>
          <w:rFonts w:eastAsia="Times New Roman"/>
        </w:rPr>
      </w:pPr>
      <w:r w:rsidRPr="00A90677">
        <w:rPr>
          <w:rFonts w:eastAsia="Times New Roman"/>
        </w:rPr>
        <w:t xml:space="preserve">d) systém odměňování a hodnocení zaměstnanců, </w:t>
      </w:r>
    </w:p>
    <w:p w14:paraId="5EC71C16" w14:textId="77777777" w:rsidR="00A66B8B" w:rsidRPr="00A90677" w:rsidRDefault="00A66B8B" w:rsidP="00415346">
      <w:pPr>
        <w:divId w:val="1041899408"/>
        <w:rPr>
          <w:rFonts w:eastAsia="Times New Roman"/>
        </w:rPr>
      </w:pPr>
      <w:r w:rsidRPr="00A90677">
        <w:rPr>
          <w:rFonts w:eastAsia="Times New Roman"/>
        </w:rPr>
        <w:t>e) systém školení a vzdělávání zaměstnanců,</w:t>
      </w:r>
    </w:p>
    <w:p w14:paraId="178D6A43" w14:textId="77777777" w:rsidR="00A66B8B" w:rsidRPr="00A90677" w:rsidRDefault="00A66B8B" w:rsidP="00415346">
      <w:pPr>
        <w:divId w:val="1041899408"/>
        <w:rPr>
          <w:rFonts w:eastAsia="Times New Roman"/>
        </w:rPr>
      </w:pPr>
      <w:r w:rsidRPr="00A90677">
        <w:rPr>
          <w:rFonts w:eastAsia="Times New Roman"/>
        </w:rPr>
        <w:t>f) 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w:t>
      </w:r>
    </w:p>
    <w:p w14:paraId="273256E5" w14:textId="77777777" w:rsidR="00A66B8B" w:rsidRPr="00A90677" w:rsidRDefault="00A66B8B" w:rsidP="00415346">
      <w:pPr>
        <w:divId w:val="1041899408"/>
        <w:rPr>
          <w:rFonts w:eastAsia="Times New Roman"/>
        </w:rPr>
      </w:pPr>
      <w:r w:rsidRPr="00A90677">
        <w:rPr>
          <w:rFonts w:eastAsia="Times New Roman"/>
        </w:rPr>
        <w:t>g) další opatření týkající se většího počtu zaměstnanců,</w:t>
      </w:r>
    </w:p>
    <w:p w14:paraId="513C5EC4" w14:textId="77777777" w:rsidR="00A66B8B" w:rsidRPr="00A90677" w:rsidRDefault="00A66B8B" w:rsidP="00415346">
      <w:pPr>
        <w:divId w:val="1041899408"/>
        <w:rPr>
          <w:rFonts w:eastAsia="Times New Roman"/>
        </w:rPr>
      </w:pPr>
      <w:r w:rsidRPr="00A90677">
        <w:rPr>
          <w:rFonts w:eastAsia="Times New Roman"/>
        </w:rPr>
        <w:t>h) záležitosti uvedené v § 280.</w:t>
      </w:r>
      <w:r w:rsidRPr="00A90677">
        <w:rPr>
          <w:rFonts w:eastAsia="Times New Roman"/>
        </w:rPr>
        <w:br/>
      </w:r>
    </w:p>
    <w:p w14:paraId="140C5B4C" w14:textId="77777777" w:rsidR="00A66B8B" w:rsidRPr="00A90677" w:rsidRDefault="00A66B8B">
      <w:pPr>
        <w:jc w:val="center"/>
        <w:divId w:val="1041899408"/>
        <w:rPr>
          <w:rFonts w:eastAsia="Times New Roman"/>
        </w:rPr>
      </w:pPr>
      <w:r w:rsidRPr="00A90677">
        <w:rPr>
          <w:rFonts w:eastAsia="Times New Roman"/>
        </w:rPr>
        <w:t>HLAVA V</w:t>
      </w:r>
    </w:p>
    <w:p w14:paraId="39174123" w14:textId="77777777" w:rsidR="00A66B8B" w:rsidRPr="00A90677" w:rsidRDefault="00A66B8B">
      <w:pPr>
        <w:divId w:val="1041899408"/>
        <w:rPr>
          <w:rFonts w:eastAsia="Times New Roman"/>
        </w:rPr>
      </w:pPr>
    </w:p>
    <w:p w14:paraId="4C2A9CFA" w14:textId="77777777" w:rsidR="00A66B8B" w:rsidRPr="00A90677" w:rsidRDefault="00A66B8B">
      <w:pPr>
        <w:jc w:val="center"/>
        <w:divId w:val="1041899408"/>
        <w:rPr>
          <w:rFonts w:eastAsia="Times New Roman"/>
        </w:rPr>
      </w:pPr>
      <w:r w:rsidRPr="00A90677">
        <w:rPr>
          <w:rFonts w:eastAsia="Times New Roman"/>
        </w:rPr>
        <w:t>PŘÍSTUP K NADNÁRODNÍM INFORMACÍM</w:t>
      </w:r>
    </w:p>
    <w:p w14:paraId="19D504AE" w14:textId="77777777" w:rsidR="00A66B8B" w:rsidRPr="00A90677" w:rsidRDefault="00A66B8B">
      <w:pPr>
        <w:divId w:val="1041899408"/>
        <w:rPr>
          <w:rFonts w:eastAsia="Times New Roman"/>
        </w:rPr>
      </w:pPr>
    </w:p>
    <w:p w14:paraId="1C21433B" w14:textId="77777777" w:rsidR="00A66B8B" w:rsidRPr="00A90677" w:rsidRDefault="00A66B8B">
      <w:pPr>
        <w:jc w:val="center"/>
        <w:divId w:val="1041899408"/>
        <w:rPr>
          <w:rFonts w:eastAsia="Times New Roman"/>
        </w:rPr>
      </w:pPr>
      <w:r w:rsidRPr="00A90677">
        <w:rPr>
          <w:rFonts w:eastAsia="Times New Roman"/>
        </w:rPr>
        <w:t>§ 288</w:t>
      </w:r>
    </w:p>
    <w:p w14:paraId="431CF4DE" w14:textId="77777777" w:rsidR="00A66B8B" w:rsidRPr="00A90677" w:rsidRDefault="00A66B8B" w:rsidP="00E64716">
      <w:pPr>
        <w:divId w:val="1041899408"/>
        <w:rPr>
          <w:rFonts w:eastAsia="Times New Roman"/>
        </w:rPr>
      </w:pPr>
      <w:r w:rsidRPr="00A90677">
        <w:rPr>
          <w:rFonts w:eastAsia="Times New Roman"/>
        </w:rPr>
        <w:br/>
        <w:t>(1) Nadnárodními informacemi a projednáním se pro účely tohoto zákona rozumí informování a projednání, které se týká zaměstnavatele nebo skupiny zaměstnavatelů s působností na území členských států Evropské unie a Evropského hospodářského prostoru (dále jen "členský stát") jako celku nebo alespoň dvou zaměstnavatelů nebo organizačních složek zaměstnavatele nebo skupiny zaměstnavatelů, které se nacházejí alespoň ve dvou členských státech. Při posouzení, zda jde o nadnárodní informace a projednání, se přihlíží také k rozsahu případných dopadů a úrovni řízení a zastoupení zaměstnanců.</w:t>
      </w:r>
      <w:r w:rsidRPr="00A90677">
        <w:rPr>
          <w:rFonts w:eastAsia="Times New Roman"/>
        </w:rPr>
        <w:br/>
      </w:r>
      <w:r w:rsidRPr="00A90677">
        <w:rPr>
          <w:rFonts w:eastAsia="Times New Roman"/>
        </w:rPr>
        <w:br/>
        <w:t>(2) Právo zaměstnanců zaměstnavatelů s působností na území členského státu na nadnárodní informace a projednání se uskutečňuje ujednaným postupem pro nadnárodní informace a projednání nebo prostřednictvím evropské rady zaměstnanců. Postup podle věty první musí být vymezen a prováděn tak, aby byla zajištěna jeho účinnost a aby bylo umožněno účinné rozhodování zaměstnavatelů nebo skupiny zaměstnavatelů. Evropská rada zaměstnanců se ustavuje na základě ujednání vyjednávacího výboru s ústředím nebo podle § 296. Zaměstnavatel s působností na území členských států je povinen vytvořit na svůj náklad podmínky pro ustavení a řádnou činnost vyjednávacího výboru, evropské rady zaměstnanců nebo jiný ujednaný postup pro nadnárodní informace a projednání, zejména hradit náklady na organizování schůzí, tlumočení, cestovné a ubytování členů související s jejich řádnou činností, nezbytné školení a náklady na 1 odborníka, pokud není s ústředím dohodnuta úhrada dalších nákladů.</w:t>
      </w:r>
      <w:r w:rsidRPr="00A90677">
        <w:rPr>
          <w:rFonts w:eastAsia="Times New Roman"/>
        </w:rPr>
        <w:br/>
      </w:r>
      <w:r w:rsidRPr="00A90677">
        <w:rPr>
          <w:rFonts w:eastAsia="Times New Roman"/>
        </w:rPr>
        <w:br/>
        <w:t>(3) Povinnost poskytovat nadnárodní informace a projednání podle tohoto zákona se vztahuje</w:t>
      </w:r>
      <w:r w:rsidRPr="00A90677">
        <w:rPr>
          <w:rFonts w:eastAsia="Times New Roman"/>
        </w:rPr>
        <w:br/>
      </w:r>
      <w:r w:rsidRPr="00A90677">
        <w:rPr>
          <w:rFonts w:eastAsia="Times New Roman"/>
        </w:rPr>
        <w:br/>
        <w:t>a) na zaměstnavatele a skupiny zaměstnavatelů s působností na území členských států se sídlem nebo místem podnikání v České republice,</w:t>
      </w:r>
    </w:p>
    <w:p w14:paraId="48EAB899" w14:textId="77777777" w:rsidR="00A66B8B" w:rsidRPr="00A90677" w:rsidRDefault="00A66B8B" w:rsidP="00E64716">
      <w:pPr>
        <w:divId w:val="1041899408"/>
        <w:rPr>
          <w:rFonts w:eastAsia="Times New Roman"/>
        </w:rPr>
      </w:pPr>
      <w:r w:rsidRPr="00A90677">
        <w:rPr>
          <w:rFonts w:eastAsia="Times New Roman"/>
        </w:rPr>
        <w:t>b) na organizační složky zaměstnavatele s působností na území členských států umístěné v České republice</w:t>
      </w:r>
      <w:r w:rsidRPr="00A90677">
        <w:rPr>
          <w:rFonts w:eastAsia="Times New Roman"/>
          <w:vertAlign w:val="superscript"/>
        </w:rPr>
        <w:t>80)</w:t>
      </w:r>
      <w:r w:rsidRPr="00A90677">
        <w:rPr>
          <w:rFonts w:eastAsia="Times New Roman"/>
        </w:rPr>
        <w:t xml:space="preserve">, </w:t>
      </w:r>
    </w:p>
    <w:p w14:paraId="6FB89827" w14:textId="77777777" w:rsidR="00A66B8B" w:rsidRPr="00A90677" w:rsidRDefault="00A66B8B" w:rsidP="00E64716">
      <w:pPr>
        <w:divId w:val="1041899408"/>
        <w:rPr>
          <w:rFonts w:eastAsia="Times New Roman"/>
        </w:rPr>
      </w:pPr>
      <w:r w:rsidRPr="00A90677">
        <w:rPr>
          <w:rFonts w:eastAsia="Times New Roman"/>
        </w:rPr>
        <w:t>c) na reprezentanty zaměstnavatele nebo skupiny zaměstnavatelů s působností na území členských států podle § 289 odst. 2, kteří mají sídlo nebo místo podnikání v České republice, pokud není v tomto zákoně dále stanoveno jinak.</w:t>
      </w:r>
    </w:p>
    <w:p w14:paraId="17B1F074" w14:textId="77777777" w:rsidR="00E64716" w:rsidRPr="00A90677" w:rsidRDefault="00E64716">
      <w:pPr>
        <w:divId w:val="1041899408"/>
        <w:rPr>
          <w:rFonts w:eastAsia="Times New Roman"/>
          <w:noProof/>
        </w:rPr>
      </w:pPr>
    </w:p>
    <w:p w14:paraId="2062555B" w14:textId="77777777" w:rsidR="00A66B8B" w:rsidRPr="00A90677" w:rsidRDefault="00A66B8B">
      <w:pPr>
        <w:divId w:val="1041899408"/>
        <w:rPr>
          <w:rFonts w:eastAsia="Times New Roman"/>
        </w:rPr>
      </w:pPr>
      <w:r w:rsidRPr="00A90677">
        <w:rPr>
          <w:rFonts w:eastAsia="Times New Roman"/>
        </w:rPr>
        <w:t>(4) Zaměstnavatelem s působností na území členských států se pro účely tohoto zákona rozumí zaměstnavatel, který má alespoň 1 000 zaměstnanců v členských státech a alespoň ve 2 členských státech po 150 zaměstnancích.</w:t>
      </w:r>
      <w:r w:rsidRPr="00A90677">
        <w:rPr>
          <w:rFonts w:eastAsia="Times New Roman"/>
        </w:rPr>
        <w:br/>
      </w:r>
      <w:r w:rsidRPr="00A90677">
        <w:rPr>
          <w:rFonts w:eastAsia="Times New Roman"/>
        </w:rPr>
        <w:br/>
        <w:t>(5) Skupinou zaměstnavatelů s působností na území členských států se pro účely tohoto zákona rozumí více zaměstnavatelů spojených jedním řídícím zaměstnavatelem, která splňuje tyto požadavky:</w:t>
      </w:r>
      <w:r w:rsidRPr="00A90677">
        <w:rPr>
          <w:rFonts w:eastAsia="Times New Roman"/>
        </w:rPr>
        <w:br/>
      </w:r>
    </w:p>
    <w:p w14:paraId="777134E9" w14:textId="77777777" w:rsidR="00A66B8B" w:rsidRPr="00A90677" w:rsidRDefault="00A66B8B" w:rsidP="00E64716">
      <w:pPr>
        <w:divId w:val="1041899408"/>
        <w:rPr>
          <w:rFonts w:eastAsia="Times New Roman"/>
        </w:rPr>
      </w:pPr>
      <w:r w:rsidRPr="00A90677">
        <w:rPr>
          <w:rFonts w:eastAsia="Times New Roman"/>
        </w:rPr>
        <w:t>a) má v členských státech dohromady alespoň 1 000 zaměstnanců,</w:t>
      </w:r>
    </w:p>
    <w:p w14:paraId="4D07B8F8" w14:textId="77777777" w:rsidR="00A66B8B" w:rsidRPr="00A90677" w:rsidRDefault="00A66B8B" w:rsidP="00E64716">
      <w:pPr>
        <w:divId w:val="1041899408"/>
        <w:rPr>
          <w:rFonts w:eastAsia="Times New Roman"/>
        </w:rPr>
      </w:pPr>
      <w:r w:rsidRPr="00A90677">
        <w:rPr>
          <w:rFonts w:eastAsia="Times New Roman"/>
        </w:rPr>
        <w:t>b) alespoň 2 zaměstnavatelé ze skupiny zaměstnavatelů s působností na území členských států mají sídlo nebo místo podnikání nebo umístěnou organizační složku ve 2 různých členských státech a</w:t>
      </w:r>
    </w:p>
    <w:p w14:paraId="3C4FD258" w14:textId="77777777" w:rsidR="00A66B8B" w:rsidRPr="00A90677" w:rsidRDefault="00A66B8B" w:rsidP="00E64716">
      <w:pPr>
        <w:divId w:val="1041899408"/>
        <w:rPr>
          <w:rFonts w:eastAsia="Times New Roman"/>
        </w:rPr>
      </w:pPr>
      <w:r w:rsidRPr="00A90677">
        <w:rPr>
          <w:rFonts w:eastAsia="Times New Roman"/>
        </w:rPr>
        <w:t>c) alespoň 1 zaměstnavatel ze skupiny zaměstnavatelů s působností na území členských států zaměstnává alespoň 150 zaměstnanců v jednom členském státě a jiný zaměstnavatel ze skupiny zaměstnavatelů s působností na území členských států zaměstnává alespoň 150 zaměstnanců v jiném členském státě.</w:t>
      </w:r>
      <w:r w:rsidRPr="00A90677">
        <w:rPr>
          <w:rFonts w:eastAsia="Times New Roman"/>
        </w:rPr>
        <w:br/>
      </w:r>
    </w:p>
    <w:p w14:paraId="5D45420C" w14:textId="77777777" w:rsidR="00A66B8B" w:rsidRPr="00A90677" w:rsidRDefault="00A66B8B">
      <w:pPr>
        <w:jc w:val="center"/>
        <w:divId w:val="1041899408"/>
        <w:rPr>
          <w:rFonts w:eastAsia="Times New Roman"/>
        </w:rPr>
      </w:pPr>
      <w:r w:rsidRPr="00A90677">
        <w:rPr>
          <w:rFonts w:eastAsia="Times New Roman"/>
        </w:rPr>
        <w:t>§ 289</w:t>
      </w:r>
    </w:p>
    <w:p w14:paraId="4503BC85" w14:textId="77777777" w:rsidR="00A66B8B" w:rsidRPr="00A90677" w:rsidRDefault="00A66B8B" w:rsidP="00E64716">
      <w:pPr>
        <w:divId w:val="1041899408"/>
        <w:rPr>
          <w:rFonts w:eastAsia="Times New Roman"/>
        </w:rPr>
      </w:pPr>
      <w:r w:rsidRPr="00A90677">
        <w:rPr>
          <w:rFonts w:eastAsia="Times New Roman"/>
        </w:rPr>
        <w:br/>
        <w:t>(1) Řídícím zaměstnavatelem se pro účely tohoto zákona rozumí zaměstnavatel, který může přímo nebo nepřímo řídit jiného nebo jiné zaměstnavatele skupiny zaměstnavatelů (řízený zaměstnavatel). Rozhodující pro určení, zda se jedná o řídícího zaměstnavatele, jsou právní předpisy, kterým zaměstnavatel s působností na území členského státu podléhá. Nebyl-li zaměstnavatel s působností na území členských států založen podle právních předpisů členského státu, jsou pro určení, zda se jedná o řídícího zaměstnavatele, rozhodující právní předpisy členského státu, na jehož území má sídlo, místo podnikání nebo je umístěn reprezentant tohoto zaměstnavatele, a není-li reprezentant určen, jsou rozhodující právní předpisy členského státu, na jehož území má sídlo, místo podnikání nebo je umístěno ústředí zaměstnavatele, který zaměstnává nejvíce zaměstnanců. Za řídícího se považuje zaměstnavatel, který ve vztahu k jinému zaměstnavateli skupiny zaměstnavatelů přímo nebo nepřímo</w:t>
      </w:r>
      <w:r w:rsidRPr="00A90677">
        <w:rPr>
          <w:rFonts w:eastAsia="Times New Roman"/>
        </w:rPr>
        <w:br/>
      </w:r>
      <w:r w:rsidRPr="00A90677">
        <w:rPr>
          <w:rFonts w:eastAsia="Times New Roman"/>
        </w:rPr>
        <w:br/>
        <w:t>a) může jmenovat více než polovinu členů správního, řídícího nebo dozorčího orgánu tohoto zaměstnavatele,</w:t>
      </w:r>
    </w:p>
    <w:p w14:paraId="3B642551" w14:textId="77777777" w:rsidR="00A66B8B" w:rsidRPr="00A90677" w:rsidRDefault="00A66B8B" w:rsidP="00E64716">
      <w:pPr>
        <w:divId w:val="1041899408"/>
        <w:rPr>
          <w:rFonts w:eastAsia="Times New Roman"/>
        </w:rPr>
      </w:pPr>
      <w:r w:rsidRPr="00A90677">
        <w:rPr>
          <w:rFonts w:eastAsia="Times New Roman"/>
        </w:rPr>
        <w:t>b) disponuje většinou hlasovacích práv u tohoto zaměstnavatele, nebo</w:t>
      </w:r>
    </w:p>
    <w:p w14:paraId="0BF85697" w14:textId="77777777" w:rsidR="00A66B8B" w:rsidRPr="00A90677" w:rsidRDefault="00A66B8B" w:rsidP="00E64716">
      <w:pPr>
        <w:divId w:val="1041899408"/>
        <w:rPr>
          <w:rFonts w:eastAsia="Times New Roman"/>
        </w:rPr>
      </w:pPr>
      <w:r w:rsidRPr="00A90677">
        <w:rPr>
          <w:rFonts w:eastAsia="Times New Roman"/>
        </w:rPr>
        <w:t>c) vlastní většinový podíl na základním kapitálu tohoto zaměstnavatele,</w:t>
      </w:r>
    </w:p>
    <w:p w14:paraId="511EA13E" w14:textId="77777777" w:rsidR="00E64716" w:rsidRPr="00A90677" w:rsidRDefault="00E64716">
      <w:pPr>
        <w:spacing w:after="240"/>
        <w:divId w:val="1041899408"/>
        <w:rPr>
          <w:rFonts w:eastAsia="Times New Roman"/>
        </w:rPr>
      </w:pPr>
    </w:p>
    <w:p w14:paraId="1F1C9ED1" w14:textId="77777777" w:rsidR="00A66B8B" w:rsidRPr="00A90677" w:rsidRDefault="00A66B8B">
      <w:pPr>
        <w:spacing w:after="240"/>
        <w:divId w:val="1041899408"/>
        <w:rPr>
          <w:rFonts w:eastAsia="Times New Roman"/>
        </w:rPr>
      </w:pPr>
      <w:r w:rsidRPr="00A90677">
        <w:rPr>
          <w:rFonts w:eastAsia="Times New Roman"/>
        </w:rPr>
        <w:t>pokud se neprokáže, že jiný zaměstnavatel ve skupině zaměstnavatelů má vliv silnější. Jestliže ve skupině zaměstnavatelů existuje více zaměstnavatelů, kteří splňují tyto požadavky, řídící zaměstnavatel se určí podle těchto požadavků v pořadí uvedeném ve větě třetí. Pro tento účel práva řídícího zaměstnavatele týkající se hlasování a jmenování zahrnují též práva jakýchkoli řízených zaměstnavatelů a práva všech osob nebo orgánů, které jednají jménem řídícího zaměstnavatele nebo řízeného zaměstnavatele. Za řídícího zaměstnavatele se však nepovažuje zaměstnavatel ve vztahu k jinému zaměstnavateli, v němž má účast podle článku 3 odst. 5 písm. a) nebo c) nařízení Rady (ES) č. 139/2004 ze dne 20. ledna 2004 o kontrole spojování podniků ("nařízení ES o spojování"). Toto ustanovení se nepoužije na právní vztahy vzniklé v případě insolvenčního řízení</w:t>
      </w:r>
      <w:r w:rsidRPr="00A90677">
        <w:rPr>
          <w:rFonts w:eastAsia="Times New Roman"/>
          <w:vertAlign w:val="superscript"/>
        </w:rPr>
        <w:t>21a)</w:t>
      </w:r>
      <w:r w:rsidRPr="00A90677">
        <w:rPr>
          <w:rFonts w:eastAsia="Times New Roman"/>
        </w:rPr>
        <w:t>.</w:t>
      </w:r>
      <w:r w:rsidRPr="00A90677">
        <w:rPr>
          <w:rFonts w:eastAsia="Times New Roman"/>
        </w:rPr>
        <w:br/>
      </w:r>
      <w:r w:rsidRPr="00A90677">
        <w:rPr>
          <w:rFonts w:eastAsia="Times New Roman"/>
        </w:rPr>
        <w:br/>
      </w:r>
      <w:r w:rsidRPr="00A90677">
        <w:rPr>
          <w:rFonts w:eastAsia="Times New Roman"/>
        </w:rPr>
        <w:lastRenderedPageBreak/>
        <w:t>(2) Ústředím se pro účely tohoto zákona rozumí zaměstnavatel s působností na území členských států a řídící zaměstnavatel ve skupině zaměstnavatelů s působností na území členských států. Nemá-li ústředí sídlo nebo není-li umístěno v členském státu, považuje se pro účely tohoto zákona za ústředí reprezentant jmenovaný ústředím. Není-li tento reprezentant jmenován, považuje se za ústředí zaměstnavatel s největším počtem zaměstnanců v členských státech.</w:t>
      </w:r>
      <w:r w:rsidRPr="00A90677">
        <w:rPr>
          <w:rFonts w:eastAsia="Times New Roman"/>
        </w:rPr>
        <w:br/>
      </w:r>
      <w:r w:rsidRPr="00A90677">
        <w:rPr>
          <w:rFonts w:eastAsia="Times New Roman"/>
        </w:rPr>
        <w:br/>
        <w:t>(3) Informace a projednání se týkají jen zaměstnavatelů se sídlem nebo umístěním organizační složky v členském státu, pokud není ujednán širší rozsah.</w:t>
      </w:r>
      <w:r w:rsidRPr="00A90677">
        <w:rPr>
          <w:rFonts w:eastAsia="Times New Roman"/>
        </w:rPr>
        <w:br/>
      </w:r>
      <w:r w:rsidRPr="00A90677">
        <w:rPr>
          <w:rFonts w:eastAsia="Times New Roman"/>
        </w:rPr>
        <w:br/>
        <w:t>(4) Počet zaměstnanců se pro tyto účely stanoví jako průměrný počet zaměstnanců během předchozích 2 let ode dne podání žádosti nebo zahájení jednání ústředím podle § 290 odst. 2. Ústředí i každý zaměstnavatel jsou povinni zaměstnancům nebo jejich zástupcům poskytnout informace pro účely zjištění, zda je možno ustavit evropskou radu zaměstnanců, nebo ujednat jiný postup pro nadnárodní informace a projednání, zejména informace o počtu zaměstnanců a jejich složení a o organizační struktuře zaměstnavatele nebo skupiny zaměstnavatelů.</w:t>
      </w:r>
      <w:r w:rsidRPr="00A90677">
        <w:rPr>
          <w:rFonts w:eastAsia="Times New Roman"/>
        </w:rPr>
        <w:br/>
      </w:r>
      <w:r w:rsidRPr="00A90677">
        <w:rPr>
          <w:rFonts w:eastAsia="Times New Roman"/>
        </w:rPr>
        <w:br/>
        <w:t>(5) Nestanoví-li ujednání o evropské radě zaměstnanců nebo ujednání o jiném postupu pro nadnárodní informace a projednání nebo úprava členského státu, v němž má sídlo ústředí, výhodnější podmínky, použijí se pro účely kolektivního zastupování zaměstnanců § 276 a § 278 odst. 2 až 4 obdobně, a to pro členy vyjednávacího výboru, evropské rady zaměstnanců nebo zástupce zaměstnanců podle jiného ujednaného postupu, jakož i pro zaměstnavatele. Ustanovení § 276 odst. 8 se použije, i když ústředí nemá sídlo nebo není umístěno v České republice. Pro tlumočníky, překladatele, odborníky a poradce se použije § 276 odst. 4.</w:t>
      </w:r>
      <w:r w:rsidRPr="00A90677">
        <w:rPr>
          <w:rFonts w:eastAsia="Times New Roman"/>
        </w:rPr>
        <w:br/>
      </w:r>
    </w:p>
    <w:p w14:paraId="280582DB" w14:textId="77777777" w:rsidR="00A66B8B" w:rsidRPr="00A90677" w:rsidRDefault="00A66B8B">
      <w:pPr>
        <w:jc w:val="center"/>
        <w:divId w:val="1041899408"/>
        <w:rPr>
          <w:rFonts w:eastAsia="Times New Roman"/>
        </w:rPr>
      </w:pPr>
      <w:r w:rsidRPr="00A90677">
        <w:rPr>
          <w:rFonts w:eastAsia="Times New Roman"/>
        </w:rPr>
        <w:t>§ 290</w:t>
      </w:r>
    </w:p>
    <w:p w14:paraId="7679D79C" w14:textId="77777777" w:rsidR="00A66B8B" w:rsidRPr="00A90677" w:rsidRDefault="00A66B8B">
      <w:pPr>
        <w:spacing w:after="240"/>
        <w:divId w:val="1041899408"/>
        <w:rPr>
          <w:rFonts w:eastAsia="Times New Roman"/>
        </w:rPr>
      </w:pPr>
      <w:r w:rsidRPr="00A90677">
        <w:rPr>
          <w:rFonts w:eastAsia="Times New Roman"/>
        </w:rPr>
        <w:br/>
        <w:t>(1) Vyjednávací výbor se ustavuje, aby za zaměstnance vyjednával s ústředím o ujednání o ustavení evropské rady zaměstnanců nebo jiný postup pro nadnárodní informace a projednání.</w:t>
      </w:r>
      <w:r w:rsidRPr="00A90677">
        <w:rPr>
          <w:rFonts w:eastAsia="Times New Roman"/>
        </w:rPr>
        <w:br/>
      </w:r>
      <w:r w:rsidRPr="00A90677">
        <w:rPr>
          <w:rFonts w:eastAsia="Times New Roman"/>
        </w:rPr>
        <w:br/>
        <w:t>(2) Jednání o ustavení vyjednávacího výboru zahájí ústředí z vlastní iniciativy nebo na písemnou žádost alespoň 100 zaměstnanců alespoň ze 2 zaměstnavatelů nebo organizačních složek zaměstnavatelů umístěných nejméně ve 2 různých členských státech nebo na písemnou žádost jejich zástupců.</w:t>
      </w:r>
      <w:r w:rsidRPr="00A90677">
        <w:rPr>
          <w:rFonts w:eastAsia="Times New Roman"/>
        </w:rPr>
        <w:br/>
      </w:r>
      <w:r w:rsidRPr="00A90677">
        <w:rPr>
          <w:rFonts w:eastAsia="Times New Roman"/>
        </w:rPr>
        <w:br/>
        <w:t>(3) Členy vyjednávacího výboru jsou zaměstnanci zaměstnavatele nebo skupiny zaměstnavatelů působících na území členských států. 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r w:rsidRPr="00A90677">
        <w:rPr>
          <w:rFonts w:eastAsia="Times New Roman"/>
        </w:rPr>
        <w:br/>
      </w:r>
      <w:r w:rsidRPr="00A90677">
        <w:rPr>
          <w:rFonts w:eastAsia="Times New Roman"/>
        </w:rPr>
        <w:br/>
        <w:t xml:space="preserve">(4) Členy vyjednávacího výboru za zaměstnance v České republice jmenují zástupci zaměstnanců na společném zasedání. Nejsou-li ustaveni nebo nepůsobí-li u některého zaměstnavatele zástupci zaměstnanců, zvolí si zaměstnanci tohoto zaměstnavatele zástupce, který se za ně účastní společného zasedání. Rozdělení hlasů na společném zasedání se určí poměrně podle počtu zaměstnanců, za které zástupce zaměstnanců jedná. Působí-li u zaměstnavatele více zástupců zaměstnanců, jednají za všechny zaměstnance zaměstnavatele společně, nedohodnou-li se mezi sebou jinak. Není-li nutné společné zasedání, postupuje se </w:t>
      </w:r>
      <w:r w:rsidRPr="00A90677">
        <w:rPr>
          <w:rFonts w:eastAsia="Times New Roman"/>
        </w:rPr>
        <w:lastRenderedPageBreak/>
        <w:t>obdobně při jmenování nebo volbě člena vyjednávacího výboru.</w:t>
      </w:r>
      <w:r w:rsidRPr="00A90677">
        <w:rPr>
          <w:rFonts w:eastAsia="Times New Roman"/>
        </w:rPr>
        <w:br/>
      </w:r>
      <w:r w:rsidRPr="00A90677">
        <w:rPr>
          <w:rFonts w:eastAsia="Times New Roman"/>
        </w:rPr>
        <w:br/>
        <w:t>(5) Ustanovení odstavce 4 platí i v případě, kdy je v České republice umístěna pouze organizační složka zaměstnavatele s působností na území členských států.</w:t>
      </w:r>
      <w:r w:rsidRPr="00A90677">
        <w:rPr>
          <w:rFonts w:eastAsia="Times New Roman"/>
        </w:rPr>
        <w:br/>
      </w:r>
    </w:p>
    <w:p w14:paraId="3B516386" w14:textId="77777777" w:rsidR="00A66B8B" w:rsidRPr="00A90677" w:rsidRDefault="00A66B8B">
      <w:pPr>
        <w:jc w:val="center"/>
        <w:divId w:val="1041899408"/>
        <w:rPr>
          <w:rFonts w:eastAsia="Times New Roman"/>
        </w:rPr>
      </w:pPr>
      <w:r w:rsidRPr="00A90677">
        <w:rPr>
          <w:rFonts w:eastAsia="Times New Roman"/>
        </w:rPr>
        <w:t>§ 291</w:t>
      </w:r>
    </w:p>
    <w:p w14:paraId="3C63DC3A" w14:textId="77777777" w:rsidR="00A66B8B" w:rsidRPr="00A90677" w:rsidRDefault="00A66B8B">
      <w:pPr>
        <w:spacing w:after="240"/>
        <w:divId w:val="1041899408"/>
        <w:rPr>
          <w:rFonts w:eastAsia="Times New Roman"/>
        </w:rPr>
      </w:pPr>
      <w:r w:rsidRPr="00A90677">
        <w:rPr>
          <w:rFonts w:eastAsia="Times New Roman"/>
        </w:rPr>
        <w:br/>
        <w:t>(1) Vyjednávací výbor doručí zaměstnavateli a ústředí informaci o jmenovaných a zvolených členech. Ústředí svolá ustavující schůzi vyjednávacího výboru bez zbytečného odkladu po tom, kdy je mu tato informace doručena. Ústředí doručí informaci o složení vyjednávacího výboru a zahájení vyjednávání příslušným uznaným evropským organizacím zaměstnanců a zaměstnavatelů, se kterými Evropská komise projednává záležitosti podle článku 154 Smlouvy o fungování Evropské unie. Na ustavující schůzi si vyjednávací výbor zvolí předsedu. Před každým jednáním s ústředím i po jednání má vyjednávací výbor právo sejít se na odděleném zasedání. Jestliže je to nezbytně nutně třeba, může si k jednání přizvat odborníky. Tito odborníci a zástupci příslušných uznaných evropských organizací zaměstnanců a zaměstnavatelů se mohou na žádost zvláštního vyjednávacího výboru účastnit jednání jako poradci.</w:t>
      </w:r>
      <w:r w:rsidRPr="00A90677">
        <w:rPr>
          <w:rFonts w:eastAsia="Times New Roman"/>
        </w:rPr>
        <w:br/>
      </w:r>
      <w:r w:rsidRPr="00A90677">
        <w:rPr>
          <w:rFonts w:eastAsia="Times New Roman"/>
        </w:rPr>
        <w:br/>
        <w:t>(2) Není-li v tomto zákoně dále stanoveno jinak, vyjednávací výbor přijímá usnesení nadpoloviční většinou hlasů všech svých členů.</w:t>
      </w:r>
      <w:r w:rsidRPr="00A90677">
        <w:rPr>
          <w:rFonts w:eastAsia="Times New Roman"/>
        </w:rPr>
        <w:br/>
      </w:r>
      <w:r w:rsidRPr="00A90677">
        <w:rPr>
          <w:rFonts w:eastAsia="Times New Roman"/>
        </w:rPr>
        <w:br/>
        <w:t xml:space="preserve">(3) Jednání mezi ústředím a vyjednávacím výborem, evropskou radou zaměstnanců a orgánem zabezpečujícím jiný postup pro nadnárodní informace a projednání musí být vedeno s cílem dosáhnout shody. </w:t>
      </w:r>
      <w:r w:rsidRPr="00A90677">
        <w:rPr>
          <w:rFonts w:eastAsia="Times New Roman"/>
        </w:rPr>
        <w:br/>
      </w:r>
      <w:r w:rsidRPr="00A90677">
        <w:rPr>
          <w:rFonts w:eastAsia="Times New Roman"/>
        </w:rPr>
        <w:br/>
        <w:t>(4) Místa a data společných jednání jsou předmětem ujednání mezi vyjednávacím výborem a ústředím. O místu a datu společných jednání informuje ústředí zaměstnavatele. Náklady na činnost vyjednávacího výboru hradí zaměstnavatel.</w:t>
      </w:r>
      <w:r w:rsidRPr="00A90677">
        <w:rPr>
          <w:rFonts w:eastAsia="Times New Roman"/>
        </w:rPr>
        <w:br/>
      </w:r>
    </w:p>
    <w:p w14:paraId="5E048106" w14:textId="77777777" w:rsidR="00A66B8B" w:rsidRPr="00A90677" w:rsidRDefault="00A66B8B">
      <w:pPr>
        <w:jc w:val="center"/>
        <w:divId w:val="1041899408"/>
        <w:rPr>
          <w:rFonts w:eastAsia="Times New Roman"/>
        </w:rPr>
      </w:pPr>
      <w:r w:rsidRPr="00A90677">
        <w:rPr>
          <w:rFonts w:eastAsia="Times New Roman"/>
        </w:rPr>
        <w:t>§ 292</w:t>
      </w:r>
    </w:p>
    <w:p w14:paraId="6DD6A8DB" w14:textId="77777777" w:rsidR="00A66B8B" w:rsidRPr="00A90677" w:rsidRDefault="00A66B8B">
      <w:pPr>
        <w:spacing w:after="240"/>
        <w:divId w:val="1041899408"/>
        <w:rPr>
          <w:rFonts w:eastAsia="Times New Roman"/>
        </w:rPr>
      </w:pPr>
      <w:r w:rsidRPr="00A90677">
        <w:rPr>
          <w:rFonts w:eastAsia="Times New Roman"/>
        </w:rPr>
        <w:br/>
        <w:t>Vyjednávací výbor se může usnést nejméně dvoutřetinovou většinou hlasů všech svých členů, že vyjednávání nebude zahájeno nebo že zahájené jednání bude ukončeno. Sepíše o tom zápis, který podepíší členové vyjednávacího výboru, kteří přijali takové usnesení. Stejnopis zápisu zašle výbor ústředí, které o této skutečnosti informuje zaměstnavatele a zaměstnance nebo jejich zástupce. Nová žádost podle § 290 odst. 2 může být podána nejdříve za 2 roky po tomto usnesení, pokud ústředí a vyjednávací výbor neujednají kratší dobu.</w:t>
      </w:r>
      <w:r w:rsidRPr="00A90677">
        <w:rPr>
          <w:rFonts w:eastAsia="Times New Roman"/>
        </w:rPr>
        <w:br/>
      </w:r>
    </w:p>
    <w:p w14:paraId="5F18C60E" w14:textId="77777777" w:rsidR="00A66B8B" w:rsidRPr="00A90677" w:rsidRDefault="00A66B8B">
      <w:pPr>
        <w:jc w:val="center"/>
        <w:divId w:val="1041899408"/>
        <w:rPr>
          <w:rFonts w:eastAsia="Times New Roman"/>
        </w:rPr>
      </w:pPr>
      <w:r w:rsidRPr="00A90677">
        <w:rPr>
          <w:rFonts w:eastAsia="Times New Roman"/>
        </w:rPr>
        <w:t>§ 293</w:t>
      </w:r>
    </w:p>
    <w:p w14:paraId="5472E186" w14:textId="77777777" w:rsidR="00A66B8B" w:rsidRPr="00A90677" w:rsidRDefault="00A66B8B">
      <w:pPr>
        <w:spacing w:after="240"/>
        <w:divId w:val="1041899408"/>
        <w:rPr>
          <w:rFonts w:eastAsia="Times New Roman"/>
        </w:rPr>
      </w:pPr>
      <w:r w:rsidRPr="00A90677">
        <w:rPr>
          <w:rFonts w:eastAsia="Times New Roman"/>
        </w:rPr>
        <w:br/>
        <w:t>(1) Ústředí a vyjednávací výbor si mohou ujednat, že ustaví evropskou radu zaměstnanců, anebo si mohou ujednat jiný postup pro nadnárodní informace a projednání. Při tom nejsou vázáni § 296 až 298.</w:t>
      </w:r>
      <w:r w:rsidRPr="00A90677">
        <w:rPr>
          <w:rFonts w:eastAsia="Times New Roman"/>
        </w:rPr>
        <w:br/>
      </w:r>
      <w:r w:rsidRPr="00A90677">
        <w:rPr>
          <w:rFonts w:eastAsia="Times New Roman"/>
        </w:rPr>
        <w:br/>
        <w:t>(2) Evropská rada zaměstnanců může být rozšířena o zástupce zaměstnanců zaměstnavatele ze států, které nejsou členy Evropské unie, jestliže to ústředí a vyjednávací výbor ujednají.</w:t>
      </w:r>
      <w:r w:rsidRPr="00A90677">
        <w:rPr>
          <w:rFonts w:eastAsia="Times New Roman"/>
        </w:rPr>
        <w:br/>
      </w:r>
    </w:p>
    <w:p w14:paraId="5642B4BC" w14:textId="77777777" w:rsidR="00A66B8B" w:rsidRPr="00A90677" w:rsidRDefault="00A66B8B">
      <w:pPr>
        <w:jc w:val="center"/>
        <w:divId w:val="1041899408"/>
        <w:rPr>
          <w:rFonts w:eastAsia="Times New Roman"/>
        </w:rPr>
      </w:pPr>
      <w:r w:rsidRPr="00A90677">
        <w:rPr>
          <w:rFonts w:eastAsia="Times New Roman"/>
        </w:rPr>
        <w:lastRenderedPageBreak/>
        <w:t>§ 294</w:t>
      </w:r>
    </w:p>
    <w:p w14:paraId="581C6F14" w14:textId="77777777" w:rsidR="00A66B8B" w:rsidRPr="00A90677" w:rsidRDefault="00A66B8B">
      <w:pPr>
        <w:divId w:val="1041899408"/>
        <w:rPr>
          <w:rFonts w:eastAsia="Times New Roman"/>
        </w:rPr>
      </w:pPr>
    </w:p>
    <w:p w14:paraId="55DE49DA" w14:textId="77777777" w:rsidR="00A66B8B" w:rsidRPr="00A90677" w:rsidRDefault="00A66B8B">
      <w:pPr>
        <w:jc w:val="center"/>
        <w:divId w:val="1041899408"/>
        <w:rPr>
          <w:rFonts w:eastAsia="Times New Roman"/>
        </w:rPr>
      </w:pPr>
      <w:r w:rsidRPr="00A90677">
        <w:rPr>
          <w:rFonts w:eastAsia="Times New Roman"/>
          <w:b/>
          <w:bCs/>
        </w:rPr>
        <w:t>Evropská rada zaměstnanců ustavená ujednáním</w:t>
      </w:r>
    </w:p>
    <w:p w14:paraId="4BC40623" w14:textId="77777777" w:rsidR="00A66B8B" w:rsidRPr="00A90677" w:rsidRDefault="00A66B8B">
      <w:pPr>
        <w:divId w:val="1041899408"/>
        <w:rPr>
          <w:rFonts w:eastAsia="Times New Roman"/>
        </w:rPr>
      </w:pPr>
      <w:r w:rsidRPr="00A90677">
        <w:rPr>
          <w:rFonts w:eastAsia="Times New Roman"/>
        </w:rPr>
        <w:br/>
        <w:t>Ujednání o evropské radě zaměstnanců musí být písemné a musí obsahovat zejména</w:t>
      </w:r>
      <w:r w:rsidRPr="00A90677">
        <w:rPr>
          <w:rFonts w:eastAsia="Times New Roman"/>
        </w:rPr>
        <w:br/>
      </w:r>
    </w:p>
    <w:p w14:paraId="3A2C53AB" w14:textId="77777777" w:rsidR="00A66B8B" w:rsidRPr="00A90677" w:rsidRDefault="00A66B8B" w:rsidP="00E64716">
      <w:pPr>
        <w:divId w:val="1041899408"/>
        <w:rPr>
          <w:rFonts w:eastAsia="Times New Roman"/>
        </w:rPr>
      </w:pPr>
      <w:r w:rsidRPr="00A90677">
        <w:rPr>
          <w:rFonts w:eastAsia="Times New Roman"/>
        </w:rPr>
        <w:t>a) určení všech zaměstnavatelů, na které se vztahuje,</w:t>
      </w:r>
    </w:p>
    <w:p w14:paraId="519290A0" w14:textId="77777777" w:rsidR="00A66B8B" w:rsidRPr="00A90677" w:rsidRDefault="00A66B8B" w:rsidP="00E64716">
      <w:pPr>
        <w:divId w:val="1041899408"/>
        <w:rPr>
          <w:rFonts w:eastAsia="Times New Roman"/>
        </w:rPr>
      </w:pPr>
      <w:r w:rsidRPr="00A90677">
        <w:rPr>
          <w:rFonts w:eastAsia="Times New Roman"/>
        </w:rPr>
        <w:t>b) způsob ustavení, složení, počet členů a délku funkčního období evropské rady zaměstnanců; přitom se přihlíží k zastoupení zaměstnanců podle jejich činnosti a pohlaví,</w:t>
      </w:r>
    </w:p>
    <w:p w14:paraId="7EC32B3B" w14:textId="77777777" w:rsidR="00A66B8B" w:rsidRPr="00A90677" w:rsidRDefault="00A66B8B" w:rsidP="00E64716">
      <w:pPr>
        <w:divId w:val="1041899408"/>
        <w:rPr>
          <w:rFonts w:eastAsia="Times New Roman"/>
        </w:rPr>
      </w:pPr>
      <w:r w:rsidRPr="00A90677">
        <w:rPr>
          <w:rFonts w:eastAsia="Times New Roman"/>
        </w:rPr>
        <w:t>c) místo, četnost a trvání jednání evropské rady zaměstnanců,</w:t>
      </w:r>
    </w:p>
    <w:p w14:paraId="205E5FDC" w14:textId="77777777" w:rsidR="00A66B8B" w:rsidRPr="00A90677" w:rsidRDefault="00A66B8B" w:rsidP="00E64716">
      <w:pPr>
        <w:divId w:val="1041899408"/>
        <w:rPr>
          <w:rFonts w:eastAsia="Times New Roman"/>
        </w:rPr>
      </w:pPr>
      <w:r w:rsidRPr="00A90677">
        <w:rPr>
          <w:rFonts w:eastAsia="Times New Roman"/>
        </w:rPr>
        <w:t>d) úkoly, oprávnění a povinnosti evropské rady zaměstnanců, ústředí a zaměstnavatelů při výkonu práva zaměstnanců na informace a projednání, případně složení, podmínky jmenování, úkoly a jednací řád výboru,</w:t>
      </w:r>
    </w:p>
    <w:p w14:paraId="5F904446" w14:textId="77777777" w:rsidR="00A66B8B" w:rsidRPr="00A90677" w:rsidRDefault="00A66B8B" w:rsidP="00E64716">
      <w:pPr>
        <w:divId w:val="1041899408"/>
        <w:rPr>
          <w:rFonts w:eastAsia="Times New Roman"/>
        </w:rPr>
      </w:pPr>
      <w:r w:rsidRPr="00A90677">
        <w:rPr>
          <w:rFonts w:eastAsia="Times New Roman"/>
        </w:rPr>
        <w:t>e) způsob svolávání schůzí,</w:t>
      </w:r>
    </w:p>
    <w:p w14:paraId="3C982AF7" w14:textId="77777777" w:rsidR="00A66B8B" w:rsidRPr="00A90677" w:rsidRDefault="00A66B8B" w:rsidP="00E64716">
      <w:pPr>
        <w:divId w:val="1041899408"/>
        <w:rPr>
          <w:rFonts w:eastAsia="Times New Roman"/>
        </w:rPr>
      </w:pPr>
      <w:r w:rsidRPr="00A90677">
        <w:rPr>
          <w:rFonts w:eastAsia="Times New Roman"/>
        </w:rPr>
        <w:t>f) způsob financování nákladů na činnost evropské rady zaměstnanců,</w:t>
      </w:r>
    </w:p>
    <w:p w14:paraId="34B51109" w14:textId="77777777" w:rsidR="00A66B8B" w:rsidRPr="00A90677" w:rsidRDefault="00A66B8B" w:rsidP="00E64716">
      <w:pPr>
        <w:divId w:val="1041899408"/>
        <w:rPr>
          <w:rFonts w:eastAsia="Times New Roman"/>
        </w:rPr>
      </w:pPr>
      <w:r w:rsidRPr="00A90677">
        <w:rPr>
          <w:rFonts w:eastAsia="Times New Roman"/>
        </w:rPr>
        <w:t>g) způsoby propojení s informováním zástupců zaměstnanců a projednáním s nimi podle vnitrostátní úpravy; tím nejsou dotčena ustanovení týkající se informování zaměstnanců a projednání s nimi podle § 279, 280 a 287,</w:t>
      </w:r>
    </w:p>
    <w:p w14:paraId="215B4ECD" w14:textId="77777777" w:rsidR="00A66B8B" w:rsidRPr="00A90677" w:rsidRDefault="00A66B8B" w:rsidP="00E64716">
      <w:pPr>
        <w:divId w:val="1041899408"/>
        <w:rPr>
          <w:rFonts w:eastAsia="Times New Roman"/>
        </w:rPr>
      </w:pPr>
      <w:r w:rsidRPr="00A90677">
        <w:rPr>
          <w:rFonts w:eastAsia="Times New Roman"/>
        </w:rPr>
        <w:t>h) ustanovení o postupu při organizačních změnách,</w:t>
      </w:r>
    </w:p>
    <w:p w14:paraId="46EAE1B8" w14:textId="77777777" w:rsidR="00A66B8B" w:rsidRPr="00A90677" w:rsidRDefault="00A66B8B" w:rsidP="00E64716">
      <w:pPr>
        <w:divId w:val="1041899408"/>
        <w:rPr>
          <w:rFonts w:eastAsia="Times New Roman"/>
        </w:rPr>
      </w:pPr>
      <w:r w:rsidRPr="00A90677">
        <w:rPr>
          <w:rFonts w:eastAsia="Times New Roman"/>
        </w:rPr>
        <w:t>i) dobu účinnosti ujednání o evropské radě zaměstnanců, ustanovení o možnosti výpovědi, o možnosti změn ujednání, včetně přechodných ustanovení, a postup při jednání o novém ujednání.</w:t>
      </w:r>
      <w:r w:rsidRPr="00A90677">
        <w:rPr>
          <w:rFonts w:eastAsia="Times New Roman"/>
        </w:rPr>
        <w:br/>
      </w:r>
    </w:p>
    <w:p w14:paraId="3BE2221E" w14:textId="77777777" w:rsidR="00A66B8B" w:rsidRPr="00A90677" w:rsidRDefault="00A66B8B">
      <w:pPr>
        <w:jc w:val="center"/>
        <w:divId w:val="1041899408"/>
        <w:rPr>
          <w:rFonts w:eastAsia="Times New Roman"/>
        </w:rPr>
      </w:pPr>
      <w:r w:rsidRPr="00A90677">
        <w:rPr>
          <w:rFonts w:eastAsia="Times New Roman"/>
        </w:rPr>
        <w:t>§ 295</w:t>
      </w:r>
    </w:p>
    <w:p w14:paraId="6D439D4E" w14:textId="77777777" w:rsidR="00A66B8B" w:rsidRPr="00A90677" w:rsidRDefault="00A66B8B">
      <w:pPr>
        <w:divId w:val="1041899408"/>
        <w:rPr>
          <w:rFonts w:eastAsia="Times New Roman"/>
        </w:rPr>
      </w:pPr>
    </w:p>
    <w:p w14:paraId="55F6B351" w14:textId="77777777" w:rsidR="00A66B8B" w:rsidRPr="00A90677" w:rsidRDefault="00A66B8B">
      <w:pPr>
        <w:jc w:val="center"/>
        <w:divId w:val="1041899408"/>
        <w:rPr>
          <w:rFonts w:eastAsia="Times New Roman"/>
        </w:rPr>
      </w:pPr>
      <w:r w:rsidRPr="00A90677">
        <w:rPr>
          <w:rFonts w:eastAsia="Times New Roman"/>
          <w:b/>
          <w:bCs/>
        </w:rPr>
        <w:t>Ujednání o jiném postupu pro nadnárodní informace a projednání</w:t>
      </w:r>
    </w:p>
    <w:p w14:paraId="744A1F89" w14:textId="77777777" w:rsidR="00A66B8B" w:rsidRPr="00A90677" w:rsidRDefault="00A66B8B">
      <w:pPr>
        <w:divId w:val="1041899408"/>
        <w:rPr>
          <w:rFonts w:eastAsia="Times New Roman"/>
        </w:rPr>
      </w:pPr>
      <w:r w:rsidRPr="00A90677">
        <w:rPr>
          <w:rFonts w:eastAsia="Times New Roman"/>
        </w:rPr>
        <w:br/>
        <w:t>Ujednání o jiném postupu pro nadnárodní informace a projednání musí být písemné a musí obsahovat zejména</w:t>
      </w:r>
      <w:r w:rsidRPr="00A90677">
        <w:rPr>
          <w:rFonts w:eastAsia="Times New Roman"/>
        </w:rPr>
        <w:br/>
      </w:r>
    </w:p>
    <w:p w14:paraId="5AA8C74D" w14:textId="77777777" w:rsidR="00A66B8B" w:rsidRPr="00A90677" w:rsidRDefault="00A66B8B" w:rsidP="00E64716">
      <w:pPr>
        <w:divId w:val="1041899408"/>
        <w:rPr>
          <w:rFonts w:eastAsia="Times New Roman"/>
        </w:rPr>
      </w:pPr>
      <w:r w:rsidRPr="00A90677">
        <w:rPr>
          <w:rFonts w:eastAsia="Times New Roman"/>
        </w:rPr>
        <w:t>a) předmět informací a projednání nadnárodního charakteru, které se týkají důležitých zájmů zaměstnanců,</w:t>
      </w:r>
    </w:p>
    <w:p w14:paraId="17F2AA9E" w14:textId="77777777" w:rsidR="00A66B8B" w:rsidRPr="00A90677" w:rsidRDefault="00A66B8B" w:rsidP="00E64716">
      <w:pPr>
        <w:divId w:val="1041899408"/>
        <w:rPr>
          <w:rFonts w:eastAsia="Times New Roman"/>
        </w:rPr>
      </w:pPr>
      <w:r w:rsidRPr="00A90677">
        <w:rPr>
          <w:rFonts w:eastAsia="Times New Roman"/>
        </w:rPr>
        <w:t>b) způsob a zajištění možnosti zástupců zaměstnanců společně projednat informace, které jim ústředí poskytne,</w:t>
      </w:r>
    </w:p>
    <w:p w14:paraId="53883A7A" w14:textId="77777777" w:rsidR="00A66B8B" w:rsidRPr="00A90677" w:rsidRDefault="00A66B8B" w:rsidP="00E64716">
      <w:pPr>
        <w:divId w:val="1041899408"/>
        <w:rPr>
          <w:rFonts w:eastAsia="Times New Roman"/>
        </w:rPr>
      </w:pPr>
      <w:r w:rsidRPr="00A90677">
        <w:rPr>
          <w:rFonts w:eastAsia="Times New Roman"/>
        </w:rPr>
        <w:t>c) způsob a zajištění projednávání s ústředím nebo s jiným příslušným stupněm řízení,</w:t>
      </w:r>
    </w:p>
    <w:p w14:paraId="2C383450" w14:textId="77777777" w:rsidR="00A66B8B" w:rsidRPr="00A90677" w:rsidRDefault="00A66B8B" w:rsidP="00E64716">
      <w:pPr>
        <w:divId w:val="1041899408"/>
        <w:rPr>
          <w:rFonts w:eastAsia="Times New Roman"/>
        </w:rPr>
      </w:pPr>
      <w:r w:rsidRPr="00A90677">
        <w:rPr>
          <w:rFonts w:eastAsia="Times New Roman"/>
        </w:rPr>
        <w:t>d) způsoby propojení s informováním zástupců zaměstnanců a projednáním s nimi podle vnitrostátní úpravy; tím nejsou dotčena ustanovení týkající se informování zaměstnanců a projednání s nimi podle § 279, 280 a 287,</w:t>
      </w:r>
    </w:p>
    <w:p w14:paraId="033B9A50" w14:textId="77777777" w:rsidR="00A66B8B" w:rsidRPr="00A90677" w:rsidRDefault="00A66B8B" w:rsidP="00E64716">
      <w:pPr>
        <w:divId w:val="1041899408"/>
        <w:rPr>
          <w:rFonts w:eastAsia="Times New Roman"/>
        </w:rPr>
      </w:pPr>
      <w:r w:rsidRPr="00A90677">
        <w:rPr>
          <w:rFonts w:eastAsia="Times New Roman"/>
        </w:rPr>
        <w:t>e) postup v případě podstatných organizačních změn.</w:t>
      </w:r>
      <w:r w:rsidRPr="00A90677">
        <w:rPr>
          <w:rFonts w:eastAsia="Times New Roman"/>
        </w:rPr>
        <w:br/>
      </w:r>
    </w:p>
    <w:p w14:paraId="209B99D9" w14:textId="77777777" w:rsidR="00A66B8B" w:rsidRPr="00A90677" w:rsidRDefault="00A66B8B">
      <w:pPr>
        <w:jc w:val="center"/>
        <w:divId w:val="1041899408"/>
        <w:rPr>
          <w:rFonts w:eastAsia="Times New Roman"/>
        </w:rPr>
      </w:pPr>
      <w:r w:rsidRPr="00A90677">
        <w:rPr>
          <w:rFonts w:eastAsia="Times New Roman"/>
        </w:rPr>
        <w:t>§ 295a</w:t>
      </w:r>
    </w:p>
    <w:p w14:paraId="0C69E8D0" w14:textId="77777777" w:rsidR="00A66B8B" w:rsidRPr="00A90677" w:rsidRDefault="00A66B8B">
      <w:pPr>
        <w:spacing w:after="240"/>
        <w:divId w:val="1041899408"/>
        <w:rPr>
          <w:rFonts w:eastAsia="Times New Roman"/>
        </w:rPr>
      </w:pPr>
      <w:r w:rsidRPr="00A90677">
        <w:rPr>
          <w:rFonts w:eastAsia="Times New Roman"/>
        </w:rPr>
        <w:br/>
        <w:t>Pokud ujednání podle § 294 a 295 nevymezuje způsoby propojení s informováním zástupců zaměstnanců a projednáním s nimi podle vnitrostátní úpravy, musí ústředí a zaměstnavatel zajistit nadnárodní informování a projednání týkající se připravovaných opatření, která by mohla způsobit závažné změny v organizaci práce nebo ve smluvních vztazích na všech partnerských úrovních odpovídajících předmětu jednání.</w:t>
      </w:r>
      <w:r w:rsidRPr="00A90677">
        <w:rPr>
          <w:rFonts w:eastAsia="Times New Roman"/>
        </w:rPr>
        <w:br/>
      </w:r>
    </w:p>
    <w:p w14:paraId="561528E9" w14:textId="77777777" w:rsidR="00A66B8B" w:rsidRPr="00A90677" w:rsidRDefault="00A66B8B">
      <w:pPr>
        <w:jc w:val="center"/>
        <w:divId w:val="1041899408"/>
        <w:rPr>
          <w:rFonts w:eastAsia="Times New Roman"/>
        </w:rPr>
      </w:pPr>
      <w:r w:rsidRPr="00A90677">
        <w:rPr>
          <w:rFonts w:eastAsia="Times New Roman"/>
          <w:b/>
          <w:bCs/>
        </w:rPr>
        <w:t>Evropská rada zaměstnanců ustavená podle zákona</w:t>
      </w:r>
    </w:p>
    <w:p w14:paraId="04CF5913" w14:textId="77777777" w:rsidR="00A66B8B" w:rsidRPr="00A90677" w:rsidRDefault="00A66B8B">
      <w:pPr>
        <w:divId w:val="1041899408"/>
        <w:rPr>
          <w:rFonts w:eastAsia="Times New Roman"/>
        </w:rPr>
      </w:pPr>
    </w:p>
    <w:p w14:paraId="2198ECFF" w14:textId="77777777" w:rsidR="00A66B8B" w:rsidRPr="00A90677" w:rsidRDefault="00A66B8B">
      <w:pPr>
        <w:jc w:val="center"/>
        <w:divId w:val="1041899408"/>
        <w:rPr>
          <w:rFonts w:eastAsia="Times New Roman"/>
        </w:rPr>
      </w:pPr>
      <w:r w:rsidRPr="00A90677">
        <w:rPr>
          <w:rFonts w:eastAsia="Times New Roman"/>
        </w:rPr>
        <w:t>§ 296</w:t>
      </w:r>
    </w:p>
    <w:p w14:paraId="02C8A3DE" w14:textId="77777777" w:rsidR="00A66B8B" w:rsidRPr="00A90677" w:rsidRDefault="00A66B8B">
      <w:pPr>
        <w:divId w:val="1041899408"/>
        <w:rPr>
          <w:rFonts w:eastAsia="Times New Roman"/>
        </w:rPr>
      </w:pPr>
      <w:r w:rsidRPr="00A90677">
        <w:rPr>
          <w:rFonts w:eastAsia="Times New Roman"/>
        </w:rPr>
        <w:br/>
        <w:t>(1) Evropská rada zaměstnanců podle tohoto zákona se ustaví, jestliže</w:t>
      </w:r>
      <w:r w:rsidRPr="00A90677">
        <w:rPr>
          <w:rFonts w:eastAsia="Times New Roman"/>
        </w:rPr>
        <w:br/>
      </w:r>
    </w:p>
    <w:p w14:paraId="66433C16" w14:textId="77777777" w:rsidR="00A66B8B" w:rsidRPr="00A90677" w:rsidRDefault="00A66B8B" w:rsidP="00E64716">
      <w:pPr>
        <w:divId w:val="1041899408"/>
        <w:rPr>
          <w:rFonts w:eastAsia="Times New Roman"/>
        </w:rPr>
      </w:pPr>
      <w:r w:rsidRPr="00A90677">
        <w:rPr>
          <w:rFonts w:eastAsia="Times New Roman"/>
        </w:rPr>
        <w:t>a) to společně ujednají ústředí a vyjednávací výbor,</w:t>
      </w:r>
    </w:p>
    <w:p w14:paraId="3C64F9ED" w14:textId="77777777" w:rsidR="00A66B8B" w:rsidRPr="00A90677" w:rsidRDefault="00A66B8B" w:rsidP="00E64716">
      <w:pPr>
        <w:divId w:val="1041899408"/>
        <w:rPr>
          <w:rFonts w:eastAsia="Times New Roman"/>
        </w:rPr>
      </w:pPr>
      <w:r w:rsidRPr="00A90677">
        <w:rPr>
          <w:rFonts w:eastAsia="Times New Roman"/>
        </w:rPr>
        <w:t>b) ústředí odmítá zahájit jednání po dobu 6 měsíců od podání žádosti zaměstnanců podle § 290 odst. 2 o ustavení evropské rady zaměstnanců nebo jiného postupu pro nadnárodní informace a projednání, nebo</w:t>
      </w:r>
    </w:p>
    <w:p w14:paraId="08D4D317" w14:textId="77777777" w:rsidR="00A66B8B" w:rsidRPr="00A90677" w:rsidRDefault="00A66B8B" w:rsidP="00E64716">
      <w:pPr>
        <w:divId w:val="1041899408"/>
        <w:rPr>
          <w:rFonts w:eastAsia="Times New Roman"/>
        </w:rPr>
      </w:pPr>
      <w:r w:rsidRPr="00A90677">
        <w:rPr>
          <w:rFonts w:eastAsia="Times New Roman"/>
        </w:rPr>
        <w:t>c) do 3 let od podání žádosti podle § 290 odst. 2 ústředí a vyjednávací výbor nedosáhly ujednání o postupu a vyjednávací výbor se neusnesl na skončení vyjednávání podle § 292.</w:t>
      </w:r>
    </w:p>
    <w:p w14:paraId="67B2D299" w14:textId="77777777" w:rsidR="00E64716" w:rsidRPr="00A90677" w:rsidRDefault="00E64716">
      <w:pPr>
        <w:spacing w:after="240"/>
        <w:divId w:val="1041899408"/>
        <w:rPr>
          <w:rFonts w:eastAsia="Times New Roman"/>
          <w:noProof/>
        </w:rPr>
      </w:pPr>
    </w:p>
    <w:p w14:paraId="52462F18" w14:textId="77777777" w:rsidR="00A66B8B" w:rsidRPr="00A90677" w:rsidRDefault="00A66B8B">
      <w:pPr>
        <w:spacing w:after="240"/>
        <w:divId w:val="1041899408"/>
        <w:rPr>
          <w:rFonts w:eastAsia="Times New Roman"/>
        </w:rPr>
      </w:pPr>
      <w:r w:rsidRPr="00A90677">
        <w:rPr>
          <w:rFonts w:eastAsia="Times New Roman"/>
        </w:rPr>
        <w:t>(2) Evropskou radu zaměstnanců jmenují ze zaměstnanců zástupci zaměstnanců na společném zasedání. Nejsou-li ustaveni nebo nepůsobí-li u některého zaměstnavatele zástupci zaměstnanců, zvolí si zaměstnanci tohoto zaměstnavatele zástupce, který se za ně účastní společného zasedání. Působí-li u zaměstnavatele více zástupců zaměstnanců, zvolí si z nich zaměstnanci společného zástupce, který se za ně účastní společného zasedání. Rozdělení hlasů na společném zasedání se určí poměrně podle počtu zastupovaných zaměstnanců.</w:t>
      </w:r>
      <w:r w:rsidRPr="00A90677">
        <w:rPr>
          <w:rFonts w:eastAsia="Times New Roman"/>
        </w:rPr>
        <w:br/>
      </w:r>
      <w:r w:rsidRPr="00A90677">
        <w:rPr>
          <w:rFonts w:eastAsia="Times New Roman"/>
        </w:rPr>
        <w:br/>
        <w:t>(3) 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r w:rsidRPr="00A90677">
        <w:rPr>
          <w:rFonts w:eastAsia="Times New Roman"/>
        </w:rPr>
        <w:br/>
      </w:r>
    </w:p>
    <w:p w14:paraId="69897AB1" w14:textId="77777777" w:rsidR="00A66B8B" w:rsidRPr="00A90677" w:rsidRDefault="00A66B8B">
      <w:pPr>
        <w:jc w:val="center"/>
        <w:divId w:val="1041899408"/>
        <w:rPr>
          <w:rFonts w:eastAsia="Times New Roman"/>
        </w:rPr>
      </w:pPr>
      <w:r w:rsidRPr="00A90677">
        <w:rPr>
          <w:rFonts w:eastAsia="Times New Roman"/>
        </w:rPr>
        <w:t>§ 297</w:t>
      </w:r>
    </w:p>
    <w:p w14:paraId="5A34C35F" w14:textId="77777777" w:rsidR="00A66B8B" w:rsidRPr="00A90677" w:rsidRDefault="00A66B8B" w:rsidP="00E64716">
      <w:pPr>
        <w:divId w:val="1041899408"/>
        <w:rPr>
          <w:rFonts w:eastAsia="Times New Roman"/>
        </w:rPr>
      </w:pPr>
      <w:r w:rsidRPr="00A90677">
        <w:rPr>
          <w:rFonts w:eastAsia="Times New Roman"/>
        </w:rPr>
        <w:br/>
        <w:t>(1) Členy evropské rady zaměstnanců v České republice jmenují ze zaměstnanců zaměstnavatele zástupci zaměstnanců na společném zasedání. Nejsou-li ustaveni nebo nepůsobí-li u některého zaměstnavatele zástupci zaměstnanců, zvolí si zaměstnanci zástupce, který se za ně účastní společného zasedání. Rozdělení hlasů na společném zasedání se určí poměrně podle počtu zaměstnanců, za které zástupce zaměstnanců jedná. Působí-li u zaměstnavatele více odborových organizací, platí § 286 odst. 6 obdobně. Není-li nutné společné zasedání, postupuje se obdobně při jmenování nebo volbě člena evropské rady zaměstnanců.</w:t>
      </w:r>
      <w:r w:rsidRPr="00A90677">
        <w:rPr>
          <w:rFonts w:eastAsia="Times New Roman"/>
        </w:rPr>
        <w:br/>
      </w:r>
      <w:r w:rsidRPr="00A90677">
        <w:rPr>
          <w:rFonts w:eastAsia="Times New Roman"/>
        </w:rPr>
        <w:br/>
        <w:t>(2) Ustanovení odstavce 4 platí i v případě, kdy je v České republice umístěna pouze organizační složka zaměstnavatele s působností na území členských států.</w:t>
      </w:r>
      <w:r w:rsidRPr="00A90677">
        <w:rPr>
          <w:rFonts w:eastAsia="Times New Roman"/>
        </w:rPr>
        <w:br/>
      </w:r>
      <w:r w:rsidRPr="00A90677">
        <w:rPr>
          <w:rFonts w:eastAsia="Times New Roman"/>
        </w:rPr>
        <w:br/>
        <w:t>(3) Jména a příjmení svých členů a jejich adresy do zaměstnání je evropská rada zaměstnanců povinna bez zbytečného odkladu oznámit ústředí, které tuto informaci předá zaměstnavatelům a zástupcům zaměstnanců, popřípadě zaměstnancům.</w:t>
      </w:r>
      <w:r w:rsidRPr="00A90677">
        <w:rPr>
          <w:rFonts w:eastAsia="Times New Roman"/>
        </w:rPr>
        <w:br/>
      </w:r>
      <w:r w:rsidRPr="00A90677">
        <w:rPr>
          <w:rFonts w:eastAsia="Times New Roman"/>
        </w:rPr>
        <w:br/>
        <w:t>(4) Funkční období evropské rady zaměstnanců trvá 4 roky. Po uplynutí 4 let od ustavující schůze hlasuje evropská rada zaměstnanců, zda bude s ústředím vyjednávat podle § 290 a 291, nebo zda se ustaví evropská rada zaměstnanců podle tohoto ustanovení. Rozhodnutí přijímá rada dvoutřetinovou většinou všech jmenovaných členů. Pro vyjednávání se použije obdobně § 290 a 291.</w:t>
      </w:r>
      <w:r w:rsidRPr="00A90677">
        <w:rPr>
          <w:rFonts w:eastAsia="Times New Roman"/>
        </w:rPr>
        <w:br/>
      </w:r>
      <w:r w:rsidRPr="00A90677">
        <w:rPr>
          <w:rFonts w:eastAsia="Times New Roman"/>
        </w:rPr>
        <w:br/>
        <w:t>(5) Nejméně jednou za kalendářní rok je ústředí povinno na základě zprávy, kterou vypracuje,</w:t>
      </w:r>
      <w:r w:rsidRPr="00A90677">
        <w:rPr>
          <w:rFonts w:eastAsia="Times New Roman"/>
        </w:rPr>
        <w:br/>
      </w:r>
      <w:r w:rsidRPr="00A90677">
        <w:rPr>
          <w:rFonts w:eastAsia="Times New Roman"/>
        </w:rPr>
        <w:lastRenderedPageBreak/>
        <w:br/>
        <w:t>a) informovat evropskou radu zaměstnanců o</w:t>
      </w:r>
      <w:r w:rsidRPr="00A90677">
        <w:rPr>
          <w:rFonts w:eastAsia="Times New Roman"/>
        </w:rPr>
        <w:br/>
      </w:r>
    </w:p>
    <w:p w14:paraId="35380302" w14:textId="77777777" w:rsidR="00A66B8B" w:rsidRPr="00A90677" w:rsidRDefault="00A66B8B" w:rsidP="00E64716">
      <w:pPr>
        <w:ind w:left="720"/>
        <w:divId w:val="1041899408"/>
        <w:rPr>
          <w:rFonts w:eastAsia="Times New Roman"/>
        </w:rPr>
      </w:pPr>
      <w:r w:rsidRPr="00A90677">
        <w:rPr>
          <w:rFonts w:eastAsia="Times New Roman"/>
        </w:rPr>
        <w:t>1. organizačním uspořádání zaměstnavatele a jeho ekonomické a finanční situaci,</w:t>
      </w:r>
    </w:p>
    <w:p w14:paraId="40D821FE" w14:textId="77777777" w:rsidR="00A66B8B" w:rsidRPr="00A90677" w:rsidRDefault="00A66B8B" w:rsidP="00E64716">
      <w:pPr>
        <w:ind w:left="720"/>
        <w:divId w:val="1041899408"/>
        <w:rPr>
          <w:rFonts w:eastAsia="Times New Roman"/>
        </w:rPr>
      </w:pPr>
      <w:r w:rsidRPr="00A90677">
        <w:rPr>
          <w:rFonts w:eastAsia="Times New Roman"/>
        </w:rPr>
        <w:t>2. pravděpodobném vývoji činnosti, výroby a prodeje,</w:t>
      </w:r>
    </w:p>
    <w:p w14:paraId="3E9CE4F1" w14:textId="77777777" w:rsidR="00A66B8B" w:rsidRPr="00A90677" w:rsidRDefault="00A66B8B" w:rsidP="00E64716">
      <w:pPr>
        <w:ind w:left="720"/>
        <w:divId w:val="1041899408"/>
        <w:rPr>
          <w:rFonts w:eastAsia="Times New Roman"/>
        </w:rPr>
      </w:pPr>
      <w:r w:rsidRPr="00A90677">
        <w:rPr>
          <w:rFonts w:eastAsia="Times New Roman"/>
        </w:rPr>
        <w:t>3. záležitostech, které je povinno s evropskou radou zaměstnanců projednat,</w:t>
      </w:r>
    </w:p>
    <w:p w14:paraId="2407B8F6" w14:textId="77777777" w:rsidR="00E64716" w:rsidRPr="00A90677" w:rsidRDefault="00E64716" w:rsidP="00E64716">
      <w:pPr>
        <w:ind w:left="720"/>
        <w:divId w:val="1041899408"/>
        <w:rPr>
          <w:rFonts w:eastAsia="Times New Roman"/>
        </w:rPr>
      </w:pPr>
    </w:p>
    <w:p w14:paraId="574F6CD0" w14:textId="77777777" w:rsidR="00A66B8B" w:rsidRPr="00A90677" w:rsidRDefault="00A66B8B" w:rsidP="00E64716">
      <w:pPr>
        <w:divId w:val="1041899408"/>
        <w:rPr>
          <w:rFonts w:eastAsia="Times New Roman"/>
        </w:rPr>
      </w:pPr>
      <w:r w:rsidRPr="00A90677">
        <w:rPr>
          <w:rFonts w:eastAsia="Times New Roman"/>
        </w:rPr>
        <w:t>b) projednat s evropskou radou zaměstnanců</w:t>
      </w:r>
      <w:r w:rsidRPr="00A90677">
        <w:rPr>
          <w:rFonts w:eastAsia="Times New Roman"/>
        </w:rPr>
        <w:br/>
      </w:r>
    </w:p>
    <w:p w14:paraId="1D0E514A" w14:textId="77777777" w:rsidR="00A66B8B" w:rsidRPr="00A90677" w:rsidRDefault="00A66B8B" w:rsidP="00E64716">
      <w:pPr>
        <w:ind w:left="720"/>
        <w:divId w:val="1041899408"/>
        <w:rPr>
          <w:rFonts w:eastAsia="Times New Roman"/>
        </w:rPr>
      </w:pPr>
      <w:r w:rsidRPr="00A90677">
        <w:rPr>
          <w:rFonts w:eastAsia="Times New Roman"/>
        </w:rPr>
        <w:t>1. pravděpodobný vývoj zaměstnanosti, investice a podstatné změny organizace práce a technologie,</w:t>
      </w:r>
    </w:p>
    <w:p w14:paraId="495142AC" w14:textId="77777777" w:rsidR="00A66B8B" w:rsidRPr="00A90677" w:rsidRDefault="00A66B8B" w:rsidP="00E64716">
      <w:pPr>
        <w:ind w:left="720"/>
        <w:divId w:val="1041899408"/>
        <w:rPr>
          <w:rFonts w:eastAsia="Times New Roman"/>
        </w:rPr>
      </w:pPr>
      <w:r w:rsidRPr="00A90677">
        <w:rPr>
          <w:rFonts w:eastAsia="Times New Roman"/>
        </w:rPr>
        <w:t>2. zrušení nebo zánik zaměstnavatele, převod zaměstnavatele nebo části jeho činnosti, jeho důvody, podstatné důsledky a opatření vůči zaměstnancům,</w:t>
      </w:r>
    </w:p>
    <w:p w14:paraId="4D77A291" w14:textId="77777777" w:rsidR="00A66B8B" w:rsidRPr="00A90677" w:rsidRDefault="00A66B8B" w:rsidP="00E64716">
      <w:pPr>
        <w:ind w:left="720"/>
        <w:divId w:val="1041899408"/>
        <w:rPr>
          <w:rFonts w:eastAsia="Times New Roman"/>
        </w:rPr>
      </w:pPr>
      <w:r w:rsidRPr="00A90677">
        <w:rPr>
          <w:rFonts w:eastAsia="Times New Roman"/>
        </w:rPr>
        <w:t>3. hromadné propouštění, jeho důvody, počty, strukturu a podmínky pro určení zaměstnanců, s nimiž má být rozvázán pracovní poměr, a plnění, která mají zaměstnancům příslušet kromě plnění vyplývajících z právních předpisů.</w:t>
      </w:r>
    </w:p>
    <w:p w14:paraId="01A4659A" w14:textId="77777777" w:rsidR="00E64716" w:rsidRPr="00A90677" w:rsidRDefault="00E64716">
      <w:pPr>
        <w:divId w:val="1041899408"/>
        <w:rPr>
          <w:rFonts w:eastAsia="Times New Roman"/>
        </w:rPr>
      </w:pPr>
    </w:p>
    <w:p w14:paraId="1ADA7F04" w14:textId="77777777" w:rsidR="00A66B8B" w:rsidRPr="00A90677" w:rsidRDefault="00A66B8B" w:rsidP="00E64716">
      <w:pPr>
        <w:divId w:val="1041899408"/>
        <w:rPr>
          <w:rFonts w:eastAsia="Times New Roman"/>
        </w:rPr>
      </w:pPr>
      <w:r w:rsidRPr="00A90677">
        <w:rPr>
          <w:rFonts w:eastAsia="Times New Roman"/>
        </w:rPr>
        <w:t>Ústředí zašle zprávu také zaměstnavateli.</w:t>
      </w:r>
      <w:r w:rsidRPr="00A90677">
        <w:rPr>
          <w:rFonts w:eastAsia="Times New Roman"/>
        </w:rPr>
        <w:br/>
      </w:r>
      <w:r w:rsidRPr="00A90677">
        <w:rPr>
          <w:rFonts w:eastAsia="Times New Roman"/>
        </w:rPr>
        <w:br/>
      </w:r>
      <w:r w:rsidRPr="00A90677">
        <w:rPr>
          <w:rFonts w:eastAsia="Times New Roman"/>
          <w:noProof/>
        </w:rPr>
        <w:drawing>
          <wp:inline distT="0" distB="0" distL="0" distR="0" wp14:anchorId="003104B1" wp14:editId="738DB2B8">
            <wp:extent cx="352425" cy="28575"/>
            <wp:effectExtent l="0" t="0" r="9525" b="9525"/>
            <wp:docPr id="862" name="obrázek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sidRPr="00A90677">
        <w:rPr>
          <w:rFonts w:eastAsia="Times New Roman"/>
        </w:rPr>
        <w:t>(6) Jestliže vzniknou výjimečné okolnosti, nebo mají být přijata rozhodnutí, která mají podstatný vliv na zájmy zaměstnanců, je ústředí povinno bez zbytečného odkladu informovat evropskou radu zaměstnanců a na její žádost s ní projednat potřebná opatření. Je-li ustaven výbor podle § 298 odst. 2, může ústředí jednat s tímto výborem. Členům evropské rady zaměstnanců, kteří byli zvoleni nebo jmenováni za zaměstnavatele, kterého se mají opatření týkat, je však ústředí povinno umožnit účast na tomto projednání. Výjimečnými okolnostmi se rozumí zejména</w:t>
      </w:r>
      <w:r w:rsidRPr="00A90677">
        <w:rPr>
          <w:rFonts w:eastAsia="Times New Roman"/>
        </w:rPr>
        <w:br/>
      </w:r>
      <w:r w:rsidRPr="00A90677">
        <w:rPr>
          <w:rFonts w:eastAsia="Times New Roman"/>
        </w:rPr>
        <w:br/>
        <w:t>a) zrušení, zánik nebo převod zaměstnavatele nebo jeho části,</w:t>
      </w:r>
    </w:p>
    <w:p w14:paraId="4B478D87" w14:textId="77777777" w:rsidR="00A66B8B" w:rsidRPr="00A90677" w:rsidRDefault="00A66B8B" w:rsidP="00E64716">
      <w:pPr>
        <w:divId w:val="1041899408"/>
        <w:rPr>
          <w:rFonts w:eastAsia="Times New Roman"/>
        </w:rPr>
      </w:pPr>
      <w:r w:rsidRPr="00A90677">
        <w:rPr>
          <w:rFonts w:eastAsia="Times New Roman"/>
        </w:rPr>
        <w:t>b) hromadné propouštění (§ 62).</w:t>
      </w:r>
      <w:r w:rsidRPr="00A90677">
        <w:rPr>
          <w:rFonts w:eastAsia="Times New Roman"/>
        </w:rPr>
        <w:br/>
      </w:r>
    </w:p>
    <w:p w14:paraId="130D478E" w14:textId="77777777" w:rsidR="00A66B8B" w:rsidRPr="00A90677" w:rsidRDefault="00A66B8B">
      <w:pPr>
        <w:jc w:val="center"/>
        <w:divId w:val="1041899408"/>
        <w:rPr>
          <w:rFonts w:eastAsia="Times New Roman"/>
        </w:rPr>
      </w:pPr>
      <w:r w:rsidRPr="00A90677">
        <w:rPr>
          <w:rFonts w:eastAsia="Times New Roman"/>
        </w:rPr>
        <w:t>§ 298</w:t>
      </w:r>
    </w:p>
    <w:p w14:paraId="7F7EC3BC" w14:textId="77777777" w:rsidR="00A66B8B" w:rsidRPr="00A90677" w:rsidRDefault="00A66B8B">
      <w:pPr>
        <w:spacing w:after="240"/>
        <w:divId w:val="1041899408"/>
        <w:rPr>
          <w:rFonts w:eastAsia="Times New Roman"/>
        </w:rPr>
      </w:pPr>
      <w:r w:rsidRPr="00A90677">
        <w:rPr>
          <w:rFonts w:eastAsia="Times New Roman"/>
        </w:rPr>
        <w:br/>
        <w:t>(1) Ústředí je povinno bez zbytečného odkladu svolat ustavující schůzi evropské rady zaměstnanců. Na této schůzi si rada zvolí svého předsedu a jeho zástupce.</w:t>
      </w:r>
      <w:r w:rsidRPr="00A90677">
        <w:rPr>
          <w:rFonts w:eastAsia="Times New Roman"/>
        </w:rPr>
        <w:br/>
      </w:r>
      <w:r w:rsidRPr="00A90677">
        <w:rPr>
          <w:rFonts w:eastAsia="Times New Roman"/>
        </w:rPr>
        <w:br/>
        <w:t>(2) Předseda a za jeho nepřítomnosti jeho zástupce zastupuje evropskou radu zaměstnanců navenek a řídí její běžnou činnost. Evropská rada zaměstnanců ustaví k zajištění koordinace svých činností nejvýše pětičlenný výbor, který se skládá z předsedy a dalších členů. Členové výboru musí být alespoň ze 2 členských států.</w:t>
      </w:r>
      <w:r w:rsidRPr="00A90677">
        <w:rPr>
          <w:rFonts w:eastAsia="Times New Roman"/>
        </w:rPr>
        <w:br/>
      </w:r>
      <w:r w:rsidRPr="00A90677">
        <w:rPr>
          <w:rFonts w:eastAsia="Times New Roman"/>
        </w:rPr>
        <w:br/>
        <w:t>(3) Evropská rada zaměstnanců má právo se sejít bez přítomnosti příslušných vedoucích zaměstnanců k projednání informací, které jí předává ústředí. Datum a místo jednání je předmětem dohody s ústředím. Jednání evropské rady zaměstnanců je neveřejné. Evropská rada zaměstnanců si může přizvat odborníky, je-li to nezbytně nutné k plnění jejích úkolů. Může si též přizvat vedoucí zaměstnance k podání dodatečných informací a vysvětlení.</w:t>
      </w:r>
      <w:r w:rsidRPr="00A90677">
        <w:rPr>
          <w:rFonts w:eastAsia="Times New Roman"/>
        </w:rPr>
        <w:br/>
      </w:r>
      <w:r w:rsidRPr="00A90677">
        <w:rPr>
          <w:rFonts w:eastAsia="Times New Roman"/>
        </w:rPr>
        <w:br/>
        <w:t>(4) Není-li stanoveno jinak, evropská rada zaměstnanců může rozhodovat, je-li přítomna nadpoloviční většina jejích členů; rozhodnutí rady jsou přijímána nadpoloviční většinou hlasů přítomných členů rady.</w:t>
      </w:r>
      <w:r w:rsidRPr="00A90677">
        <w:rPr>
          <w:rFonts w:eastAsia="Times New Roman"/>
        </w:rPr>
        <w:br/>
      </w:r>
      <w:r w:rsidRPr="00A90677">
        <w:rPr>
          <w:rFonts w:eastAsia="Times New Roman"/>
        </w:rPr>
        <w:br/>
      </w:r>
      <w:r w:rsidRPr="00A90677">
        <w:rPr>
          <w:rFonts w:eastAsia="Times New Roman"/>
        </w:rPr>
        <w:lastRenderedPageBreak/>
        <w:t>(5) Evropská rada zaměstnanců si stanoví jednací řád, který musí být písemný a musí být přijat většinou hlasů všech členů rady.</w:t>
      </w:r>
      <w:r w:rsidRPr="00A90677">
        <w:rPr>
          <w:rFonts w:eastAsia="Times New Roman"/>
        </w:rPr>
        <w:br/>
      </w:r>
    </w:p>
    <w:p w14:paraId="3D28097E" w14:textId="77777777" w:rsidR="00A66B8B" w:rsidRPr="00A90677" w:rsidRDefault="00A66B8B">
      <w:pPr>
        <w:jc w:val="center"/>
        <w:divId w:val="1041899408"/>
        <w:rPr>
          <w:rFonts w:eastAsia="Times New Roman"/>
        </w:rPr>
      </w:pPr>
      <w:r w:rsidRPr="00A90677">
        <w:rPr>
          <w:rFonts w:eastAsia="Times New Roman"/>
        </w:rPr>
        <w:t>§ 298a</w:t>
      </w:r>
    </w:p>
    <w:p w14:paraId="44010CE7" w14:textId="77777777" w:rsidR="00A66B8B" w:rsidRPr="00A90677" w:rsidRDefault="00A66B8B">
      <w:pPr>
        <w:divId w:val="1041899408"/>
        <w:rPr>
          <w:rFonts w:eastAsia="Times New Roman"/>
        </w:rPr>
      </w:pPr>
    </w:p>
    <w:p w14:paraId="7758C37F" w14:textId="77777777" w:rsidR="00A66B8B" w:rsidRPr="00A90677" w:rsidRDefault="00A66B8B">
      <w:pPr>
        <w:jc w:val="center"/>
        <w:divId w:val="1041899408"/>
        <w:rPr>
          <w:rFonts w:eastAsia="Times New Roman"/>
        </w:rPr>
      </w:pPr>
      <w:r w:rsidRPr="00A90677">
        <w:rPr>
          <w:rFonts w:eastAsia="Times New Roman"/>
          <w:b/>
          <w:bCs/>
        </w:rPr>
        <w:t>Postup při organizačních změnách</w:t>
      </w:r>
    </w:p>
    <w:p w14:paraId="2350C737" w14:textId="77777777" w:rsidR="00A66B8B" w:rsidRPr="00A90677" w:rsidRDefault="00A66B8B">
      <w:pPr>
        <w:spacing w:after="240"/>
        <w:divId w:val="1041899408"/>
        <w:rPr>
          <w:rFonts w:eastAsia="Times New Roman"/>
        </w:rPr>
      </w:pPr>
      <w:r w:rsidRPr="00A90677">
        <w:rPr>
          <w:rFonts w:eastAsia="Times New Roman"/>
        </w:rPr>
        <w:br/>
        <w:t>(1) Dojde-li k podstatným organizačním změnám ve struktuře zaměstnavatele nebo skupiny zaměstnavatelů s působností na území členských států, a neupravuje-li ujednání o evropské radě zaměstnanců nebo jiném postupu pro nadnárodní informace a projednání postup v těchto případech, anebo jsou ustanovení těchto ujednání navzájem v rozporu, postupuje se obdobně podle § 290 odst. 2.</w:t>
      </w:r>
      <w:r w:rsidRPr="00A90677">
        <w:rPr>
          <w:rFonts w:eastAsia="Times New Roman"/>
        </w:rPr>
        <w:br/>
      </w:r>
      <w:r w:rsidRPr="00A90677">
        <w:rPr>
          <w:rFonts w:eastAsia="Times New Roman"/>
        </w:rPr>
        <w:br/>
        <w:t>(2) Postupuje-li se obdobně podle § 290 odst. 2, do vyjednávacího výboru jmenuje každá již ustavená evropská rada zaměstnanců nebo jiní ustavení zástupci zaměstnanců ze svých členů nejméně 3 další členy.</w:t>
      </w:r>
      <w:r w:rsidRPr="00A90677">
        <w:rPr>
          <w:rFonts w:eastAsia="Times New Roman"/>
        </w:rPr>
        <w:br/>
      </w:r>
      <w:r w:rsidRPr="00A90677">
        <w:rPr>
          <w:rFonts w:eastAsia="Times New Roman"/>
        </w:rPr>
        <w:br/>
        <w:t>(3) Ustavené evropské rady zaměstnanců a zástupci zaměstnanců podle jiného ujednaného postupu svou činnost nekončí. Je-li to třeba, upraví svou činnost ujednáním s ústředím. Činnost ustavených evropských rad zaměstnanců a jiný postup pro nadnárodní informace a projednání končí uzavřením nového ujednání s ústředím o ustavení evropské rady zaměstnanců nebo o jiném postupu. Tímto okamžikem zanikají i dříve uzavřená ujednání.</w:t>
      </w:r>
      <w:r w:rsidRPr="00A90677">
        <w:rPr>
          <w:rFonts w:eastAsia="Times New Roman"/>
        </w:rPr>
        <w:br/>
      </w:r>
    </w:p>
    <w:p w14:paraId="6CF747FE" w14:textId="77777777" w:rsidR="00A66B8B" w:rsidRPr="00A90677" w:rsidRDefault="00A66B8B">
      <w:pPr>
        <w:jc w:val="center"/>
        <w:divId w:val="1041899408"/>
        <w:rPr>
          <w:rFonts w:eastAsia="Times New Roman"/>
        </w:rPr>
      </w:pPr>
      <w:r w:rsidRPr="00A90677">
        <w:rPr>
          <w:rFonts w:eastAsia="Times New Roman"/>
        </w:rPr>
        <w:t>§ 299</w:t>
      </w:r>
    </w:p>
    <w:p w14:paraId="6591D242" w14:textId="77777777" w:rsidR="00A66B8B" w:rsidRPr="00A90677" w:rsidRDefault="00A66B8B">
      <w:pPr>
        <w:spacing w:after="240"/>
        <w:divId w:val="1041899408"/>
        <w:rPr>
          <w:rFonts w:eastAsia="Times New Roman"/>
        </w:rPr>
      </w:pPr>
      <w:r w:rsidRPr="00A90677">
        <w:rPr>
          <w:rFonts w:eastAsia="Times New Roman"/>
        </w:rPr>
        <w:br/>
        <w:t>Ustanovení § 288 až 298a se nepoužijí pro evropskou společnost a evropskou družstevní společnost, pokud zvláštní právní předpis nestanoví jinak</w:t>
      </w:r>
      <w:r w:rsidRPr="00A90677">
        <w:rPr>
          <w:rFonts w:eastAsia="Times New Roman"/>
          <w:vertAlign w:val="superscript"/>
        </w:rPr>
        <w:t>82)</w:t>
      </w:r>
      <w:r w:rsidRPr="00A90677">
        <w:rPr>
          <w:rFonts w:eastAsia="Times New Roman"/>
        </w:rPr>
        <w:t>.</w:t>
      </w:r>
      <w:r w:rsidRPr="00A90677">
        <w:rPr>
          <w:rFonts w:eastAsia="Times New Roman"/>
        </w:rPr>
        <w:br/>
      </w:r>
    </w:p>
    <w:p w14:paraId="263C18E7" w14:textId="77777777" w:rsidR="00A66B8B" w:rsidRPr="00A90677" w:rsidRDefault="00A66B8B">
      <w:pPr>
        <w:jc w:val="center"/>
        <w:divId w:val="1041899408"/>
        <w:rPr>
          <w:rFonts w:eastAsia="Times New Roman"/>
        </w:rPr>
      </w:pPr>
      <w:r w:rsidRPr="00A90677">
        <w:rPr>
          <w:rFonts w:eastAsia="Times New Roman"/>
          <w:b/>
          <w:bCs/>
        </w:rPr>
        <w:t>ČÁST TŘINÁCTÁ</w:t>
      </w:r>
    </w:p>
    <w:p w14:paraId="6A94111C" w14:textId="77777777" w:rsidR="00A66B8B" w:rsidRPr="00A90677" w:rsidRDefault="00A66B8B">
      <w:pPr>
        <w:divId w:val="1041899408"/>
        <w:rPr>
          <w:rFonts w:eastAsia="Times New Roman"/>
        </w:rPr>
      </w:pPr>
    </w:p>
    <w:p w14:paraId="4D614C0B" w14:textId="77777777" w:rsidR="00A66B8B" w:rsidRPr="00A90677" w:rsidRDefault="00A66B8B">
      <w:pPr>
        <w:jc w:val="center"/>
        <w:divId w:val="1041899408"/>
        <w:rPr>
          <w:rFonts w:eastAsia="Times New Roman"/>
        </w:rPr>
      </w:pPr>
      <w:r w:rsidRPr="00A90677">
        <w:rPr>
          <w:rFonts w:eastAsia="Times New Roman"/>
          <w:b/>
          <w:bCs/>
        </w:rPr>
        <w:t>SPOLEČNÁ USTANOVENÍ</w:t>
      </w:r>
    </w:p>
    <w:p w14:paraId="28AF18EA" w14:textId="77777777" w:rsidR="00A66B8B" w:rsidRPr="00A90677" w:rsidRDefault="00A66B8B">
      <w:pPr>
        <w:divId w:val="1041899408"/>
        <w:rPr>
          <w:rFonts w:eastAsia="Times New Roman"/>
        </w:rPr>
      </w:pPr>
    </w:p>
    <w:p w14:paraId="605B9775" w14:textId="77777777" w:rsidR="00A66B8B" w:rsidRPr="00A90677" w:rsidRDefault="00A66B8B">
      <w:pPr>
        <w:jc w:val="center"/>
        <w:divId w:val="1041899408"/>
        <w:rPr>
          <w:rFonts w:eastAsia="Times New Roman"/>
        </w:rPr>
      </w:pPr>
      <w:r w:rsidRPr="00A90677">
        <w:rPr>
          <w:rFonts w:eastAsia="Times New Roman"/>
        </w:rPr>
        <w:t>HLAVA I</w:t>
      </w:r>
    </w:p>
    <w:p w14:paraId="34CE442A" w14:textId="77777777" w:rsidR="00A66B8B" w:rsidRPr="00A90677" w:rsidRDefault="00A66B8B">
      <w:pPr>
        <w:divId w:val="1041899408"/>
        <w:rPr>
          <w:rFonts w:eastAsia="Times New Roman"/>
        </w:rPr>
      </w:pPr>
    </w:p>
    <w:p w14:paraId="6819BEDF" w14:textId="77777777" w:rsidR="00A66B8B" w:rsidRPr="00A90677" w:rsidRDefault="00A66B8B">
      <w:pPr>
        <w:jc w:val="center"/>
        <w:divId w:val="1041899408"/>
        <w:rPr>
          <w:rFonts w:eastAsia="Times New Roman"/>
        </w:rPr>
      </w:pPr>
      <w:r w:rsidRPr="00A90677">
        <w:rPr>
          <w:rFonts w:eastAsia="Times New Roman"/>
        </w:rPr>
        <w:t>MNOŽSTVÍ PRÁCE A PRACOVNÍ TEMPO</w:t>
      </w:r>
    </w:p>
    <w:p w14:paraId="3EBC5305" w14:textId="77777777" w:rsidR="00A66B8B" w:rsidRPr="00A90677" w:rsidRDefault="00A66B8B">
      <w:pPr>
        <w:divId w:val="1041899408"/>
        <w:rPr>
          <w:rFonts w:eastAsia="Times New Roman"/>
        </w:rPr>
      </w:pPr>
    </w:p>
    <w:p w14:paraId="59C9B0C5" w14:textId="77777777" w:rsidR="00A66B8B" w:rsidRPr="00A90677" w:rsidRDefault="00A66B8B">
      <w:pPr>
        <w:jc w:val="center"/>
        <w:divId w:val="1041899408"/>
        <w:rPr>
          <w:rFonts w:eastAsia="Times New Roman"/>
        </w:rPr>
      </w:pPr>
      <w:r w:rsidRPr="00A90677">
        <w:rPr>
          <w:rFonts w:eastAsia="Times New Roman"/>
        </w:rPr>
        <w:t>§ 300</w:t>
      </w:r>
    </w:p>
    <w:p w14:paraId="298F5A1F" w14:textId="77777777" w:rsidR="00A66B8B" w:rsidRPr="00A90677" w:rsidRDefault="00A66B8B">
      <w:pPr>
        <w:spacing w:after="240"/>
        <w:divId w:val="1041899408"/>
        <w:rPr>
          <w:rFonts w:eastAsia="Times New Roman"/>
        </w:rPr>
      </w:pPr>
      <w:r w:rsidRPr="00A90677">
        <w:rPr>
          <w:rFonts w:eastAsia="Times New Roman"/>
        </w:rPr>
        <w:br/>
        <w:t>(1) Zaměstnavatel je povinen při určení množství požadované práce a pracovního tempa vzít v úvahu fyziologické a neuropsychické možnosti zaměstnance, předpisy k zajištění bezpečnosti a ochrany zdraví při práci a čas na přirozené potřeby, jídlo a oddech. Množství požadované práce a pracovní tempo je možné určit také normou spotřeby práce.</w:t>
      </w:r>
      <w:r w:rsidRPr="00A90677">
        <w:rPr>
          <w:rFonts w:eastAsia="Times New Roman"/>
        </w:rPr>
        <w:br/>
      </w:r>
      <w:r w:rsidRPr="00A90677">
        <w:rPr>
          <w:rFonts w:eastAsia="Times New Roman"/>
        </w:rPr>
        <w:br/>
        <w:t>(2) Zaměstnavatel je povinen zabezpečit, aby podmínky podle odstavce 1, popřípadě norma spotřeby práce, byla-li jím určena, byly vytvořeny před zahájením práce.</w:t>
      </w:r>
      <w:r w:rsidRPr="00A90677">
        <w:rPr>
          <w:rFonts w:eastAsia="Times New Roman"/>
        </w:rPr>
        <w:br/>
      </w:r>
      <w:r w:rsidRPr="00A90677">
        <w:rPr>
          <w:rFonts w:eastAsia="Times New Roman"/>
        </w:rPr>
        <w:br/>
        <w:t xml:space="preserve">(3) Množství požadované práce a pracovní tempo, popřípadě zavedení nebo změnu normy spotřeby práce určuje zaměstnavatel, nejsou-li sjednány v kolektivní smlouvě, po projednání s </w:t>
      </w:r>
      <w:r w:rsidRPr="00A90677">
        <w:rPr>
          <w:rFonts w:eastAsia="Times New Roman"/>
        </w:rPr>
        <w:lastRenderedPageBreak/>
        <w:t>odborovou organizací.</w:t>
      </w:r>
      <w:r w:rsidRPr="00A90677">
        <w:rPr>
          <w:rFonts w:eastAsia="Times New Roman"/>
        </w:rPr>
        <w:br/>
      </w:r>
    </w:p>
    <w:p w14:paraId="7B8127F5" w14:textId="77777777" w:rsidR="00A66B8B" w:rsidRPr="00A90677" w:rsidRDefault="00A66B8B">
      <w:pPr>
        <w:jc w:val="center"/>
        <w:divId w:val="1041899408"/>
        <w:rPr>
          <w:rFonts w:eastAsia="Times New Roman"/>
        </w:rPr>
      </w:pPr>
      <w:r w:rsidRPr="00A90677">
        <w:rPr>
          <w:rFonts w:eastAsia="Times New Roman"/>
        </w:rPr>
        <w:t>HLAVA II</w:t>
      </w:r>
    </w:p>
    <w:p w14:paraId="24E6D3E6" w14:textId="77777777" w:rsidR="00A66B8B" w:rsidRPr="00A90677" w:rsidRDefault="00A66B8B">
      <w:pPr>
        <w:divId w:val="1041899408"/>
        <w:rPr>
          <w:rFonts w:eastAsia="Times New Roman"/>
        </w:rPr>
      </w:pPr>
    </w:p>
    <w:p w14:paraId="465BD5A0" w14:textId="77777777" w:rsidR="00A66B8B" w:rsidRPr="00A90677" w:rsidRDefault="00A66B8B">
      <w:pPr>
        <w:jc w:val="center"/>
        <w:divId w:val="1041899408"/>
        <w:rPr>
          <w:rFonts w:eastAsia="Times New Roman"/>
        </w:rPr>
      </w:pPr>
      <w:r w:rsidRPr="00A90677">
        <w:rPr>
          <w:rFonts w:eastAsia="Times New Roman"/>
        </w:rPr>
        <w:t>ZÁKLADNÍ POVINNOSTI ZAMĚSTNANCŮ A VEDOUCÍCH ZAMĚSTNANCŮ</w:t>
      </w:r>
    </w:p>
    <w:p w14:paraId="4C1F485F" w14:textId="77777777" w:rsidR="00A66B8B" w:rsidRPr="00A90677" w:rsidRDefault="00A66B8B">
      <w:pPr>
        <w:jc w:val="center"/>
        <w:divId w:val="1041899408"/>
        <w:rPr>
          <w:rFonts w:eastAsia="Times New Roman"/>
        </w:rPr>
      </w:pPr>
      <w:r w:rsidRPr="00A90677">
        <w:rPr>
          <w:rFonts w:eastAsia="Times New Roman"/>
        </w:rPr>
        <w:t>VYPLÝVAJÍCÍ Z PRACOVNÍHO POMĚRU NEBO DOHOD O PRACÍCH KONANÝCH</w:t>
      </w:r>
    </w:p>
    <w:p w14:paraId="672837E8" w14:textId="77777777" w:rsidR="00A66B8B" w:rsidRPr="00A90677" w:rsidRDefault="00A66B8B">
      <w:pPr>
        <w:jc w:val="center"/>
        <w:divId w:val="1041899408"/>
        <w:rPr>
          <w:rFonts w:eastAsia="Times New Roman"/>
        </w:rPr>
      </w:pPr>
      <w:r w:rsidRPr="00A90677">
        <w:rPr>
          <w:rFonts w:eastAsia="Times New Roman"/>
        </w:rPr>
        <w:t>MIMO PRACOVNÍ POMĚR, JINÉ POVINNOSTI ZAMĚSTNANCŮ, ZVLÁŠTNÍ</w:t>
      </w:r>
    </w:p>
    <w:p w14:paraId="0CF59F7E" w14:textId="77777777" w:rsidR="00A66B8B" w:rsidRPr="00A90677" w:rsidRDefault="00A66B8B">
      <w:pPr>
        <w:jc w:val="center"/>
        <w:divId w:val="1041899408"/>
        <w:rPr>
          <w:rFonts w:eastAsia="Times New Roman"/>
        </w:rPr>
      </w:pPr>
      <w:r w:rsidRPr="00A90677">
        <w:rPr>
          <w:rFonts w:eastAsia="Times New Roman"/>
        </w:rPr>
        <w:t>POVINNOSTI NĚKTERÝCH ZAMĚSTNANCŮ A VÝKON JINÉ</w:t>
      </w:r>
    </w:p>
    <w:p w14:paraId="45F460F1" w14:textId="77777777" w:rsidR="00A66B8B" w:rsidRPr="00A90677" w:rsidRDefault="00A66B8B">
      <w:pPr>
        <w:jc w:val="center"/>
        <w:divId w:val="1041899408"/>
        <w:rPr>
          <w:rFonts w:eastAsia="Times New Roman"/>
        </w:rPr>
      </w:pPr>
      <w:r w:rsidRPr="00A90677">
        <w:rPr>
          <w:rFonts w:eastAsia="Times New Roman"/>
        </w:rPr>
        <w:t>VÝDĚLEČNÉ ČINNOSTI</w:t>
      </w:r>
    </w:p>
    <w:p w14:paraId="4B37D1EB" w14:textId="77777777" w:rsidR="00A66B8B" w:rsidRPr="00A90677" w:rsidRDefault="00A66B8B">
      <w:pPr>
        <w:divId w:val="1041899408"/>
        <w:rPr>
          <w:rFonts w:eastAsia="Times New Roman"/>
        </w:rPr>
      </w:pPr>
    </w:p>
    <w:p w14:paraId="377D1271" w14:textId="77777777" w:rsidR="00A66B8B" w:rsidRPr="00A90677" w:rsidRDefault="00A66B8B">
      <w:pPr>
        <w:jc w:val="center"/>
        <w:divId w:val="1041899408"/>
        <w:rPr>
          <w:rFonts w:eastAsia="Times New Roman"/>
        </w:rPr>
      </w:pPr>
      <w:r w:rsidRPr="00A90677">
        <w:rPr>
          <w:rFonts w:eastAsia="Times New Roman"/>
        </w:rPr>
        <w:t>§ 301</w:t>
      </w:r>
    </w:p>
    <w:p w14:paraId="54394C5F" w14:textId="77777777" w:rsidR="00A66B8B" w:rsidRPr="00A90677" w:rsidRDefault="00A66B8B">
      <w:pPr>
        <w:divId w:val="1041899408"/>
        <w:rPr>
          <w:rFonts w:eastAsia="Times New Roman"/>
        </w:rPr>
      </w:pPr>
      <w:r w:rsidRPr="00A90677">
        <w:rPr>
          <w:rFonts w:eastAsia="Times New Roman"/>
        </w:rPr>
        <w:br/>
        <w:t>Zaměstnanci jsou povinni</w:t>
      </w:r>
      <w:r w:rsidRPr="00A90677">
        <w:rPr>
          <w:rFonts w:eastAsia="Times New Roman"/>
        </w:rPr>
        <w:br/>
      </w:r>
    </w:p>
    <w:p w14:paraId="3533B1C1" w14:textId="77777777" w:rsidR="00A66B8B" w:rsidRPr="00A90677" w:rsidRDefault="00A66B8B" w:rsidP="00E64716">
      <w:pPr>
        <w:divId w:val="1041899408"/>
        <w:rPr>
          <w:rFonts w:eastAsia="Times New Roman"/>
        </w:rPr>
      </w:pPr>
      <w:r w:rsidRPr="00A90677">
        <w:rPr>
          <w:rFonts w:eastAsia="Times New Roman"/>
        </w:rPr>
        <w:t>a) pracovat řádně podle svých sil, znalostí a schopností, plnit pokyny nadřízených vydané v souladu s právními předpisy a spolupracovat s ostatními zaměstnanci,</w:t>
      </w:r>
    </w:p>
    <w:p w14:paraId="1B36F968" w14:textId="77777777" w:rsidR="00A66B8B" w:rsidRPr="00A90677" w:rsidRDefault="00A66B8B" w:rsidP="00E64716">
      <w:pPr>
        <w:divId w:val="1041899408"/>
        <w:rPr>
          <w:rFonts w:eastAsia="Times New Roman"/>
        </w:rPr>
      </w:pPr>
      <w:r w:rsidRPr="00A90677">
        <w:rPr>
          <w:rFonts w:eastAsia="Times New Roman"/>
        </w:rPr>
        <w:t>b) využívat pracovní dobu a výrobní prostředky k vykonávání svěřených prací, plnit kvalitně a včas pracovní úkoly,</w:t>
      </w:r>
    </w:p>
    <w:p w14:paraId="270AB86A" w14:textId="77777777" w:rsidR="00A66B8B" w:rsidRPr="00A90677" w:rsidRDefault="00A66B8B" w:rsidP="00E64716">
      <w:pPr>
        <w:divId w:val="1041899408"/>
        <w:rPr>
          <w:rFonts w:eastAsia="Times New Roman"/>
        </w:rPr>
      </w:pPr>
      <w:r w:rsidRPr="00A90677">
        <w:rPr>
          <w:rFonts w:eastAsia="Times New Roman"/>
        </w:rPr>
        <w:t>c) dodržovat právní předpisy vztahující se k práci jimi vykonávané; dodržovat ostatní předpisy vztahující se k práci jimi vykonávané, pokud s nimi byli řádně seznámeni,</w:t>
      </w:r>
    </w:p>
    <w:p w14:paraId="615185BC" w14:textId="77777777" w:rsidR="00A66B8B" w:rsidRPr="00A90677" w:rsidRDefault="00A66B8B" w:rsidP="00E64716">
      <w:pPr>
        <w:divId w:val="1041899408"/>
        <w:rPr>
          <w:rFonts w:eastAsia="Times New Roman"/>
        </w:rPr>
      </w:pPr>
      <w:r w:rsidRPr="00A90677">
        <w:rPr>
          <w:rFonts w:eastAsia="Times New Roman"/>
        </w:rPr>
        <w:t>d) řádně hospodařit s prostředky svěřenými jim zaměstnavatelem a střežit a ochraňovat majetek zaměstnavatele před poškozením, ztrátou, zničením a zneužitím a nejednat v rozporu s oprávněnými zájmy zaměstnavatele.</w:t>
      </w:r>
      <w:r w:rsidRPr="00A90677">
        <w:rPr>
          <w:rFonts w:eastAsia="Times New Roman"/>
        </w:rPr>
        <w:br/>
      </w:r>
    </w:p>
    <w:p w14:paraId="0F84653A" w14:textId="77777777" w:rsidR="00A66B8B" w:rsidRPr="00A90677" w:rsidRDefault="00A66B8B">
      <w:pPr>
        <w:jc w:val="center"/>
        <w:divId w:val="1041899408"/>
        <w:rPr>
          <w:rFonts w:eastAsia="Times New Roman"/>
        </w:rPr>
      </w:pPr>
      <w:r w:rsidRPr="00A90677">
        <w:rPr>
          <w:rFonts w:eastAsia="Times New Roman"/>
        </w:rPr>
        <w:t>§ 301a</w:t>
      </w:r>
    </w:p>
    <w:p w14:paraId="652C1312" w14:textId="77777777" w:rsidR="00A66B8B" w:rsidRPr="00A90677" w:rsidRDefault="00A66B8B">
      <w:pPr>
        <w:divId w:val="1041899408"/>
        <w:rPr>
          <w:rFonts w:eastAsia="Times New Roman"/>
        </w:rPr>
      </w:pPr>
    </w:p>
    <w:p w14:paraId="66E491CC" w14:textId="77777777" w:rsidR="00A66B8B" w:rsidRPr="00A90677" w:rsidRDefault="00A66B8B">
      <w:pPr>
        <w:jc w:val="center"/>
        <w:divId w:val="1041899408"/>
        <w:rPr>
          <w:rFonts w:eastAsia="Times New Roman"/>
        </w:rPr>
      </w:pPr>
      <w:r w:rsidRPr="00A90677">
        <w:rPr>
          <w:rFonts w:eastAsia="Times New Roman"/>
          <w:b/>
          <w:bCs/>
        </w:rPr>
        <w:t>Jiné povinnosti zaměstnanců</w:t>
      </w:r>
    </w:p>
    <w:p w14:paraId="69BA2D67" w14:textId="77777777" w:rsidR="00A66B8B" w:rsidRPr="00A90677" w:rsidRDefault="00A66B8B">
      <w:pPr>
        <w:spacing w:after="240"/>
        <w:divId w:val="1041899408"/>
        <w:rPr>
          <w:rFonts w:eastAsia="Times New Roman"/>
        </w:rPr>
      </w:pPr>
      <w:r w:rsidRPr="00A90677">
        <w:rPr>
          <w:rFonts w:eastAsia="Times New Roman"/>
        </w:rPr>
        <w:br/>
        <w:t>Zaměstnanci jsou v době prvních 14 kalendářních dnů trvání dočasné pracovní neschopnosti povinni dodržovat stanovený režim dočasně práce neschopného pojištěnce, pokud jde o povinnost zdržovat se v době dočasné pracovní neschopnosti v místě pobytu a dodržovat dobu a rozsah povolených vycházek podle zákona o nemocenském pojištění</w:t>
      </w:r>
      <w:r w:rsidRPr="00A90677">
        <w:rPr>
          <w:rFonts w:eastAsia="Times New Roman"/>
          <w:vertAlign w:val="superscript"/>
        </w:rPr>
        <w:t>107)</w:t>
      </w:r>
      <w:r w:rsidRPr="00A90677">
        <w:rPr>
          <w:rFonts w:eastAsia="Times New Roman"/>
        </w:rPr>
        <w:t>.</w:t>
      </w:r>
    </w:p>
    <w:p w14:paraId="266CB0A5" w14:textId="77777777" w:rsidR="00A66B8B" w:rsidRPr="00A90677" w:rsidRDefault="00A66B8B">
      <w:pPr>
        <w:jc w:val="center"/>
        <w:divId w:val="1041899408"/>
        <w:rPr>
          <w:rFonts w:eastAsia="Times New Roman"/>
        </w:rPr>
      </w:pPr>
      <w:r w:rsidRPr="00A90677">
        <w:rPr>
          <w:rFonts w:eastAsia="Times New Roman"/>
        </w:rPr>
        <w:t>§ 302</w:t>
      </w:r>
    </w:p>
    <w:p w14:paraId="32C176D2" w14:textId="77777777" w:rsidR="00A66B8B" w:rsidRPr="00A90677" w:rsidRDefault="00A66B8B" w:rsidP="00E64716">
      <w:pPr>
        <w:divId w:val="1041899408"/>
        <w:rPr>
          <w:rFonts w:eastAsia="Times New Roman"/>
        </w:rPr>
      </w:pPr>
      <w:r w:rsidRPr="00A90677">
        <w:rPr>
          <w:rFonts w:eastAsia="Times New Roman"/>
        </w:rPr>
        <w:br/>
        <w:t>Vedoucí zaměstnanci jsou dále povinni</w:t>
      </w:r>
      <w:r w:rsidRPr="00A90677">
        <w:rPr>
          <w:rFonts w:eastAsia="Times New Roman"/>
        </w:rPr>
        <w:br/>
      </w:r>
      <w:r w:rsidRPr="00A90677">
        <w:rPr>
          <w:rFonts w:eastAsia="Times New Roman"/>
        </w:rPr>
        <w:br/>
        <w:t>a) řídit a kontrolovat práci podřízených zaměstnanců a hodnotit jejich pracovní výkonnost a pracovní výsledky,</w:t>
      </w:r>
    </w:p>
    <w:p w14:paraId="42F817B4" w14:textId="77777777" w:rsidR="00A66B8B" w:rsidRPr="00A90677" w:rsidRDefault="00A66B8B" w:rsidP="00E64716">
      <w:pPr>
        <w:divId w:val="1041899408"/>
        <w:rPr>
          <w:rFonts w:eastAsia="Times New Roman"/>
        </w:rPr>
      </w:pPr>
      <w:r w:rsidRPr="00A90677">
        <w:rPr>
          <w:rFonts w:eastAsia="Times New Roman"/>
        </w:rPr>
        <w:t>b) co nejlépe organizovat práci,</w:t>
      </w:r>
    </w:p>
    <w:p w14:paraId="42B21DD2" w14:textId="77777777" w:rsidR="00A66B8B" w:rsidRPr="00A90677" w:rsidRDefault="00A66B8B" w:rsidP="00E64716">
      <w:pPr>
        <w:divId w:val="1041899408"/>
        <w:rPr>
          <w:rFonts w:eastAsia="Times New Roman"/>
        </w:rPr>
      </w:pPr>
      <w:r w:rsidRPr="00A90677">
        <w:rPr>
          <w:rFonts w:eastAsia="Times New Roman"/>
        </w:rPr>
        <w:t>c) vytvářet příznivé pracovní podmínky a zajišťovat bezpečnost a ochranu zdraví při práci,</w:t>
      </w:r>
    </w:p>
    <w:p w14:paraId="462EDB6E" w14:textId="77777777" w:rsidR="00A66B8B" w:rsidRPr="00A90677" w:rsidRDefault="00A66B8B" w:rsidP="00E64716">
      <w:pPr>
        <w:divId w:val="1041899408"/>
        <w:rPr>
          <w:rFonts w:eastAsia="Times New Roman"/>
        </w:rPr>
      </w:pPr>
      <w:r w:rsidRPr="00A90677">
        <w:rPr>
          <w:rFonts w:eastAsia="Times New Roman"/>
        </w:rPr>
        <w:t>d) zabezpečovat odměňování zaměstnanců podle tohoto zákona,</w:t>
      </w:r>
    </w:p>
    <w:p w14:paraId="0EA4D225" w14:textId="77777777" w:rsidR="00A66B8B" w:rsidRPr="00A90677" w:rsidRDefault="00A66B8B" w:rsidP="00E64716">
      <w:pPr>
        <w:divId w:val="1041899408"/>
        <w:rPr>
          <w:rFonts w:eastAsia="Times New Roman"/>
        </w:rPr>
      </w:pPr>
      <w:r w:rsidRPr="00A90677">
        <w:rPr>
          <w:rFonts w:eastAsia="Times New Roman"/>
        </w:rPr>
        <w:t>e) vytvářet podmínky pro zvyšování odborné úrovně zaměstnanců,</w:t>
      </w:r>
    </w:p>
    <w:p w14:paraId="641E9E58" w14:textId="77777777" w:rsidR="00A66B8B" w:rsidRPr="00A90677" w:rsidRDefault="00A66B8B" w:rsidP="00E64716">
      <w:pPr>
        <w:divId w:val="1041899408"/>
        <w:rPr>
          <w:rFonts w:eastAsia="Times New Roman"/>
        </w:rPr>
      </w:pPr>
      <w:r w:rsidRPr="00A90677">
        <w:rPr>
          <w:rFonts w:eastAsia="Times New Roman"/>
        </w:rPr>
        <w:t>f) zabezpečovat dodržování právních a vnitřních předpisů,</w:t>
      </w:r>
    </w:p>
    <w:p w14:paraId="05AD8C0F" w14:textId="77777777" w:rsidR="00A66B8B" w:rsidRPr="00A90677" w:rsidRDefault="00A66B8B" w:rsidP="00E64716">
      <w:pPr>
        <w:divId w:val="1041899408"/>
        <w:rPr>
          <w:rFonts w:eastAsia="Times New Roman"/>
        </w:rPr>
      </w:pPr>
      <w:r w:rsidRPr="00A90677">
        <w:rPr>
          <w:rFonts w:eastAsia="Times New Roman"/>
        </w:rPr>
        <w:t>g) zabezpečovat přijetí opatření k ochraně majetku zaměstnavatele.</w:t>
      </w:r>
      <w:r w:rsidRPr="00A90677">
        <w:rPr>
          <w:rFonts w:eastAsia="Times New Roman"/>
        </w:rPr>
        <w:br/>
      </w:r>
    </w:p>
    <w:p w14:paraId="6DE2D91D" w14:textId="77777777" w:rsidR="00A66B8B" w:rsidRPr="00A90677" w:rsidRDefault="00A66B8B">
      <w:pPr>
        <w:jc w:val="center"/>
        <w:divId w:val="1041899408"/>
        <w:rPr>
          <w:rFonts w:eastAsia="Times New Roman"/>
        </w:rPr>
      </w:pPr>
      <w:r w:rsidRPr="00A90677">
        <w:rPr>
          <w:rFonts w:eastAsia="Times New Roman"/>
        </w:rPr>
        <w:t>§ 303</w:t>
      </w:r>
    </w:p>
    <w:p w14:paraId="32B01A2F" w14:textId="77777777" w:rsidR="00A66B8B" w:rsidRPr="00A90677" w:rsidRDefault="00A66B8B">
      <w:pPr>
        <w:divId w:val="1041899408"/>
        <w:rPr>
          <w:rFonts w:eastAsia="Times New Roman"/>
        </w:rPr>
      </w:pPr>
      <w:r w:rsidRPr="00A90677">
        <w:rPr>
          <w:rFonts w:eastAsia="Times New Roman"/>
        </w:rPr>
        <w:br/>
        <w:t>(1) Zaměstnanci</w:t>
      </w:r>
      <w:r w:rsidRPr="00A90677">
        <w:rPr>
          <w:rFonts w:eastAsia="Times New Roman"/>
        </w:rPr>
        <w:br/>
      </w:r>
    </w:p>
    <w:p w14:paraId="28E93F3D" w14:textId="77777777" w:rsidR="00A66B8B" w:rsidRPr="00A90677" w:rsidRDefault="00A66B8B" w:rsidP="00E64716">
      <w:pPr>
        <w:divId w:val="1041899408"/>
        <w:rPr>
          <w:rFonts w:eastAsia="Times New Roman"/>
        </w:rPr>
      </w:pPr>
      <w:r w:rsidRPr="00A90677">
        <w:rPr>
          <w:rFonts w:eastAsia="Times New Roman"/>
        </w:rPr>
        <w:lastRenderedPageBreak/>
        <w:t>a) ve správních úřadech,</w:t>
      </w:r>
    </w:p>
    <w:p w14:paraId="172BC98D" w14:textId="77777777" w:rsidR="00A66B8B" w:rsidRPr="00A90677" w:rsidRDefault="00A66B8B" w:rsidP="00E64716">
      <w:pPr>
        <w:divId w:val="1041899408"/>
        <w:rPr>
          <w:rFonts w:eastAsia="Times New Roman"/>
        </w:rPr>
      </w:pPr>
      <w:r w:rsidRPr="00A90677">
        <w:rPr>
          <w:rFonts w:eastAsia="Times New Roman"/>
        </w:rPr>
        <w:t>b) zaměstnanci v</w:t>
      </w:r>
      <w:r w:rsidRPr="00A90677">
        <w:rPr>
          <w:rFonts w:eastAsia="Times New Roman"/>
        </w:rPr>
        <w:br/>
      </w:r>
    </w:p>
    <w:p w14:paraId="05DFD728" w14:textId="77777777" w:rsidR="00A66B8B" w:rsidRPr="00A90677" w:rsidRDefault="00A66B8B" w:rsidP="00E64716">
      <w:pPr>
        <w:ind w:left="720"/>
        <w:divId w:val="1041899408"/>
        <w:rPr>
          <w:rFonts w:eastAsia="Times New Roman"/>
        </w:rPr>
      </w:pPr>
      <w:r w:rsidRPr="00A90677">
        <w:rPr>
          <w:rFonts w:eastAsia="Times New Roman"/>
        </w:rPr>
        <w:t>1. Policii České republiky,</w:t>
      </w:r>
    </w:p>
    <w:p w14:paraId="774DBE18" w14:textId="77777777" w:rsidR="00A66B8B" w:rsidRPr="00A90677" w:rsidRDefault="00A66B8B" w:rsidP="00E64716">
      <w:pPr>
        <w:ind w:left="720"/>
        <w:divId w:val="1041899408"/>
        <w:rPr>
          <w:rFonts w:eastAsia="Times New Roman"/>
        </w:rPr>
      </w:pPr>
      <w:r w:rsidRPr="00A90677">
        <w:rPr>
          <w:rFonts w:eastAsia="Times New Roman"/>
        </w:rPr>
        <w:t>2. ozbrojených silách České republiky</w:t>
      </w:r>
      <w:r w:rsidRPr="00A90677">
        <w:rPr>
          <w:rFonts w:eastAsia="Times New Roman"/>
          <w:vertAlign w:val="superscript"/>
        </w:rPr>
        <w:t>83)</w:t>
      </w:r>
      <w:r w:rsidRPr="00A90677">
        <w:rPr>
          <w:rFonts w:eastAsia="Times New Roman"/>
        </w:rPr>
        <w:t>,</w:t>
      </w:r>
    </w:p>
    <w:p w14:paraId="7C829122" w14:textId="77777777" w:rsidR="00A66B8B" w:rsidRPr="00A90677" w:rsidRDefault="00A66B8B" w:rsidP="00E64716">
      <w:pPr>
        <w:ind w:left="720"/>
        <w:divId w:val="1041899408"/>
        <w:rPr>
          <w:rFonts w:eastAsia="Times New Roman"/>
        </w:rPr>
      </w:pPr>
      <w:r w:rsidRPr="00A90677">
        <w:rPr>
          <w:rFonts w:eastAsia="Times New Roman"/>
        </w:rPr>
        <w:t>3. Generální inspekci bezpečnostních sborů,</w:t>
      </w:r>
    </w:p>
    <w:p w14:paraId="3806AD47" w14:textId="77777777" w:rsidR="00A66B8B" w:rsidRPr="00A90677" w:rsidRDefault="00A66B8B" w:rsidP="00E64716">
      <w:pPr>
        <w:ind w:left="720"/>
        <w:divId w:val="1041899408"/>
        <w:rPr>
          <w:rFonts w:eastAsia="Times New Roman"/>
        </w:rPr>
      </w:pPr>
      <w:r w:rsidRPr="00A90677">
        <w:rPr>
          <w:rFonts w:eastAsia="Times New Roman"/>
        </w:rPr>
        <w:t>4. Bezpečnostní informační službě,</w:t>
      </w:r>
    </w:p>
    <w:p w14:paraId="7332543B" w14:textId="77777777" w:rsidR="00A66B8B" w:rsidRPr="00A90677" w:rsidRDefault="00A66B8B" w:rsidP="00E64716">
      <w:pPr>
        <w:ind w:left="720"/>
        <w:divId w:val="1041899408"/>
        <w:rPr>
          <w:rFonts w:eastAsia="Times New Roman"/>
        </w:rPr>
      </w:pPr>
      <w:r w:rsidRPr="00A90677">
        <w:rPr>
          <w:rFonts w:eastAsia="Times New Roman"/>
        </w:rPr>
        <w:t>5. Úřadu pro zahraniční styky a informace,</w:t>
      </w:r>
    </w:p>
    <w:p w14:paraId="6CD65AA9" w14:textId="77777777" w:rsidR="00A66B8B" w:rsidRPr="00A90677" w:rsidRDefault="00A66B8B" w:rsidP="00E64716">
      <w:pPr>
        <w:ind w:left="720"/>
        <w:divId w:val="1041899408"/>
        <w:rPr>
          <w:rFonts w:eastAsia="Times New Roman"/>
        </w:rPr>
      </w:pPr>
      <w:r w:rsidRPr="00A90677">
        <w:rPr>
          <w:rFonts w:eastAsia="Times New Roman"/>
        </w:rPr>
        <w:t>6. Vězeňské službě České republiky,</w:t>
      </w:r>
    </w:p>
    <w:p w14:paraId="7660EFB7" w14:textId="77777777" w:rsidR="00A66B8B" w:rsidRPr="00A90677" w:rsidRDefault="00A66B8B" w:rsidP="00E64716">
      <w:pPr>
        <w:ind w:left="720"/>
        <w:divId w:val="1041899408"/>
        <w:rPr>
          <w:rFonts w:eastAsia="Times New Roman"/>
        </w:rPr>
      </w:pPr>
      <w:r w:rsidRPr="00A90677">
        <w:rPr>
          <w:rFonts w:eastAsia="Times New Roman"/>
        </w:rPr>
        <w:t>7. Probační a mediační službě,</w:t>
      </w:r>
    </w:p>
    <w:p w14:paraId="7FD93617" w14:textId="77777777" w:rsidR="00A66B8B" w:rsidRPr="00A90677" w:rsidRDefault="00A66B8B" w:rsidP="00E64716">
      <w:pPr>
        <w:ind w:left="720"/>
        <w:divId w:val="1041899408"/>
        <w:rPr>
          <w:rFonts w:eastAsia="Times New Roman"/>
        </w:rPr>
      </w:pPr>
      <w:r w:rsidRPr="00A90677">
        <w:rPr>
          <w:rFonts w:eastAsia="Times New Roman"/>
        </w:rPr>
        <w:t>8. Kanceláři prezidenta republiky,</w:t>
      </w:r>
    </w:p>
    <w:p w14:paraId="4AFCFEE0" w14:textId="77777777" w:rsidR="00A66B8B" w:rsidRPr="00A90677" w:rsidRDefault="00A66B8B" w:rsidP="00E64716">
      <w:pPr>
        <w:ind w:left="720"/>
        <w:divId w:val="1041899408"/>
        <w:rPr>
          <w:rFonts w:eastAsia="Times New Roman"/>
        </w:rPr>
      </w:pPr>
      <w:r w:rsidRPr="00A90677">
        <w:rPr>
          <w:rFonts w:eastAsia="Times New Roman"/>
        </w:rPr>
        <w:t>9. Kanceláři Poslanecké sněmovny,</w:t>
      </w:r>
    </w:p>
    <w:p w14:paraId="66CAAE37" w14:textId="77777777" w:rsidR="00A66B8B" w:rsidRPr="00A90677" w:rsidRDefault="00A66B8B" w:rsidP="00E64716">
      <w:pPr>
        <w:ind w:left="720"/>
        <w:divId w:val="1041899408"/>
        <w:rPr>
          <w:rFonts w:eastAsia="Times New Roman"/>
        </w:rPr>
      </w:pPr>
      <w:r w:rsidRPr="00A90677">
        <w:rPr>
          <w:rFonts w:eastAsia="Times New Roman"/>
        </w:rPr>
        <w:t>10. Kanceláři Senátu,</w:t>
      </w:r>
    </w:p>
    <w:p w14:paraId="088A61D4" w14:textId="77777777" w:rsidR="00A66B8B" w:rsidRPr="00A90677" w:rsidRDefault="00A66B8B" w:rsidP="00E64716">
      <w:pPr>
        <w:ind w:left="720"/>
        <w:divId w:val="1041899408"/>
        <w:rPr>
          <w:rFonts w:eastAsia="Times New Roman"/>
        </w:rPr>
      </w:pPr>
      <w:r w:rsidRPr="00A90677">
        <w:rPr>
          <w:rFonts w:eastAsia="Times New Roman"/>
        </w:rPr>
        <w:t>11. Kanceláři Veřejného ochránce práv,</w:t>
      </w:r>
    </w:p>
    <w:p w14:paraId="3FD7C06E" w14:textId="77777777" w:rsidR="00A66B8B" w:rsidRPr="00A90677" w:rsidRDefault="00A66B8B" w:rsidP="00E64716">
      <w:pPr>
        <w:ind w:left="720"/>
        <w:divId w:val="1041899408"/>
        <w:rPr>
          <w:rFonts w:eastAsia="Times New Roman"/>
        </w:rPr>
      </w:pPr>
      <w:r w:rsidRPr="00A90677">
        <w:rPr>
          <w:rFonts w:eastAsia="Times New Roman"/>
        </w:rPr>
        <w:t>12. Kanceláři finančního arbitra,</w:t>
      </w:r>
    </w:p>
    <w:p w14:paraId="52FE2190" w14:textId="77777777" w:rsidR="00A66B8B" w:rsidRPr="00A90677" w:rsidRDefault="00A66B8B" w:rsidP="00E64716">
      <w:pPr>
        <w:ind w:left="720"/>
        <w:divId w:val="1041899408"/>
        <w:rPr>
          <w:rFonts w:eastAsia="Times New Roman"/>
        </w:rPr>
      </w:pPr>
      <w:r w:rsidRPr="00A90677">
        <w:rPr>
          <w:rFonts w:eastAsia="Times New Roman"/>
        </w:rPr>
        <w:t>13. Úřadu pro zastupování státu ve věcech majetkových,</w:t>
      </w:r>
    </w:p>
    <w:p w14:paraId="7A5A76D6" w14:textId="77777777" w:rsidR="00A66B8B" w:rsidRPr="00A90677" w:rsidRDefault="00A66B8B" w:rsidP="00E64716">
      <w:pPr>
        <w:ind w:left="720"/>
        <w:divId w:val="1041899408"/>
        <w:rPr>
          <w:rFonts w:eastAsia="Times New Roman"/>
        </w:rPr>
      </w:pPr>
      <w:r w:rsidRPr="00A90677">
        <w:rPr>
          <w:rFonts w:eastAsia="Times New Roman"/>
        </w:rPr>
        <w:t xml:space="preserve">14. České správě sociálního zabezpečení a v okresních správách sociálního zabezpečení, </w:t>
      </w:r>
    </w:p>
    <w:p w14:paraId="7B8DF4A9" w14:textId="77777777" w:rsidR="00A66B8B" w:rsidRPr="00A90677" w:rsidRDefault="00A66B8B" w:rsidP="00E64716">
      <w:pPr>
        <w:ind w:left="720"/>
        <w:divId w:val="1041899408"/>
        <w:rPr>
          <w:rFonts w:eastAsia="Times New Roman"/>
        </w:rPr>
      </w:pPr>
      <w:r w:rsidRPr="00A90677">
        <w:rPr>
          <w:rFonts w:eastAsia="Times New Roman"/>
        </w:rPr>
        <w:t>15. Nejvyšším kontrolním úřadu,</w:t>
      </w:r>
    </w:p>
    <w:p w14:paraId="0FF00097" w14:textId="77777777" w:rsidR="00A66B8B" w:rsidRPr="00A90677" w:rsidRDefault="00A66B8B" w:rsidP="00E64716">
      <w:pPr>
        <w:ind w:left="720"/>
        <w:divId w:val="1041899408"/>
        <w:rPr>
          <w:rFonts w:eastAsia="Times New Roman"/>
        </w:rPr>
      </w:pPr>
      <w:r w:rsidRPr="00A90677">
        <w:rPr>
          <w:rFonts w:eastAsia="Times New Roman"/>
        </w:rPr>
        <w:t>16. Úřadu pro ochranu osobních údajů,</w:t>
      </w:r>
    </w:p>
    <w:p w14:paraId="05536AD0" w14:textId="77777777" w:rsidR="00A66B8B" w:rsidRPr="00A90677" w:rsidRDefault="00A66B8B" w:rsidP="00E64716">
      <w:pPr>
        <w:ind w:left="720"/>
        <w:divId w:val="1041899408"/>
        <w:rPr>
          <w:rFonts w:eastAsia="Times New Roman"/>
        </w:rPr>
      </w:pPr>
      <w:r w:rsidRPr="00A90677">
        <w:rPr>
          <w:rFonts w:eastAsia="Times New Roman"/>
        </w:rPr>
        <w:t>17. Ústavu pro studium totalitních režimů,</w:t>
      </w:r>
    </w:p>
    <w:p w14:paraId="6C356BC0" w14:textId="77777777" w:rsidR="00A66B8B" w:rsidRPr="00A90677" w:rsidRDefault="00A66B8B" w:rsidP="00E64716">
      <w:pPr>
        <w:ind w:left="720"/>
        <w:divId w:val="1041899408"/>
        <w:rPr>
          <w:rFonts w:eastAsia="Times New Roman"/>
        </w:rPr>
      </w:pPr>
      <w:r w:rsidRPr="00A90677">
        <w:rPr>
          <w:rFonts w:eastAsia="Times New Roman"/>
        </w:rPr>
        <w:t>18. chráněných krajinných oblastech a národních parcích,</w:t>
      </w:r>
    </w:p>
    <w:p w14:paraId="58739BCF" w14:textId="77777777" w:rsidR="00A66B8B" w:rsidRPr="00A90677" w:rsidRDefault="00A66B8B" w:rsidP="00E64716">
      <w:pPr>
        <w:ind w:left="720"/>
        <w:divId w:val="1041899408"/>
        <w:rPr>
          <w:rFonts w:eastAsia="Times New Roman"/>
        </w:rPr>
      </w:pPr>
      <w:r w:rsidRPr="00A90677">
        <w:rPr>
          <w:rFonts w:eastAsia="Times New Roman"/>
        </w:rPr>
        <w:t>19. Správě úložišť radioaktivních odpadů,</w:t>
      </w:r>
    </w:p>
    <w:p w14:paraId="662D462A" w14:textId="77777777" w:rsidR="00E64716" w:rsidRPr="00A90677" w:rsidRDefault="00E64716" w:rsidP="00E64716">
      <w:pPr>
        <w:ind w:left="720"/>
        <w:divId w:val="1041899408"/>
        <w:rPr>
          <w:rFonts w:eastAsia="Times New Roman"/>
        </w:rPr>
      </w:pPr>
    </w:p>
    <w:p w14:paraId="71E99DA9" w14:textId="77777777" w:rsidR="00A66B8B" w:rsidRPr="00A90677" w:rsidRDefault="00A66B8B" w:rsidP="00E64716">
      <w:pPr>
        <w:divId w:val="1041899408"/>
        <w:rPr>
          <w:rFonts w:eastAsia="Times New Roman"/>
        </w:rPr>
      </w:pPr>
      <w:r w:rsidRPr="00A90677">
        <w:rPr>
          <w:rFonts w:eastAsia="Times New Roman"/>
        </w:rPr>
        <w:t>c) zaměstnanci u soudů a státních zastupitelství,</w:t>
      </w:r>
    </w:p>
    <w:p w14:paraId="2A524585" w14:textId="77777777" w:rsidR="00A66B8B" w:rsidRPr="00A90677" w:rsidRDefault="00A66B8B" w:rsidP="00E64716">
      <w:pPr>
        <w:divId w:val="1041899408"/>
        <w:rPr>
          <w:rFonts w:eastAsia="Times New Roman"/>
        </w:rPr>
      </w:pPr>
      <w:r w:rsidRPr="00A90677">
        <w:rPr>
          <w:rFonts w:eastAsia="Times New Roman"/>
        </w:rPr>
        <w:t>d) zaměstnanci</w:t>
      </w:r>
      <w:r w:rsidRPr="00A90677">
        <w:rPr>
          <w:rFonts w:eastAsia="Times New Roman"/>
        </w:rPr>
        <w:br/>
      </w:r>
    </w:p>
    <w:p w14:paraId="3141D32A" w14:textId="77777777" w:rsidR="00A66B8B" w:rsidRPr="00A90677" w:rsidRDefault="00A66B8B" w:rsidP="00E64716">
      <w:pPr>
        <w:ind w:left="720"/>
        <w:divId w:val="1041899408"/>
        <w:rPr>
          <w:rFonts w:eastAsia="Times New Roman"/>
        </w:rPr>
      </w:pPr>
      <w:r w:rsidRPr="00A90677">
        <w:rPr>
          <w:rFonts w:eastAsia="Times New Roman"/>
        </w:rPr>
        <w:t>1. České národní banky,</w:t>
      </w:r>
    </w:p>
    <w:p w14:paraId="454EAF8D" w14:textId="77777777" w:rsidR="00A66B8B" w:rsidRPr="00A90677" w:rsidRDefault="00A66B8B" w:rsidP="00E64716">
      <w:pPr>
        <w:ind w:left="720"/>
        <w:divId w:val="1041899408"/>
        <w:rPr>
          <w:rFonts w:eastAsia="Times New Roman"/>
        </w:rPr>
      </w:pPr>
      <w:r w:rsidRPr="00A90677">
        <w:rPr>
          <w:rFonts w:eastAsia="Times New Roman"/>
        </w:rPr>
        <w:t>2. státních fondů,</w:t>
      </w:r>
    </w:p>
    <w:p w14:paraId="76B17E06" w14:textId="77777777" w:rsidR="00E64716" w:rsidRPr="00A90677" w:rsidRDefault="00E64716" w:rsidP="00E64716">
      <w:pPr>
        <w:ind w:left="720"/>
        <w:divId w:val="1041899408"/>
        <w:rPr>
          <w:rFonts w:eastAsia="Times New Roman"/>
        </w:rPr>
      </w:pPr>
    </w:p>
    <w:p w14:paraId="123CA92A" w14:textId="77777777" w:rsidR="00A66B8B" w:rsidRPr="00A90677" w:rsidRDefault="00A66B8B" w:rsidP="00E64716">
      <w:pPr>
        <w:divId w:val="1041899408"/>
        <w:rPr>
          <w:rFonts w:eastAsia="Times New Roman"/>
        </w:rPr>
      </w:pPr>
      <w:r w:rsidRPr="00A90677">
        <w:rPr>
          <w:rFonts w:eastAsia="Times New Roman"/>
        </w:rPr>
        <w:t>e) zaměstnanci územních samosprávných celků zařazení</w:t>
      </w:r>
      <w:r w:rsidRPr="00A90677">
        <w:rPr>
          <w:rFonts w:eastAsia="Times New Roman"/>
        </w:rPr>
        <w:br/>
      </w:r>
    </w:p>
    <w:p w14:paraId="3C3262D6" w14:textId="77777777" w:rsidR="00A66B8B" w:rsidRPr="00A90677" w:rsidRDefault="00A66B8B" w:rsidP="00E64716">
      <w:pPr>
        <w:ind w:left="720"/>
        <w:divId w:val="1041899408"/>
        <w:rPr>
          <w:rFonts w:eastAsia="Times New Roman"/>
        </w:rPr>
      </w:pPr>
      <w:r w:rsidRPr="00A90677">
        <w:rPr>
          <w:rFonts w:eastAsia="Times New Roman"/>
        </w:rPr>
        <w:t>1. do obecního úřadu,</w:t>
      </w:r>
    </w:p>
    <w:p w14:paraId="74067685" w14:textId="77777777" w:rsidR="00A66B8B" w:rsidRPr="00A90677" w:rsidRDefault="00A66B8B" w:rsidP="00E64716">
      <w:pPr>
        <w:ind w:left="720"/>
        <w:divId w:val="1041899408"/>
        <w:rPr>
          <w:rFonts w:eastAsia="Times New Roman"/>
        </w:rPr>
      </w:pPr>
      <w:r w:rsidRPr="00A90677">
        <w:rPr>
          <w:rFonts w:eastAsia="Times New Roman"/>
        </w:rPr>
        <w:t>2. městského úřadu,</w:t>
      </w:r>
    </w:p>
    <w:p w14:paraId="36FDB0CC" w14:textId="77777777" w:rsidR="00A66B8B" w:rsidRPr="00A90677" w:rsidRDefault="00A66B8B" w:rsidP="00E64716">
      <w:pPr>
        <w:ind w:left="720"/>
        <w:divId w:val="1041899408"/>
        <w:rPr>
          <w:rFonts w:eastAsia="Times New Roman"/>
        </w:rPr>
      </w:pPr>
      <w:r w:rsidRPr="00A90677">
        <w:rPr>
          <w:rFonts w:eastAsia="Times New Roman"/>
        </w:rPr>
        <w:t>3. magistrátu statutárního města nebo magistrátu územně členěného statutárního města, úřadu městského obvodu nebo úřadu městské části územně členěného statutárního města,</w:t>
      </w:r>
    </w:p>
    <w:p w14:paraId="3D744BEA" w14:textId="77777777" w:rsidR="00A66B8B" w:rsidRPr="00A90677" w:rsidRDefault="00A66B8B" w:rsidP="00E64716">
      <w:pPr>
        <w:ind w:left="720"/>
        <w:divId w:val="1041899408"/>
        <w:rPr>
          <w:rFonts w:eastAsia="Times New Roman"/>
        </w:rPr>
      </w:pPr>
      <w:r w:rsidRPr="00A90677">
        <w:rPr>
          <w:rFonts w:eastAsia="Times New Roman"/>
        </w:rPr>
        <w:t>4. krajského úřadu,</w:t>
      </w:r>
    </w:p>
    <w:p w14:paraId="319126A0" w14:textId="77777777" w:rsidR="00A66B8B" w:rsidRPr="00A90677" w:rsidRDefault="00A66B8B" w:rsidP="00E64716">
      <w:pPr>
        <w:ind w:left="720"/>
        <w:divId w:val="1041899408"/>
        <w:rPr>
          <w:rFonts w:eastAsia="Times New Roman"/>
        </w:rPr>
      </w:pPr>
      <w:r w:rsidRPr="00A90677">
        <w:rPr>
          <w:rFonts w:eastAsia="Times New Roman"/>
        </w:rPr>
        <w:t>5. Magistrátu hlavního města Prahy a úřadu městské části hlavního města Prahy,</w:t>
      </w:r>
    </w:p>
    <w:p w14:paraId="2883A111" w14:textId="77777777" w:rsidR="00A66B8B" w:rsidRPr="00A90677" w:rsidRDefault="00A66B8B">
      <w:pPr>
        <w:spacing w:after="240"/>
        <w:ind w:left="720"/>
        <w:divId w:val="1041899408"/>
        <w:rPr>
          <w:rFonts w:eastAsia="Times New Roman"/>
        </w:rPr>
      </w:pPr>
      <w:r w:rsidRPr="00A90677">
        <w:rPr>
          <w:rFonts w:eastAsia="Times New Roman"/>
        </w:rPr>
        <w:t>s výjimkou úředníků územních samosprávných celků podle zvláštního právního předpisu</w:t>
      </w:r>
      <w:r w:rsidRPr="00A90677">
        <w:rPr>
          <w:rFonts w:eastAsia="Times New Roman"/>
          <w:vertAlign w:val="superscript"/>
        </w:rPr>
        <w:t>84)</w:t>
      </w:r>
      <w:r w:rsidRPr="00A90677">
        <w:rPr>
          <w:rFonts w:eastAsia="Times New Roman"/>
        </w:rPr>
        <w:t>,</w:t>
      </w:r>
    </w:p>
    <w:p w14:paraId="5CC6D3F4" w14:textId="77777777" w:rsidR="00A66B8B" w:rsidRPr="00A90677" w:rsidRDefault="00A66B8B" w:rsidP="00E64716">
      <w:pPr>
        <w:divId w:val="1041899408"/>
        <w:rPr>
          <w:rFonts w:eastAsia="Times New Roman"/>
        </w:rPr>
      </w:pPr>
      <w:r w:rsidRPr="00A90677">
        <w:rPr>
          <w:rFonts w:eastAsia="Times New Roman"/>
        </w:rPr>
        <w:t>f) zaměstnanci územních samosprávných celků zařazení v obecní policii,</w:t>
      </w:r>
    </w:p>
    <w:p w14:paraId="52BE1C1E" w14:textId="77777777" w:rsidR="00A66B8B" w:rsidRPr="00A90677" w:rsidRDefault="00A66B8B" w:rsidP="00E64716">
      <w:pPr>
        <w:divId w:val="1041899408"/>
        <w:rPr>
          <w:rFonts w:eastAsia="Times New Roman"/>
        </w:rPr>
      </w:pPr>
      <w:r w:rsidRPr="00A90677">
        <w:rPr>
          <w:rFonts w:eastAsia="Times New Roman"/>
        </w:rPr>
        <w:t>g) zaměstnanci škol zřizovaných Ministerstvem vnitra</w:t>
      </w:r>
      <w:r w:rsidRPr="00A90677">
        <w:rPr>
          <w:rFonts w:eastAsia="Times New Roman"/>
          <w:vertAlign w:val="superscript"/>
        </w:rPr>
        <w:t>85)</w:t>
      </w:r>
      <w:r w:rsidRPr="00A90677">
        <w:rPr>
          <w:rFonts w:eastAsia="Times New Roman"/>
        </w:rPr>
        <w:t xml:space="preserve"> a zaměstnanci Policejní akademie České republiky</w:t>
      </w:r>
      <w:r w:rsidRPr="00A90677">
        <w:rPr>
          <w:rFonts w:eastAsia="Times New Roman"/>
          <w:vertAlign w:val="superscript"/>
        </w:rPr>
        <w:t>86)</w:t>
      </w:r>
      <w:r w:rsidRPr="00A90677">
        <w:rPr>
          <w:rFonts w:eastAsia="Times New Roman"/>
        </w:rPr>
        <w:t>,</w:t>
      </w:r>
    </w:p>
    <w:p w14:paraId="62499AFD" w14:textId="77777777" w:rsidR="00A66B8B" w:rsidRPr="00A90677" w:rsidRDefault="00A66B8B" w:rsidP="00E64716">
      <w:pPr>
        <w:divId w:val="1041899408"/>
        <w:rPr>
          <w:rFonts w:eastAsia="Times New Roman"/>
        </w:rPr>
      </w:pPr>
      <w:r w:rsidRPr="00A90677">
        <w:rPr>
          <w:rFonts w:eastAsia="Times New Roman"/>
        </w:rPr>
        <w:t>mají zvýšené povinnosti uvedené v odstavci 2.</w:t>
      </w:r>
      <w:r w:rsidRPr="00A90677">
        <w:rPr>
          <w:rFonts w:eastAsia="Times New Roman"/>
        </w:rPr>
        <w:br/>
      </w:r>
      <w:r w:rsidRPr="00A90677">
        <w:rPr>
          <w:rFonts w:eastAsia="Times New Roman"/>
        </w:rPr>
        <w:br/>
        <w:t>(2) Zaměstnanci uvedení v odstavci 1 jsou dále povinni</w:t>
      </w:r>
      <w:r w:rsidRPr="00A90677">
        <w:rPr>
          <w:rFonts w:eastAsia="Times New Roman"/>
        </w:rPr>
        <w:br/>
      </w:r>
      <w:r w:rsidRPr="00A90677">
        <w:rPr>
          <w:rFonts w:eastAsia="Times New Roman"/>
        </w:rPr>
        <w:br/>
      </w:r>
      <w:r w:rsidRPr="00A90677">
        <w:rPr>
          <w:rFonts w:eastAsia="Times New Roman"/>
        </w:rPr>
        <w:lastRenderedPageBreak/>
        <w:t>a) jednat a rozhodovat nestranně a zdržet se při výkonu práce všeho, co by mohlo ohrozit důvěru v nestrannost rozhodování,</w:t>
      </w:r>
    </w:p>
    <w:p w14:paraId="3CCBD1EC" w14:textId="77777777" w:rsidR="00A66B8B" w:rsidRPr="00A90677" w:rsidRDefault="00A66B8B" w:rsidP="00E64716">
      <w:pPr>
        <w:divId w:val="1041899408"/>
        <w:rPr>
          <w:rFonts w:eastAsia="Times New Roman"/>
        </w:rPr>
      </w:pPr>
      <w:r w:rsidRPr="00A90677">
        <w:rPr>
          <w:rFonts w:eastAsia="Times New Roman"/>
        </w:rPr>
        <w:t>b) zachovávat mlčenlivost o skutečnostech, o nichž se dozvěděli při výkonu zaměstnání a které v zájmu zaměstnavatele nelze sdělovat jiným osobám; to neplatí, pokud byli této povinnosti zproštěni statutárním orgánem nebo jím pověřeným vedoucím zaměstnancem, nestanoví-li zvláštní právní předpis jinak,</w:t>
      </w:r>
    </w:p>
    <w:p w14:paraId="724127CB" w14:textId="77777777" w:rsidR="00A66B8B" w:rsidRPr="00A90677" w:rsidRDefault="00A66B8B" w:rsidP="00E64716">
      <w:pPr>
        <w:divId w:val="1041899408"/>
        <w:rPr>
          <w:rFonts w:eastAsia="Times New Roman"/>
        </w:rPr>
      </w:pPr>
      <w:r w:rsidRPr="00A90677">
        <w:rPr>
          <w:rFonts w:eastAsia="Times New Roman"/>
        </w:rPr>
        <w:t>c) v souvislosti s výkonem zaměstnání nepřijímat dary nebo jiné výhody, s výjimkou darů nebo výhod poskytovaných zaměstnavatelem, u něhož jsou zaměstnáni, nebo na základě právních předpisů,</w:t>
      </w:r>
    </w:p>
    <w:p w14:paraId="48A08783" w14:textId="77777777" w:rsidR="00A66B8B" w:rsidRPr="00A90677" w:rsidRDefault="00A66B8B" w:rsidP="00E64716">
      <w:pPr>
        <w:divId w:val="1041899408"/>
        <w:rPr>
          <w:rFonts w:eastAsia="Times New Roman"/>
        </w:rPr>
      </w:pPr>
      <w:r w:rsidRPr="00A90677">
        <w:rPr>
          <w:rFonts w:eastAsia="Times New Roman"/>
        </w:rPr>
        <w:t>d) zdržet se jednání, které by mohlo vést ke střetu veřejného zájmu se zájmy osobními, zejména nezneužívat informací nabytých v souvislosti s výkonem zaměstnání ve prospěch vlastní nebo někoho jiného.</w:t>
      </w:r>
    </w:p>
    <w:p w14:paraId="517B94AA" w14:textId="77777777" w:rsidR="00E64716" w:rsidRPr="00A90677" w:rsidRDefault="00E64716">
      <w:pPr>
        <w:spacing w:after="240"/>
        <w:divId w:val="1041899408"/>
        <w:rPr>
          <w:rFonts w:eastAsia="Times New Roman"/>
          <w:noProof/>
        </w:rPr>
      </w:pPr>
    </w:p>
    <w:p w14:paraId="113E4518" w14:textId="77777777" w:rsidR="0028173F" w:rsidRDefault="00A66B8B">
      <w:pPr>
        <w:spacing w:after="240"/>
        <w:divId w:val="1041899408"/>
        <w:rPr>
          <w:rFonts w:eastAsia="Times New Roman"/>
        </w:rPr>
      </w:pPr>
      <w:r w:rsidRPr="00A90677">
        <w:rPr>
          <w:rFonts w:eastAsia="Times New Roman"/>
        </w:rPr>
        <w:t>(3) Zaměstnanci uvedení v odstavci 1 nesmějí být členy řídících nebo kontrolních orgánů právnických osob provozujících podnikatelskou činnost; to neplatí, pokud do takového orgánu byli vysláni zaměstnavatelem, u něhož jsou zaměstnáni, a v souvislosti s tímto členstvím nepobírají odměnu od příslušné právnické osoby provozující podnikatelskou činnost.</w:t>
      </w:r>
      <w:r w:rsidRPr="00A90677">
        <w:rPr>
          <w:rFonts w:eastAsia="Times New Roman"/>
        </w:rPr>
        <w:br/>
      </w:r>
    </w:p>
    <w:p w14:paraId="5BEBB881" w14:textId="640566E4" w:rsidR="0028173F" w:rsidRPr="0028173F" w:rsidRDefault="0028173F" w:rsidP="0028173F">
      <w:pPr>
        <w:pBdr>
          <w:top w:val="single" w:sz="4" w:space="1" w:color="auto"/>
          <w:left w:val="single" w:sz="4" w:space="4" w:color="auto"/>
          <w:bottom w:val="single" w:sz="4" w:space="1" w:color="auto"/>
          <w:right w:val="single" w:sz="4" w:space="4" w:color="auto"/>
        </w:pBdr>
        <w:spacing w:after="240"/>
        <w:divId w:val="1041899408"/>
        <w:rPr>
          <w:rFonts w:eastAsia="Times New Roman"/>
          <w:i/>
          <w:iCs/>
          <w:color w:val="70AD47" w:themeColor="accent6"/>
        </w:rPr>
      </w:pPr>
      <w:r w:rsidRPr="0028173F">
        <w:rPr>
          <w:rFonts w:eastAsia="Times New Roman"/>
          <w:i/>
          <w:iCs/>
          <w:color w:val="70AD47" w:themeColor="accent6"/>
        </w:rPr>
        <w:t xml:space="preserve">(pozn. JM </w:t>
      </w:r>
      <w:proofErr w:type="gramStart"/>
      <w:r w:rsidRPr="0028173F">
        <w:rPr>
          <w:rFonts w:eastAsia="Times New Roman"/>
          <w:i/>
          <w:iCs/>
          <w:color w:val="70AD47" w:themeColor="accent6"/>
        </w:rPr>
        <w:t>-  od</w:t>
      </w:r>
      <w:proofErr w:type="gramEnd"/>
      <w:r w:rsidRPr="0028173F">
        <w:rPr>
          <w:rFonts w:eastAsia="Times New Roman"/>
          <w:i/>
          <w:iCs/>
          <w:color w:val="70AD47" w:themeColor="accent6"/>
        </w:rPr>
        <w:t xml:space="preserve"> 1.1.2024 bude odst. 3 znít následovně)</w:t>
      </w:r>
    </w:p>
    <w:p w14:paraId="2C843C87" w14:textId="47461B8A" w:rsidR="0028173F" w:rsidRDefault="0028173F" w:rsidP="0028173F">
      <w:pPr>
        <w:pBdr>
          <w:top w:val="single" w:sz="4" w:space="1" w:color="auto"/>
          <w:left w:val="single" w:sz="4" w:space="4" w:color="auto"/>
          <w:bottom w:val="single" w:sz="4" w:space="1" w:color="auto"/>
          <w:right w:val="single" w:sz="4" w:space="4" w:color="auto"/>
        </w:pBdr>
        <w:spacing w:after="240"/>
        <w:divId w:val="1041899408"/>
        <w:rPr>
          <w:rFonts w:eastAsia="Times New Roman"/>
          <w:color w:val="0000FF"/>
        </w:rPr>
      </w:pPr>
      <w:r w:rsidRPr="00077571">
        <w:rPr>
          <w:rFonts w:eastAsia="Times New Roman"/>
          <w:color w:val="0000FF"/>
        </w:rPr>
        <w:t>(3) Zaměstnanci uvedení v odstavci 1 nesmějí být členy řídících nebo kontrolních orgánů právnických osob provozujících podnikatelskou činnost; to neplatí, pokud do takového orgánu byli vysláni zaměstnavatelem, u něhož jsou zaměstnáni. Celkový úhrn odměn vyplacených zaměstnanci za všechna členství v řídících nebo kontrolních orgánech právnických osob provozujících podnikatelskou činnost za kalendářní rok včetně podílu na zisku či jiného peněžitého plnění činí nejvýše 25 % z ročního úhrnu nejvyššího platového tarifu a nejvýše přípustného osobního příplatku v příslušné platové třídě a v případě vedoucího zaměstnance též příplatku za vedení, který mu lze jako nejvýše přípustný přiznat podle § 124 odst. 3 ve spojení se zvláštním právním předpisem, a to podle naposledy zaměstnancem obsazeného místa, na kterém zaměstnanec v příslušném kalendářním roce naposledy vykonával práci. Zaměstnanec je povinen zaměstnavatele bezodkladně informovat o každém peněžitém plnění, které mu bylo vyplaceno.</w:t>
      </w:r>
    </w:p>
    <w:p w14:paraId="0D032310" w14:textId="336B0AA5" w:rsidR="00A66B8B" w:rsidRPr="00A90677" w:rsidRDefault="00A66B8B">
      <w:pPr>
        <w:spacing w:after="240"/>
        <w:divId w:val="1041899408"/>
        <w:rPr>
          <w:rFonts w:eastAsia="Times New Roman"/>
        </w:rPr>
      </w:pPr>
      <w:r w:rsidRPr="00A90677">
        <w:rPr>
          <w:rFonts w:eastAsia="Times New Roman"/>
        </w:rPr>
        <w:br/>
        <w:t>(4) Zaměstnanci uvedení v odstavci 1 mohou podnikat</w:t>
      </w:r>
      <w:r w:rsidRPr="00A90677">
        <w:rPr>
          <w:rFonts w:eastAsia="Times New Roman"/>
          <w:vertAlign w:val="superscript"/>
        </w:rPr>
        <w:t>87)</w:t>
      </w:r>
      <w:r w:rsidRPr="00A90677">
        <w:rPr>
          <w:rFonts w:eastAsia="Times New Roman"/>
        </w:rPr>
        <w:t xml:space="preserve"> jen s předchozím písemným souhlasem zaměstnavatele, u něhož jsou zaměstnáni.</w:t>
      </w:r>
      <w:r w:rsidRPr="00A90677">
        <w:rPr>
          <w:rFonts w:eastAsia="Times New Roman"/>
        </w:rPr>
        <w:br/>
      </w:r>
      <w:r w:rsidRPr="00A90677">
        <w:rPr>
          <w:rFonts w:eastAsia="Times New Roman"/>
        </w:rPr>
        <w:br/>
        <w:t>(5) Omezení stanovené v odstavci 4 se nevztahuje na činnost vědeckou, pedagogickou, publicistickou, literární nebo uměleckou a na správu vlastního majetku.</w:t>
      </w:r>
      <w:r w:rsidRPr="00A90677">
        <w:rPr>
          <w:rFonts w:eastAsia="Times New Roman"/>
        </w:rPr>
        <w:br/>
      </w:r>
      <w:r w:rsidRPr="00A90677">
        <w:rPr>
          <w:rFonts w:eastAsia="Times New Roman"/>
        </w:rPr>
        <w:br/>
        <w:t>(6) Ustanovení odstavců 1 až 5 se použijí, pokud zvláštní zákon nestanoví jinak</w:t>
      </w:r>
      <w:r w:rsidRPr="00A90677">
        <w:rPr>
          <w:rFonts w:eastAsia="Times New Roman"/>
          <w:vertAlign w:val="superscript"/>
        </w:rPr>
        <w:t>88)</w:t>
      </w:r>
      <w:r w:rsidRPr="00A90677">
        <w:rPr>
          <w:rFonts w:eastAsia="Times New Roman"/>
        </w:rPr>
        <w:t>.</w:t>
      </w:r>
      <w:r w:rsidRPr="00A90677">
        <w:rPr>
          <w:rFonts w:eastAsia="Times New Roman"/>
        </w:rPr>
        <w:br/>
      </w:r>
    </w:p>
    <w:p w14:paraId="4C64E677" w14:textId="77777777" w:rsidR="00A66B8B" w:rsidRPr="00A90677" w:rsidRDefault="00A66B8B">
      <w:pPr>
        <w:jc w:val="center"/>
        <w:divId w:val="1041899408"/>
        <w:rPr>
          <w:rFonts w:eastAsia="Times New Roman"/>
        </w:rPr>
      </w:pPr>
      <w:r w:rsidRPr="00A90677">
        <w:rPr>
          <w:rFonts w:eastAsia="Times New Roman"/>
        </w:rPr>
        <w:t>§ 304</w:t>
      </w:r>
    </w:p>
    <w:p w14:paraId="55EA5246" w14:textId="77777777" w:rsidR="00A66B8B" w:rsidRPr="00A90677" w:rsidRDefault="00A66B8B">
      <w:pPr>
        <w:spacing w:after="240"/>
        <w:divId w:val="1041899408"/>
        <w:rPr>
          <w:rFonts w:eastAsia="Times New Roman"/>
        </w:rPr>
      </w:pPr>
      <w:r w:rsidRPr="00A90677">
        <w:rPr>
          <w:rFonts w:eastAsia="Times New Roman"/>
        </w:rPr>
        <w:br/>
        <w:t>(1) Zaměstnanci mohou vedle svého zaměstnání vykonávaného v základním pracovněprávním vztahu vykonávat výdělečnou činnost, která je shodná s předmětem činnosti zaměstnavatele, u něhož jsou zaměstnáni, jen s jeho předchozím písemným souhlasem.</w:t>
      </w:r>
      <w:r w:rsidRPr="00A90677">
        <w:rPr>
          <w:rFonts w:eastAsia="Times New Roman"/>
        </w:rPr>
        <w:br/>
      </w:r>
      <w:r w:rsidRPr="00A90677">
        <w:rPr>
          <w:rFonts w:eastAsia="Times New Roman"/>
        </w:rPr>
        <w:br/>
      </w:r>
      <w:r w:rsidRPr="00A90677">
        <w:rPr>
          <w:rFonts w:eastAsia="Times New Roman"/>
        </w:rPr>
        <w:lastRenderedPageBreak/>
        <w:t>(2) Jestliže zaměstnavatel souhlas podle odstavce 1 odvolá, musí být odvolání písemné; zaměstnavatel je povinen v něm uvést důvody změny svého rozhodnutí. Zaměstnanec je pak povinen bez zbytečného odkladu výdělečnou činnost skončit způsobem vyplývajícím pro její skončení z příslušných právních předpisů.</w:t>
      </w:r>
      <w:r w:rsidRPr="00A90677">
        <w:rPr>
          <w:rFonts w:eastAsia="Times New Roman"/>
        </w:rPr>
        <w:br/>
      </w:r>
      <w:r w:rsidRPr="00A90677">
        <w:rPr>
          <w:rFonts w:eastAsia="Times New Roman"/>
        </w:rPr>
        <w:br/>
        <w:t>(3) Omezení stanovené v odstavci 1 se nevztahuje na výkon vědecké, pedagogické, publicistické, literární a umělecké činnosti.</w:t>
      </w:r>
      <w:r w:rsidRPr="00A90677">
        <w:rPr>
          <w:rFonts w:eastAsia="Times New Roman"/>
        </w:rPr>
        <w:br/>
      </w:r>
      <w:r w:rsidRPr="00A90677">
        <w:rPr>
          <w:rFonts w:eastAsia="Times New Roman"/>
        </w:rPr>
        <w:br/>
        <w:t>(4) Ustanovení odstavců 2 a 3 se použijí, pokud zvláštní zákon nestanoví jinak</w:t>
      </w:r>
      <w:r w:rsidRPr="00A90677">
        <w:rPr>
          <w:rFonts w:eastAsia="Times New Roman"/>
          <w:vertAlign w:val="superscript"/>
        </w:rPr>
        <w:t>88)</w:t>
      </w:r>
      <w:r w:rsidRPr="00A90677">
        <w:rPr>
          <w:rFonts w:eastAsia="Times New Roman"/>
        </w:rPr>
        <w:t>.</w:t>
      </w:r>
      <w:r w:rsidRPr="00A90677">
        <w:rPr>
          <w:rFonts w:eastAsia="Times New Roman"/>
        </w:rPr>
        <w:br/>
      </w:r>
    </w:p>
    <w:p w14:paraId="1963289D" w14:textId="77777777" w:rsidR="00A66B8B" w:rsidRPr="00A90677" w:rsidRDefault="00A66B8B">
      <w:pPr>
        <w:jc w:val="center"/>
        <w:divId w:val="1041899408"/>
        <w:rPr>
          <w:rFonts w:eastAsia="Times New Roman"/>
        </w:rPr>
      </w:pPr>
      <w:r w:rsidRPr="00A90677">
        <w:rPr>
          <w:rFonts w:eastAsia="Times New Roman"/>
        </w:rPr>
        <w:t>HLAVA III</w:t>
      </w:r>
    </w:p>
    <w:p w14:paraId="0C19D911" w14:textId="77777777" w:rsidR="00A66B8B" w:rsidRPr="00A90677" w:rsidRDefault="00A66B8B">
      <w:pPr>
        <w:divId w:val="1041899408"/>
        <w:rPr>
          <w:rFonts w:eastAsia="Times New Roman"/>
        </w:rPr>
      </w:pPr>
    </w:p>
    <w:p w14:paraId="56A92655" w14:textId="77777777" w:rsidR="00A66B8B" w:rsidRPr="00A90677" w:rsidRDefault="00A66B8B">
      <w:pPr>
        <w:jc w:val="center"/>
        <w:divId w:val="1041899408"/>
        <w:rPr>
          <w:rFonts w:eastAsia="Times New Roman"/>
        </w:rPr>
      </w:pPr>
      <w:r w:rsidRPr="00A90677">
        <w:rPr>
          <w:rFonts w:eastAsia="Times New Roman"/>
        </w:rPr>
        <w:t>VNITŘNÍ PŘEDPIS</w:t>
      </w:r>
    </w:p>
    <w:p w14:paraId="32307DD2" w14:textId="77777777" w:rsidR="00A66B8B" w:rsidRPr="00A90677" w:rsidRDefault="00A66B8B">
      <w:pPr>
        <w:divId w:val="1041899408"/>
        <w:rPr>
          <w:rFonts w:eastAsia="Times New Roman"/>
        </w:rPr>
      </w:pPr>
    </w:p>
    <w:p w14:paraId="0957AD32" w14:textId="77777777" w:rsidR="00A66B8B" w:rsidRPr="00A90677" w:rsidRDefault="00A66B8B">
      <w:pPr>
        <w:jc w:val="center"/>
        <w:divId w:val="1041899408"/>
        <w:rPr>
          <w:rFonts w:eastAsia="Times New Roman"/>
        </w:rPr>
      </w:pPr>
      <w:r w:rsidRPr="00A90677">
        <w:rPr>
          <w:rFonts w:eastAsia="Times New Roman"/>
        </w:rPr>
        <w:t>§ 305</w:t>
      </w:r>
    </w:p>
    <w:p w14:paraId="039C0AB8" w14:textId="77777777" w:rsidR="00A66B8B" w:rsidRPr="00A90677" w:rsidRDefault="00A66B8B">
      <w:pPr>
        <w:spacing w:after="240"/>
        <w:divId w:val="1041899408"/>
        <w:rPr>
          <w:rFonts w:eastAsia="Times New Roman"/>
        </w:rPr>
      </w:pPr>
      <w:r w:rsidRPr="00A90677">
        <w:rPr>
          <w:rFonts w:eastAsia="Times New Roman"/>
        </w:rPr>
        <w:br/>
        <w:t>(1) Zaměstnavatel může vnitřním předpisem stanovit práva v pracovněprávních vztazích, z nichž je oprávněn zaměstnanec, výhodněji, než stanoví tento zákon. Zakazuje se, aby vnitřní předpis ukládal zaměstnanci povinnosti nebo zkracoval jeho práva stanovená tímto zákonem. Odchýlí-li se zaměstnavatel od tohoto zákazu, nepřihlíží se k tomu.</w:t>
      </w:r>
      <w:r w:rsidRPr="00A90677">
        <w:rPr>
          <w:rFonts w:eastAsia="Times New Roman"/>
        </w:rPr>
        <w:br/>
      </w:r>
      <w:r w:rsidRPr="00A90677">
        <w:rPr>
          <w:rFonts w:eastAsia="Times New Roman"/>
        </w:rPr>
        <w:br/>
        <w:t>(2) Vnitřní předpis musí být vydán písemně, nesmí být v rozporu s právními předpisy ani být vydán se zpětnou účinností, jinak je zcela nebo v dotčené části neplatný. Nejde-li o pracovní řád, vydá se vnitřní předpis zpravidla na dobu určitou, nejméně však na dobu 1 roku; vnitřní předpis týkající se odměňování může být vydán i na kratší dobu.</w:t>
      </w:r>
      <w:r w:rsidRPr="00A90677">
        <w:rPr>
          <w:rFonts w:eastAsia="Times New Roman"/>
        </w:rPr>
        <w:br/>
      </w:r>
      <w:r w:rsidRPr="00A90677">
        <w:rPr>
          <w:rFonts w:eastAsia="Times New Roman"/>
        </w:rPr>
        <w:br/>
        <w:t>(3) Vnitřní předpis je závazný pro zaměstnavatele a pro všechny jeho zaměstnance. Nabývá účinnosti dnem, který je v něm stanoven, nejdříve však dnem, kdy byl u zaměstnavatele vyhlášen.</w:t>
      </w:r>
      <w:r w:rsidRPr="00A90677">
        <w:rPr>
          <w:rFonts w:eastAsia="Times New Roman"/>
        </w:rPr>
        <w:br/>
      </w:r>
      <w:r w:rsidRPr="00A90677">
        <w:rPr>
          <w:rFonts w:eastAsia="Times New Roman"/>
        </w:rPr>
        <w:br/>
        <w:t>(4) Zaměstnavatel je povinen zaměstnance seznámit s vydáním, změnou nebo zrušením vnitřního předpisu nejpozději do 15 dnů. Vnitřní předpis musí být všem zaměstnancům zaměstnavatele přístupný. Zaměstnavatel je povinen uschovat vnitřní předpis po dobu 10 let ode dne ukončení doby jeho platnosti.</w:t>
      </w:r>
      <w:r w:rsidRPr="00A90677">
        <w:rPr>
          <w:rFonts w:eastAsia="Times New Roman"/>
        </w:rPr>
        <w:br/>
      </w:r>
      <w:r w:rsidRPr="00A90677">
        <w:rPr>
          <w:rFonts w:eastAsia="Times New Roman"/>
        </w:rPr>
        <w:br/>
        <w:t>(5) Jestliže zaměstnanci vzniklo na základě vnitřního předpisu právo ze základního právo z pracovněprávního vztahu uvedeného v § 3, zejména mzdové, platové nebo ostatní právo v pracovněprávních vztazích, nemá zrušení vnitřního předpisu vliv na trvání a uspokojení tohoto práva.</w:t>
      </w:r>
      <w:r w:rsidRPr="00A90677">
        <w:rPr>
          <w:rFonts w:eastAsia="Times New Roman"/>
        </w:rPr>
        <w:br/>
      </w:r>
      <w:r w:rsidRPr="00A90677">
        <w:rPr>
          <w:rFonts w:eastAsia="Times New Roman"/>
        </w:rPr>
        <w:br/>
      </w:r>
    </w:p>
    <w:p w14:paraId="1453E720" w14:textId="77777777" w:rsidR="00A66B8B" w:rsidRPr="00A90677" w:rsidRDefault="00A66B8B">
      <w:pPr>
        <w:jc w:val="center"/>
        <w:divId w:val="1041899408"/>
        <w:rPr>
          <w:rFonts w:eastAsia="Times New Roman"/>
        </w:rPr>
      </w:pPr>
      <w:r w:rsidRPr="00A90677">
        <w:rPr>
          <w:rFonts w:eastAsia="Times New Roman"/>
        </w:rPr>
        <w:t>§ 306</w:t>
      </w:r>
    </w:p>
    <w:p w14:paraId="71D66587" w14:textId="77777777" w:rsidR="00A66B8B" w:rsidRPr="00A90677" w:rsidRDefault="00A66B8B">
      <w:pPr>
        <w:divId w:val="1041899408"/>
        <w:rPr>
          <w:rFonts w:eastAsia="Times New Roman"/>
        </w:rPr>
      </w:pPr>
    </w:p>
    <w:p w14:paraId="4901E101" w14:textId="77777777" w:rsidR="00A66B8B" w:rsidRPr="00A90677" w:rsidRDefault="00A66B8B">
      <w:pPr>
        <w:jc w:val="center"/>
        <w:divId w:val="1041899408"/>
        <w:rPr>
          <w:rFonts w:eastAsia="Times New Roman"/>
        </w:rPr>
      </w:pPr>
      <w:r w:rsidRPr="00A90677">
        <w:rPr>
          <w:rFonts w:eastAsia="Times New Roman"/>
          <w:b/>
          <w:bCs/>
        </w:rPr>
        <w:t>Pracovní řád</w:t>
      </w:r>
    </w:p>
    <w:p w14:paraId="6821D208" w14:textId="77777777" w:rsidR="00A66B8B" w:rsidRPr="00A90677" w:rsidRDefault="00A66B8B">
      <w:pPr>
        <w:spacing w:after="240"/>
        <w:divId w:val="1041899408"/>
        <w:rPr>
          <w:rFonts w:eastAsia="Times New Roman"/>
        </w:rPr>
      </w:pPr>
      <w:r w:rsidRPr="00A90677">
        <w:rPr>
          <w:rFonts w:eastAsia="Times New Roman"/>
        </w:rPr>
        <w:br/>
        <w:t>(1) Pracovní řád je zvláštním druhem vnitřního předpisu; rozvádí ustanovení tohoto zákona, popřípadě zvláštních právních předpisů podle zvláštních podmínek u zaměstnavatele, pokud jde o povinnosti zaměstnavatele a zaměstnance vyplývající z pracovněprávních vztahů.</w:t>
      </w:r>
      <w:r w:rsidRPr="00A90677">
        <w:rPr>
          <w:rFonts w:eastAsia="Times New Roman"/>
        </w:rPr>
        <w:br/>
      </w:r>
      <w:r w:rsidRPr="00A90677">
        <w:rPr>
          <w:rFonts w:eastAsia="Times New Roman"/>
        </w:rPr>
        <w:br/>
      </w:r>
      <w:r w:rsidRPr="00A90677">
        <w:rPr>
          <w:rFonts w:eastAsia="Times New Roman"/>
        </w:rPr>
        <w:lastRenderedPageBreak/>
        <w:t>(2) Pracovní řád nemůže obsahovat úpravu podle § 305 odst. 1.</w:t>
      </w:r>
      <w:r w:rsidRPr="00A90677">
        <w:rPr>
          <w:rFonts w:eastAsia="Times New Roman"/>
        </w:rPr>
        <w:br/>
      </w:r>
      <w:r w:rsidRPr="00A90677">
        <w:rPr>
          <w:rFonts w:eastAsia="Times New Roman"/>
        </w:rPr>
        <w:br/>
        <w:t>(3) Zaměstnavatelé uvedení v § 303 odst. 1 jsou povinni pracovní řád vydat.</w:t>
      </w:r>
      <w:r w:rsidRPr="00A90677">
        <w:rPr>
          <w:rFonts w:eastAsia="Times New Roman"/>
        </w:rPr>
        <w:br/>
      </w:r>
      <w:r w:rsidRPr="00A90677">
        <w:rPr>
          <w:rFonts w:eastAsia="Times New Roman"/>
        </w:rPr>
        <w:br/>
        <w:t>(4) Zaměstnavatel, u kterého působí odborová organizace, může vydat nebo změnit pracovní řád jen s předchozím písemným souhlasem odborové organizace, jinak je vydání nebo změna neplatné.</w:t>
      </w:r>
      <w:r w:rsidRPr="00A90677">
        <w:rPr>
          <w:rFonts w:eastAsia="Times New Roman"/>
        </w:rPr>
        <w:br/>
      </w:r>
      <w:r w:rsidRPr="00A90677">
        <w:rPr>
          <w:rFonts w:eastAsia="Times New Roman"/>
        </w:rPr>
        <w:br/>
        <w:t>(5) Ministerstvo školství, mládeže a tělovýchovy vydá v dohodě s Ministerstvem práce a sociálních věcí vyhlášku, kterou stanoví pracovní řád pro zaměstnance škol a školských zařízení zřizovaných Ministerstvem školství, mládeže a tělovýchovy, krajem, obcí a dobrovolným svazkem obcí.</w:t>
      </w:r>
      <w:r w:rsidRPr="00A90677">
        <w:rPr>
          <w:rFonts w:eastAsia="Times New Roman"/>
        </w:rPr>
        <w:br/>
      </w:r>
    </w:p>
    <w:p w14:paraId="7483619B" w14:textId="77777777" w:rsidR="00A66B8B" w:rsidRPr="00A90677" w:rsidRDefault="00A66B8B">
      <w:pPr>
        <w:jc w:val="center"/>
        <w:divId w:val="1041899408"/>
        <w:rPr>
          <w:rFonts w:eastAsia="Times New Roman"/>
        </w:rPr>
      </w:pPr>
      <w:r w:rsidRPr="00A90677">
        <w:rPr>
          <w:rFonts w:eastAsia="Times New Roman"/>
        </w:rPr>
        <w:t>HLAVA IV</w:t>
      </w:r>
    </w:p>
    <w:p w14:paraId="6F447C4E" w14:textId="77777777" w:rsidR="00A66B8B" w:rsidRPr="00A90677" w:rsidRDefault="00A66B8B">
      <w:pPr>
        <w:divId w:val="1041899408"/>
        <w:rPr>
          <w:rFonts w:eastAsia="Times New Roman"/>
        </w:rPr>
      </w:pPr>
    </w:p>
    <w:p w14:paraId="3161A610" w14:textId="77777777" w:rsidR="00A66B8B" w:rsidRPr="00A90677" w:rsidRDefault="00A66B8B">
      <w:pPr>
        <w:jc w:val="center"/>
        <w:divId w:val="1041899408"/>
        <w:rPr>
          <w:rFonts w:eastAsia="Times New Roman"/>
        </w:rPr>
      </w:pPr>
      <w:r w:rsidRPr="00A90677">
        <w:rPr>
          <w:rFonts w:eastAsia="Times New Roman"/>
        </w:rPr>
        <w:t>MZDOVÁ, PLATOVÁ A OSTATNÍ PRÁVA</w:t>
      </w:r>
    </w:p>
    <w:p w14:paraId="0A2C72AE" w14:textId="77777777" w:rsidR="00A66B8B" w:rsidRPr="00A90677" w:rsidRDefault="00A66B8B">
      <w:pPr>
        <w:divId w:val="1041899408"/>
        <w:rPr>
          <w:rFonts w:eastAsia="Times New Roman"/>
        </w:rPr>
      </w:pPr>
    </w:p>
    <w:p w14:paraId="66383FE5" w14:textId="77777777" w:rsidR="00A66B8B" w:rsidRPr="00A90677" w:rsidRDefault="00A66B8B">
      <w:pPr>
        <w:jc w:val="center"/>
        <w:divId w:val="1041899408"/>
        <w:rPr>
          <w:rFonts w:eastAsia="Times New Roman"/>
        </w:rPr>
      </w:pPr>
      <w:r w:rsidRPr="00A90677">
        <w:rPr>
          <w:rFonts w:eastAsia="Times New Roman"/>
        </w:rPr>
        <w:t>§ 307</w:t>
      </w:r>
    </w:p>
    <w:p w14:paraId="16F8275C" w14:textId="77777777" w:rsidR="00A66B8B" w:rsidRPr="00A90677" w:rsidRDefault="00A66B8B">
      <w:pPr>
        <w:spacing w:after="240"/>
        <w:divId w:val="1041899408"/>
        <w:rPr>
          <w:rFonts w:eastAsia="Times New Roman"/>
        </w:rPr>
      </w:pPr>
      <w:r w:rsidRPr="00A90677">
        <w:rPr>
          <w:rFonts w:eastAsia="Times New Roman"/>
        </w:rPr>
        <w:br/>
        <w:t>(1) Zakládá-li výměr (§ 113 odst. 4 a § 136) právo zaměstnance na plnění v pracovním poměru v menším rozsahu, než vyplývá ze smlouvy nebo než stanoví vnitřní předpis, je v dotčené části neplatný.</w:t>
      </w:r>
      <w:r w:rsidRPr="00A90677">
        <w:rPr>
          <w:rFonts w:eastAsia="Times New Roman"/>
        </w:rPr>
        <w:br/>
      </w:r>
      <w:r w:rsidRPr="00A90677">
        <w:rPr>
          <w:rFonts w:eastAsia="Times New Roman"/>
        </w:rPr>
        <w:br/>
        <w:t>(2) Obsahuje-li smlouva nebo vnitřní předpis úpravu mzdových nebo platových práv a ostatních práv v pracovněprávních vztazích, podle kterých má zaměstnanci příslušet více stejných práv, přísluší mu jen jedno takové právo, a sice to, které zaměstnanec určí.</w:t>
      </w:r>
      <w:r w:rsidRPr="00A90677">
        <w:rPr>
          <w:rFonts w:eastAsia="Times New Roman"/>
        </w:rPr>
        <w:br/>
      </w:r>
    </w:p>
    <w:p w14:paraId="490AAEDE" w14:textId="77777777" w:rsidR="00A66B8B" w:rsidRPr="00A90677" w:rsidRDefault="00A66B8B">
      <w:pPr>
        <w:jc w:val="center"/>
        <w:divId w:val="1041899408"/>
        <w:rPr>
          <w:rFonts w:eastAsia="Times New Roman"/>
        </w:rPr>
      </w:pPr>
      <w:r w:rsidRPr="00A90677">
        <w:rPr>
          <w:rFonts w:eastAsia="Times New Roman"/>
        </w:rPr>
        <w:t>HLAVA V</w:t>
      </w:r>
    </w:p>
    <w:p w14:paraId="39E34833" w14:textId="77777777" w:rsidR="00A66B8B" w:rsidRPr="00A90677" w:rsidRDefault="00A66B8B">
      <w:pPr>
        <w:divId w:val="1041899408"/>
        <w:rPr>
          <w:rFonts w:eastAsia="Times New Roman"/>
        </w:rPr>
      </w:pPr>
    </w:p>
    <w:p w14:paraId="5F55A64A" w14:textId="77777777" w:rsidR="00A66B8B" w:rsidRPr="00A90677" w:rsidRDefault="00A66B8B">
      <w:pPr>
        <w:jc w:val="center"/>
        <w:divId w:val="1041899408"/>
        <w:rPr>
          <w:rFonts w:eastAsia="Times New Roman"/>
        </w:rPr>
      </w:pPr>
      <w:r w:rsidRPr="00A90677">
        <w:rPr>
          <w:rFonts w:eastAsia="Times New Roman"/>
        </w:rPr>
        <w:t>AGENTURNÍ ZAMĚSTNÁVÁNÍ</w:t>
      </w:r>
    </w:p>
    <w:p w14:paraId="73D955F2" w14:textId="77777777" w:rsidR="00A66B8B" w:rsidRPr="00A90677" w:rsidRDefault="00A66B8B">
      <w:pPr>
        <w:divId w:val="1041899408"/>
        <w:rPr>
          <w:rFonts w:eastAsia="Times New Roman"/>
        </w:rPr>
      </w:pPr>
    </w:p>
    <w:p w14:paraId="73C328C9" w14:textId="77777777" w:rsidR="00A66B8B" w:rsidRPr="00A90677" w:rsidRDefault="00A66B8B">
      <w:pPr>
        <w:jc w:val="center"/>
        <w:divId w:val="1041899408"/>
        <w:rPr>
          <w:rFonts w:eastAsia="Times New Roman"/>
        </w:rPr>
      </w:pPr>
      <w:r w:rsidRPr="00A90677">
        <w:rPr>
          <w:rFonts w:eastAsia="Times New Roman"/>
        </w:rPr>
        <w:t>§ 307a</w:t>
      </w:r>
    </w:p>
    <w:p w14:paraId="21009B3C" w14:textId="77777777" w:rsidR="00A66B8B" w:rsidRPr="00A90677" w:rsidRDefault="00A66B8B">
      <w:pPr>
        <w:spacing w:after="240"/>
        <w:divId w:val="1041899408"/>
        <w:rPr>
          <w:rFonts w:eastAsia="Times New Roman"/>
        </w:rPr>
      </w:pPr>
      <w:r w:rsidRPr="00A90677">
        <w:rPr>
          <w:rFonts w:eastAsia="Times New Roman"/>
        </w:rPr>
        <w:br/>
        <w:t>Za závislou práci podle § 2 se považují také případy, kdy zaměstnavatel na základě povolení podle zvláštního právního předpisu (dále jen "agentura práce") dočasně přiděluje svého zaměstnance k výkonu práce k jinému zaměstnavateli na základě ujednání v pracovní smlouvě nebo dohodě o pracovní činnosti, kterým se agentura práce zaváže zajistit svému zaměstnanci dočasný výkon práce podle pracovní smlouvy nebo dohody o pracovní činnosti u uživatele a zaměstnanec se zaváže tuto práci konat podle pokynů uživatele a na základě dohody o dočasném přidělení zaměstnance agentury práce, uzavřené mezi agenturou práce a uživatelem.</w:t>
      </w:r>
      <w:r w:rsidRPr="00A90677">
        <w:rPr>
          <w:rFonts w:eastAsia="Times New Roman"/>
        </w:rPr>
        <w:br/>
      </w:r>
    </w:p>
    <w:p w14:paraId="2F501C26" w14:textId="77777777" w:rsidR="00A66B8B" w:rsidRPr="00A90677" w:rsidRDefault="00A66B8B">
      <w:pPr>
        <w:jc w:val="center"/>
        <w:divId w:val="1041899408"/>
        <w:rPr>
          <w:rFonts w:eastAsia="Times New Roman"/>
        </w:rPr>
      </w:pPr>
      <w:r w:rsidRPr="00A90677">
        <w:rPr>
          <w:rFonts w:eastAsia="Times New Roman"/>
        </w:rPr>
        <w:t>§ 307b</w:t>
      </w:r>
    </w:p>
    <w:p w14:paraId="2F549EFE" w14:textId="77777777" w:rsidR="00A66B8B" w:rsidRPr="00A90677" w:rsidRDefault="00A66B8B" w:rsidP="00E64716">
      <w:pPr>
        <w:divId w:val="1041899408"/>
        <w:rPr>
          <w:rFonts w:eastAsia="Times New Roman"/>
        </w:rPr>
      </w:pPr>
      <w:r w:rsidRPr="00A90677">
        <w:rPr>
          <w:rFonts w:eastAsia="Times New Roman"/>
        </w:rPr>
        <w:br/>
        <w:t>Agentura práce a uživatel jsou povinni zajistit, aby zaměstnanec agentury práce nebyl dočasně přidělen k výkonu práce u uživatele, u něhož</w:t>
      </w:r>
      <w:r w:rsidRPr="00A90677">
        <w:rPr>
          <w:rFonts w:eastAsia="Times New Roman"/>
        </w:rPr>
        <w:br/>
      </w:r>
      <w:r w:rsidRPr="00A90677">
        <w:rPr>
          <w:rFonts w:eastAsia="Times New Roman"/>
        </w:rPr>
        <w:br/>
        <w:t>a) je současně zaměstnán v základním pracovněprávním vztahu, nebo</w:t>
      </w:r>
    </w:p>
    <w:p w14:paraId="5C645129" w14:textId="77777777" w:rsidR="00A66B8B" w:rsidRPr="00A90677" w:rsidRDefault="00A66B8B" w:rsidP="00E64716">
      <w:pPr>
        <w:divId w:val="1041899408"/>
        <w:rPr>
          <w:rFonts w:eastAsia="Times New Roman"/>
        </w:rPr>
      </w:pPr>
      <w:r w:rsidRPr="00A90677">
        <w:rPr>
          <w:rFonts w:eastAsia="Times New Roman"/>
        </w:rPr>
        <w:lastRenderedPageBreak/>
        <w:t>b) konal anebo koná v témže kalendářním měsíci práci na základě dočasného přidělení jinou agenturou práce.</w:t>
      </w:r>
    </w:p>
    <w:p w14:paraId="0F8A7866" w14:textId="77777777" w:rsidR="00A66B8B" w:rsidRPr="00A90677" w:rsidRDefault="00A66B8B">
      <w:pPr>
        <w:divId w:val="1041899408"/>
        <w:rPr>
          <w:rFonts w:eastAsia="Times New Roman"/>
        </w:rPr>
      </w:pPr>
    </w:p>
    <w:p w14:paraId="4E39A71D" w14:textId="77777777" w:rsidR="00A66B8B" w:rsidRPr="00A90677" w:rsidRDefault="00A66B8B">
      <w:pPr>
        <w:jc w:val="center"/>
        <w:divId w:val="1041899408"/>
        <w:rPr>
          <w:rFonts w:eastAsia="Times New Roman"/>
        </w:rPr>
      </w:pPr>
      <w:r w:rsidRPr="00A90677">
        <w:rPr>
          <w:rFonts w:eastAsia="Times New Roman"/>
        </w:rPr>
        <w:t>§ 308</w:t>
      </w:r>
    </w:p>
    <w:p w14:paraId="14CCD702" w14:textId="77777777" w:rsidR="00A66B8B" w:rsidRPr="00A90677" w:rsidRDefault="00A66B8B">
      <w:pPr>
        <w:divId w:val="1041899408"/>
        <w:rPr>
          <w:rFonts w:eastAsia="Times New Roman"/>
        </w:rPr>
      </w:pPr>
      <w:r w:rsidRPr="00A90677">
        <w:rPr>
          <w:rFonts w:eastAsia="Times New Roman"/>
        </w:rPr>
        <w:br/>
        <w:t>(1) Dohoda agentury práce s uživatelem o dočasném přidělení zaměstnance agentury práce musí obsahovat</w:t>
      </w:r>
      <w:r w:rsidRPr="00A90677">
        <w:rPr>
          <w:rFonts w:eastAsia="Times New Roman"/>
        </w:rPr>
        <w:br/>
      </w:r>
      <w:r w:rsidRPr="00A90677">
        <w:rPr>
          <w:rFonts w:eastAsia="Times New Roman"/>
        </w:rPr>
        <w:br/>
      </w:r>
    </w:p>
    <w:p w14:paraId="1161288B" w14:textId="77777777" w:rsidR="00A66B8B" w:rsidRPr="00A90677" w:rsidRDefault="00A66B8B" w:rsidP="00E64716">
      <w:pPr>
        <w:divId w:val="1041899408"/>
        <w:rPr>
          <w:rFonts w:eastAsia="Times New Roman"/>
        </w:rPr>
      </w:pPr>
      <w:r w:rsidRPr="00A90677">
        <w:rPr>
          <w:rFonts w:eastAsia="Times New Roman"/>
        </w:rPr>
        <w:t>a) jméno, popřípadě jména, příjmení, popřípadě rodné příjmení, státní občanství, datum a místo narození a bydliště dočasně přiděleného zaměstnance,</w:t>
      </w:r>
    </w:p>
    <w:p w14:paraId="575D148B" w14:textId="77777777" w:rsidR="00A66B8B" w:rsidRPr="00A90677" w:rsidRDefault="00A66B8B" w:rsidP="00E64716">
      <w:pPr>
        <w:divId w:val="1041899408"/>
        <w:rPr>
          <w:rFonts w:eastAsia="Times New Roman"/>
        </w:rPr>
      </w:pPr>
      <w:r w:rsidRPr="00A90677">
        <w:rPr>
          <w:rFonts w:eastAsia="Times New Roman"/>
        </w:rPr>
        <w:t>b) druh práce, kterou bude dočasně přidělený zaměstnanec vykonávat, včetně požadavků na odbornou, popřípadě zdravotní způsobilost nezbytnou pro tento druh práce,</w:t>
      </w:r>
    </w:p>
    <w:p w14:paraId="28E9ED3E" w14:textId="77777777" w:rsidR="00A66B8B" w:rsidRPr="00A90677" w:rsidRDefault="00A66B8B" w:rsidP="00E64716">
      <w:pPr>
        <w:divId w:val="1041899408"/>
        <w:rPr>
          <w:rFonts w:eastAsia="Times New Roman"/>
        </w:rPr>
      </w:pPr>
      <w:r w:rsidRPr="00A90677">
        <w:rPr>
          <w:rFonts w:eastAsia="Times New Roman"/>
        </w:rPr>
        <w:t>c) určení doby, po kterou bude dočasně přidělený zaměstnanec vykonávat práci u uživatele,</w:t>
      </w:r>
    </w:p>
    <w:p w14:paraId="313F27B6" w14:textId="77777777" w:rsidR="00A66B8B" w:rsidRPr="00A90677" w:rsidRDefault="00A66B8B" w:rsidP="00E64716">
      <w:pPr>
        <w:divId w:val="1041899408"/>
        <w:rPr>
          <w:rFonts w:eastAsia="Times New Roman"/>
        </w:rPr>
      </w:pPr>
      <w:r w:rsidRPr="00A90677">
        <w:rPr>
          <w:rFonts w:eastAsia="Times New Roman"/>
        </w:rPr>
        <w:t>d) místo výkonu práce,</w:t>
      </w:r>
    </w:p>
    <w:p w14:paraId="5EE32FD5" w14:textId="77777777" w:rsidR="00A66B8B" w:rsidRPr="00A90677" w:rsidRDefault="00A66B8B" w:rsidP="00E64716">
      <w:pPr>
        <w:divId w:val="1041899408"/>
        <w:rPr>
          <w:rFonts w:eastAsia="Times New Roman"/>
        </w:rPr>
      </w:pPr>
      <w:r w:rsidRPr="00A90677">
        <w:rPr>
          <w:rFonts w:eastAsia="Times New Roman"/>
        </w:rPr>
        <w:t>e) den nástupu dočasně přiděleného zaměstnance k výkonu práce u uživatele,</w:t>
      </w:r>
    </w:p>
    <w:p w14:paraId="4CAED97E" w14:textId="77777777" w:rsidR="00A66B8B" w:rsidRPr="00A90677" w:rsidRDefault="00A66B8B" w:rsidP="00E64716">
      <w:pPr>
        <w:divId w:val="1041899408"/>
        <w:rPr>
          <w:rFonts w:eastAsia="Times New Roman"/>
        </w:rPr>
      </w:pPr>
      <w:r w:rsidRPr="00A90677">
        <w:rPr>
          <w:rFonts w:eastAsia="Times New Roman"/>
        </w:rPr>
        <w:t>f) informace o pracovních a mzdových nebo platových podmínkách zaměstnance uživatele, který vykonává nebo by vykonával stejnou práci jako dočasně přidělený zaměstnanec, s přihlédnutím ke kvalifikaci a délce odborné praxe (dále jen "srovnatelný zaměstnanec"),</w:t>
      </w:r>
    </w:p>
    <w:p w14:paraId="6ADA8BD1" w14:textId="77777777" w:rsidR="00A66B8B" w:rsidRPr="00A90677" w:rsidRDefault="00A66B8B" w:rsidP="00E64716">
      <w:pPr>
        <w:divId w:val="1041899408"/>
        <w:rPr>
          <w:rFonts w:eastAsia="Times New Roman"/>
        </w:rPr>
      </w:pPr>
      <w:r w:rsidRPr="00A90677">
        <w:rPr>
          <w:rFonts w:eastAsia="Times New Roman"/>
        </w:rPr>
        <w:t>g) podmínky, za nichž může být dočasné přidělení zaměstnancem nebo uživatelem ukončeno před uplynutím doby, na kterou bylo sjednáno; není však možné sjednat podmínky pro ukončení doby dočasného přidělení před uplynutím doby, na kterou bylo sjednáno pouze ve prospěch uživatele,</w:t>
      </w:r>
    </w:p>
    <w:p w14:paraId="5D32B0FB" w14:textId="77777777" w:rsidR="00A66B8B" w:rsidRPr="00A90677" w:rsidRDefault="00A66B8B" w:rsidP="00E64716">
      <w:pPr>
        <w:divId w:val="1041899408"/>
        <w:rPr>
          <w:rFonts w:eastAsia="Times New Roman"/>
        </w:rPr>
      </w:pPr>
      <w:r w:rsidRPr="00A90677">
        <w:rPr>
          <w:rFonts w:eastAsia="Times New Roman"/>
        </w:rPr>
        <w:t>h) číslo a datum vydání rozhodnutí, kterým bylo agentuře práce vydáno povolení ke zprostředkování zaměstnání.</w:t>
      </w:r>
    </w:p>
    <w:p w14:paraId="7CBC884A" w14:textId="77777777" w:rsidR="00E64716" w:rsidRPr="00A90677" w:rsidRDefault="00E64716">
      <w:pPr>
        <w:spacing w:after="240"/>
        <w:divId w:val="1041899408"/>
        <w:rPr>
          <w:rFonts w:eastAsia="Times New Roman"/>
          <w:noProof/>
        </w:rPr>
      </w:pPr>
    </w:p>
    <w:p w14:paraId="67C5696E" w14:textId="77777777" w:rsidR="00A66B8B" w:rsidRPr="00A90677" w:rsidRDefault="00A66B8B">
      <w:pPr>
        <w:spacing w:after="240"/>
        <w:divId w:val="1041899408"/>
        <w:rPr>
          <w:rFonts w:eastAsia="Times New Roman"/>
        </w:rPr>
      </w:pPr>
      <w:r w:rsidRPr="00A90677">
        <w:rPr>
          <w:rFonts w:eastAsia="Times New Roman"/>
        </w:rPr>
        <w:t>(2) Dohoda agentury práce s uživatelem o dočasném přidělení zaměstnance agentury práce musí být uzavřena písemně.</w:t>
      </w:r>
      <w:r w:rsidRPr="00A90677">
        <w:rPr>
          <w:rFonts w:eastAsia="Times New Roman"/>
        </w:rPr>
        <w:br/>
      </w:r>
    </w:p>
    <w:p w14:paraId="1B6A8631" w14:textId="77777777" w:rsidR="00A66B8B" w:rsidRPr="00A90677" w:rsidRDefault="00A66B8B">
      <w:pPr>
        <w:jc w:val="center"/>
        <w:divId w:val="1041899408"/>
        <w:rPr>
          <w:rFonts w:eastAsia="Times New Roman"/>
        </w:rPr>
      </w:pPr>
      <w:r w:rsidRPr="00A90677">
        <w:rPr>
          <w:rFonts w:eastAsia="Times New Roman"/>
        </w:rPr>
        <w:t>§ 309</w:t>
      </w:r>
    </w:p>
    <w:p w14:paraId="60AAC87C" w14:textId="77777777" w:rsidR="00A66B8B" w:rsidRPr="00A90677" w:rsidRDefault="00A66B8B">
      <w:pPr>
        <w:divId w:val="1041899408"/>
        <w:rPr>
          <w:rFonts w:eastAsia="Times New Roman"/>
        </w:rPr>
      </w:pPr>
      <w:r w:rsidRPr="00A90677">
        <w:rPr>
          <w:rFonts w:eastAsia="Times New Roman"/>
        </w:rPr>
        <w:br/>
        <w:t>(1) Po dobu dočasného přidělení zaměstnance agentury práce k výkonu práce u uživatele ukládá zaměstnanci agentury práce pracovní úkoly, organizuje, řídí a kontroluje jeho práci, dává mu k tomu účelu pokyny, vytváří příznivé pracovní podmínky a zajišťuje bezpečnost a ochranu zdraví při práci uživatel. Uživatel však nesmí vůči zaměstnanci agentury práce právně jednat jménem agentury práce.</w:t>
      </w:r>
      <w:r w:rsidRPr="00A90677">
        <w:rPr>
          <w:rFonts w:eastAsia="Times New Roman"/>
        </w:rPr>
        <w:br/>
      </w:r>
      <w:r w:rsidRPr="00A90677">
        <w:rPr>
          <w:rFonts w:eastAsia="Times New Roman"/>
        </w:rPr>
        <w:br/>
        <w:t>(2) Agentura práce přiděluje zaměstnance k dočasnému výkonu práce u uživatele na základě písemného pokynu, který obsahuje zejména</w:t>
      </w:r>
      <w:r w:rsidRPr="00A90677">
        <w:rPr>
          <w:rFonts w:eastAsia="Times New Roman"/>
        </w:rPr>
        <w:br/>
      </w:r>
    </w:p>
    <w:p w14:paraId="12DA3037" w14:textId="77777777" w:rsidR="00A66B8B" w:rsidRPr="00A90677" w:rsidRDefault="00A66B8B" w:rsidP="00E64716">
      <w:pPr>
        <w:divId w:val="1041899408"/>
        <w:rPr>
          <w:rFonts w:eastAsia="Times New Roman"/>
        </w:rPr>
      </w:pPr>
      <w:r w:rsidRPr="00A90677">
        <w:rPr>
          <w:rFonts w:eastAsia="Times New Roman"/>
        </w:rPr>
        <w:t>a) název a sídlo uživatele,</w:t>
      </w:r>
    </w:p>
    <w:p w14:paraId="5778686C" w14:textId="77777777" w:rsidR="00A66B8B" w:rsidRPr="00A90677" w:rsidRDefault="00A66B8B" w:rsidP="00E64716">
      <w:pPr>
        <w:divId w:val="1041899408"/>
        <w:rPr>
          <w:rFonts w:eastAsia="Times New Roman"/>
        </w:rPr>
      </w:pPr>
      <w:r w:rsidRPr="00A90677">
        <w:rPr>
          <w:rFonts w:eastAsia="Times New Roman"/>
        </w:rPr>
        <w:t>b) místo výkonu práce u uživatele,</w:t>
      </w:r>
    </w:p>
    <w:p w14:paraId="414AEB26" w14:textId="77777777" w:rsidR="00A66B8B" w:rsidRPr="00A90677" w:rsidRDefault="00A66B8B" w:rsidP="00E64716">
      <w:pPr>
        <w:divId w:val="1041899408"/>
        <w:rPr>
          <w:rFonts w:eastAsia="Times New Roman"/>
        </w:rPr>
      </w:pPr>
      <w:r w:rsidRPr="00A90677">
        <w:rPr>
          <w:rFonts w:eastAsia="Times New Roman"/>
        </w:rPr>
        <w:t>c) dobu trvání dočasného přidělení,</w:t>
      </w:r>
    </w:p>
    <w:p w14:paraId="722BEA91" w14:textId="77777777" w:rsidR="00A66B8B" w:rsidRPr="00A90677" w:rsidRDefault="00A66B8B" w:rsidP="00E64716">
      <w:pPr>
        <w:divId w:val="1041899408"/>
        <w:rPr>
          <w:rFonts w:eastAsia="Times New Roman"/>
        </w:rPr>
      </w:pPr>
      <w:r w:rsidRPr="00A90677">
        <w:rPr>
          <w:rFonts w:eastAsia="Times New Roman"/>
        </w:rPr>
        <w:t>d) určení vedoucího zaměstnance uživatele oprávněného přidělovat zaměstnanci práci a kontrolovat ji,</w:t>
      </w:r>
    </w:p>
    <w:p w14:paraId="19D2ADBF" w14:textId="77777777" w:rsidR="00A66B8B" w:rsidRPr="00A90677" w:rsidRDefault="00A66B8B" w:rsidP="00E64716">
      <w:pPr>
        <w:divId w:val="1041899408"/>
        <w:rPr>
          <w:rFonts w:eastAsia="Times New Roman"/>
        </w:rPr>
      </w:pPr>
      <w:r w:rsidRPr="00A90677">
        <w:rPr>
          <w:rFonts w:eastAsia="Times New Roman"/>
        </w:rPr>
        <w:t>e) podmínky jednostranného prohlášení o ukončení výkonu práce před uplynutím doby dočasného přidělení, byly-li sjednány v dohodě o dočasném přidělení zaměstnance agentury práce [§ 308 odst. 1 písm. g)],</w:t>
      </w:r>
    </w:p>
    <w:p w14:paraId="42602F9C" w14:textId="77777777" w:rsidR="00A66B8B" w:rsidRPr="00A90677" w:rsidRDefault="00A66B8B" w:rsidP="00E64716">
      <w:pPr>
        <w:divId w:val="1041899408"/>
        <w:rPr>
          <w:rFonts w:eastAsia="Times New Roman"/>
        </w:rPr>
      </w:pPr>
      <w:r w:rsidRPr="00A90677">
        <w:rPr>
          <w:rFonts w:eastAsia="Times New Roman"/>
        </w:rPr>
        <w:lastRenderedPageBreak/>
        <w:t>f) informaci o pracovních a mzdových nebo platových podmínkách srovnatelného zaměstnance uživatele.</w:t>
      </w:r>
    </w:p>
    <w:p w14:paraId="7F0F487D" w14:textId="77777777" w:rsidR="00E64716" w:rsidRPr="00A90677" w:rsidRDefault="00E64716">
      <w:pPr>
        <w:spacing w:after="240"/>
        <w:divId w:val="1041899408"/>
        <w:rPr>
          <w:rFonts w:eastAsia="Times New Roman"/>
          <w:noProof/>
        </w:rPr>
      </w:pPr>
    </w:p>
    <w:p w14:paraId="085CD4EE" w14:textId="425D11EA" w:rsidR="00A66B8B" w:rsidRPr="00A90677" w:rsidRDefault="00A66B8B">
      <w:pPr>
        <w:spacing w:after="240"/>
        <w:divId w:val="1041899408"/>
        <w:rPr>
          <w:rFonts w:eastAsia="Times New Roman"/>
          <w:u w:val="single"/>
        </w:rPr>
      </w:pPr>
      <w:r w:rsidRPr="00A90677">
        <w:rPr>
          <w:rFonts w:eastAsia="Times New Roman"/>
        </w:rPr>
        <w:t>(3) Dočasné přidělení končí uplynutím doby, na kterou bylo sjednáno; před uplynutím této doby končí dohodou mezi agenturou práce a dočasně přiděleným zaměstnancem, popřípadě jednostranným prohlášením uživatele nebo dočasně přiděleného zaměstnance podle podmínek sjednaných v dohodě o dočasném přidělení zaměstnance agentury práce.</w:t>
      </w:r>
      <w:r w:rsidRPr="00A90677">
        <w:rPr>
          <w:rFonts w:eastAsia="Times New Roman"/>
        </w:rPr>
        <w:br/>
      </w:r>
      <w:r w:rsidRPr="00A90677">
        <w:rPr>
          <w:rFonts w:eastAsia="Times New Roman"/>
        </w:rPr>
        <w:br/>
        <w:t>(4) Jestliže agentura práce, která zaměstnance dočasně přidělila k výkonu práce u uživatele, uhradila zaměstnanci škodu, která mu vznikla při plnění pracovních úkolů nebo v přímé souvislosti s ním u uživatele, má právo na náhradu této škody vůči tomuto uživateli, pokud se s uživatelem nedohodne jinak.</w:t>
      </w:r>
      <w:r w:rsidRPr="00A90677">
        <w:rPr>
          <w:rFonts w:eastAsia="Times New Roman"/>
        </w:rPr>
        <w:br/>
      </w:r>
      <w:r w:rsidRPr="00A90677">
        <w:rPr>
          <w:rFonts w:eastAsia="Times New Roman"/>
        </w:rPr>
        <w:br/>
        <w:t>(5) Agentura práce a uživatel jsou povinni zabezpečit, aby pracovní a mzdové podmínky dočasně přiděleného zaměstnance nebyly horší, než jsou nebo by byly podmínky srovnatelného zaměstnance. Pokud jsou po dobu výkonu práce pro uživatele pracovní nebo mzdové podmínky dočasně přiděleného zaměstnance horší, je agentura práce povinna na žádost dočasně přiděleného zaměstnance, popřípadě, pokud tuto skutečnost zjistí jinak, i bez žádosti, zajistit rovné zacházení; dočasně přidělený zaměstnanec má právo se domáhat u agentury práce uspokojení práv, která mu takto vznikla.</w:t>
      </w:r>
      <w:r w:rsidRPr="00A90677">
        <w:rPr>
          <w:rFonts w:eastAsia="Times New Roman"/>
        </w:rPr>
        <w:br/>
      </w:r>
      <w:r w:rsidRPr="00A90677">
        <w:rPr>
          <w:rFonts w:eastAsia="Times New Roman"/>
        </w:rPr>
        <w:br/>
        <w:t xml:space="preserve">(6) Agentura práce nemůže téhož zaměstnance dočasně přidělit k výkonu práce u téhož uživatele na dobu delší než 12 kalendářních měsíců po sobě jdoucích. Toto omezení neplatí v případech, kdy o to agenturu práce požádá zaměstnanec agentury práce, nebo jde-li o výkon práce na dobu náhrady za zaměstnankyni uživatele, která čerpá mateřskou nebo rodičovskou dovolenou, nebo za zaměstnance uživatele, který čerpá </w:t>
      </w:r>
      <w:r w:rsidR="00632B40">
        <w:rPr>
          <w:rFonts w:eastAsia="Times New Roman"/>
        </w:rPr>
        <w:t xml:space="preserve">otcovskou nebo </w:t>
      </w:r>
      <w:r w:rsidRPr="00A90677">
        <w:rPr>
          <w:rFonts w:eastAsia="Times New Roman"/>
        </w:rPr>
        <w:t>rodičovskou dovolenou.</w:t>
      </w:r>
      <w:r w:rsidRPr="00A90677">
        <w:rPr>
          <w:rFonts w:eastAsia="Times New Roman"/>
        </w:rPr>
        <w:br/>
      </w:r>
      <w:r w:rsidRPr="00A90677">
        <w:rPr>
          <w:rFonts w:eastAsia="Times New Roman"/>
        </w:rPr>
        <w:br/>
        <w:t>(7) Mají-li být mezi uživatelem a zaměstnancem agentury práce přijata opatření k vyšší ochraně majetku uživatele, nesmí být tato opatření pro zaměstnance agentury práce méně výhodná, než je tomu podle § 252 až 256.</w:t>
      </w:r>
      <w:r w:rsidRPr="00A90677">
        <w:rPr>
          <w:rFonts w:eastAsia="Times New Roman"/>
        </w:rPr>
        <w:br/>
      </w:r>
      <w:r w:rsidRPr="00A90677">
        <w:rPr>
          <w:rFonts w:eastAsia="Times New Roman"/>
        </w:rPr>
        <w:br/>
        <w:t>(8) Rozsah agenturního zaměstnávání je možné omezit jen v kolektivní smlouvě uzavřené u uživatele.</w:t>
      </w:r>
      <w:r w:rsidRPr="00A90677">
        <w:rPr>
          <w:rFonts w:eastAsia="Times New Roman"/>
        </w:rPr>
        <w:br/>
      </w:r>
    </w:p>
    <w:p w14:paraId="6C616921" w14:textId="77777777" w:rsidR="00A66B8B" w:rsidRPr="00A90677" w:rsidRDefault="00A66B8B">
      <w:pPr>
        <w:jc w:val="center"/>
        <w:divId w:val="1041899408"/>
        <w:rPr>
          <w:rFonts w:eastAsia="Times New Roman"/>
        </w:rPr>
      </w:pPr>
      <w:r w:rsidRPr="00A90677">
        <w:rPr>
          <w:rFonts w:eastAsia="Times New Roman"/>
        </w:rPr>
        <w:t>§ 309a</w:t>
      </w:r>
    </w:p>
    <w:p w14:paraId="700AF971" w14:textId="77777777" w:rsidR="00A66B8B" w:rsidRPr="00A90677" w:rsidRDefault="00A66B8B" w:rsidP="00E64716">
      <w:pPr>
        <w:divId w:val="1041899408"/>
        <w:rPr>
          <w:rFonts w:eastAsia="Times New Roman"/>
        </w:rPr>
      </w:pPr>
      <w:r w:rsidRPr="00A90677">
        <w:rPr>
          <w:rFonts w:eastAsia="Times New Roman"/>
        </w:rPr>
        <w:br/>
        <w:t>Uživatel je povinen v dostatečném předstihu informovat agenturu práce, která k němu dočasně přidělila zaměstnance k výkonu práce, o tom, že tohoto zaměstnance vyšle k výkonu práce v rámci nadnárodního poskytování služeb</w:t>
      </w:r>
      <w:r w:rsidRPr="00A90677">
        <w:rPr>
          <w:rFonts w:eastAsia="Times New Roman"/>
          <w:vertAlign w:val="superscript"/>
        </w:rPr>
        <w:t>91)</w:t>
      </w:r>
      <w:r w:rsidRPr="00A90677">
        <w:rPr>
          <w:rFonts w:eastAsia="Times New Roman"/>
        </w:rPr>
        <w:t xml:space="preserve"> na území jiného členského státu Evropské unie; informace musí obsahovat alespoň údaje o</w:t>
      </w:r>
      <w:r w:rsidRPr="00A90677">
        <w:rPr>
          <w:rFonts w:eastAsia="Times New Roman"/>
        </w:rPr>
        <w:br/>
      </w:r>
      <w:r w:rsidRPr="00A90677">
        <w:rPr>
          <w:rFonts w:eastAsia="Times New Roman"/>
        </w:rPr>
        <w:br/>
        <w:t>a) místu výkonu práce vyslaného zaměstnance v jiném členském státě Evropské unie,</w:t>
      </w:r>
    </w:p>
    <w:p w14:paraId="701057F6" w14:textId="77777777" w:rsidR="00A66B8B" w:rsidRPr="00A90677" w:rsidRDefault="00A66B8B" w:rsidP="00E64716">
      <w:pPr>
        <w:divId w:val="1041899408"/>
        <w:rPr>
          <w:rFonts w:eastAsia="Times New Roman"/>
        </w:rPr>
      </w:pPr>
      <w:r w:rsidRPr="00A90677">
        <w:rPr>
          <w:rFonts w:eastAsia="Times New Roman"/>
        </w:rPr>
        <w:t>b) pracovních úkolech, které má vyslaný zaměstnanec vykonávat,</w:t>
      </w:r>
    </w:p>
    <w:p w14:paraId="3E0B7892" w14:textId="77777777" w:rsidR="00A66B8B" w:rsidRPr="00A90677" w:rsidRDefault="00A66B8B" w:rsidP="00E64716">
      <w:pPr>
        <w:divId w:val="1041899408"/>
        <w:rPr>
          <w:rFonts w:eastAsia="Times New Roman"/>
        </w:rPr>
      </w:pPr>
      <w:r w:rsidRPr="00A90677">
        <w:rPr>
          <w:rFonts w:eastAsia="Times New Roman"/>
        </w:rPr>
        <w:t>c) datu zahájení výkonu práce vyslaného zaměstnance,</w:t>
      </w:r>
    </w:p>
    <w:p w14:paraId="591D4AC9" w14:textId="77777777" w:rsidR="00A66B8B" w:rsidRPr="00A90677" w:rsidRDefault="00A66B8B" w:rsidP="00E64716">
      <w:pPr>
        <w:divId w:val="1041899408"/>
        <w:rPr>
          <w:rFonts w:eastAsia="Times New Roman"/>
        </w:rPr>
      </w:pPr>
      <w:r w:rsidRPr="00A90677">
        <w:rPr>
          <w:rFonts w:eastAsia="Times New Roman"/>
        </w:rPr>
        <w:t>d) předpokládané době vyslání zaměstnance a</w:t>
      </w:r>
    </w:p>
    <w:p w14:paraId="53CAE160" w14:textId="77777777" w:rsidR="00A66B8B" w:rsidRPr="00A90677" w:rsidRDefault="00A66B8B" w:rsidP="00E64716">
      <w:pPr>
        <w:divId w:val="1041899408"/>
        <w:rPr>
          <w:rFonts w:eastAsia="Times New Roman"/>
        </w:rPr>
      </w:pPr>
      <w:r w:rsidRPr="00A90677">
        <w:rPr>
          <w:rFonts w:eastAsia="Times New Roman"/>
        </w:rPr>
        <w:t>e) tom, zda vyslaný zaměstnanec nahrazuje jiného zaměstnance, jehož doba vyslání se mu přičítá podle § 319a odst. 3.</w:t>
      </w:r>
      <w:r w:rsidRPr="00A90677">
        <w:rPr>
          <w:rFonts w:eastAsia="Times New Roman"/>
        </w:rPr>
        <w:br/>
      </w:r>
    </w:p>
    <w:p w14:paraId="29351058" w14:textId="77777777" w:rsidR="00A66B8B" w:rsidRPr="00A90677" w:rsidRDefault="00A66B8B">
      <w:pPr>
        <w:jc w:val="center"/>
        <w:divId w:val="1041899408"/>
        <w:rPr>
          <w:rFonts w:eastAsia="Times New Roman"/>
        </w:rPr>
      </w:pPr>
      <w:r w:rsidRPr="00A90677">
        <w:rPr>
          <w:rFonts w:eastAsia="Times New Roman"/>
        </w:rPr>
        <w:lastRenderedPageBreak/>
        <w:t>HLAVA VI</w:t>
      </w:r>
    </w:p>
    <w:p w14:paraId="73C0CC18" w14:textId="77777777" w:rsidR="00A66B8B" w:rsidRPr="00A90677" w:rsidRDefault="00A66B8B">
      <w:pPr>
        <w:divId w:val="1041899408"/>
        <w:rPr>
          <w:rFonts w:eastAsia="Times New Roman"/>
        </w:rPr>
      </w:pPr>
    </w:p>
    <w:p w14:paraId="4662A38A" w14:textId="77777777" w:rsidR="00A66B8B" w:rsidRPr="00A90677" w:rsidRDefault="00A66B8B">
      <w:pPr>
        <w:jc w:val="center"/>
        <w:divId w:val="1041899408"/>
        <w:rPr>
          <w:rFonts w:eastAsia="Times New Roman"/>
        </w:rPr>
      </w:pPr>
      <w:r w:rsidRPr="00A90677">
        <w:rPr>
          <w:rFonts w:eastAsia="Times New Roman"/>
        </w:rPr>
        <w:t>KONKURENČNÍ DOLOŽKA</w:t>
      </w:r>
    </w:p>
    <w:p w14:paraId="5128B17C" w14:textId="77777777" w:rsidR="00A66B8B" w:rsidRPr="00A90677" w:rsidRDefault="00A66B8B">
      <w:pPr>
        <w:divId w:val="1041899408"/>
        <w:rPr>
          <w:rFonts w:eastAsia="Times New Roman"/>
        </w:rPr>
      </w:pPr>
    </w:p>
    <w:p w14:paraId="212DBF69" w14:textId="77777777" w:rsidR="00A66B8B" w:rsidRPr="00A90677" w:rsidRDefault="00A66B8B">
      <w:pPr>
        <w:jc w:val="center"/>
        <w:divId w:val="1041899408"/>
        <w:rPr>
          <w:rFonts w:eastAsia="Times New Roman"/>
        </w:rPr>
      </w:pPr>
      <w:r w:rsidRPr="00A90677">
        <w:rPr>
          <w:rFonts w:eastAsia="Times New Roman"/>
        </w:rPr>
        <w:t>§ 310</w:t>
      </w:r>
    </w:p>
    <w:p w14:paraId="7314DF0E" w14:textId="77777777" w:rsidR="00A66B8B" w:rsidRPr="00A90677" w:rsidRDefault="00A66B8B">
      <w:pPr>
        <w:spacing w:after="240"/>
        <w:divId w:val="1041899408"/>
        <w:rPr>
          <w:rFonts w:eastAsia="Times New Roman"/>
        </w:rPr>
      </w:pPr>
      <w:r w:rsidRPr="00A90677">
        <w:rPr>
          <w:rFonts w:eastAsia="Times New Roman"/>
        </w:rPr>
        <w:br/>
        <w:t>(1) Byla-li sjednána konkurenční doložka, kterou se zaměstnanec zavazuje, že se po určitou dobu po skončení zaměstnání, nejdéle však po dobu 1 roku, zdrží výkonu výdělečné činnosti, která by byla shodná s předmětem činnosti zaměstnavatele nebo která by měla vůči němu soutěžní povahu, je součástí konkurenční doložky závazek zaměstnavatele, že zaměstnanci poskytne přiměřené peněžité vyrovnání, nejméně však ve výši jedné poloviny průměrného měsíčního výdělku, za každý měsíc plnění závazku. Peněžité vyrovnání je splatné pozadu za měsíční období, pokud se smluvní strany nedohodly na jiné době splatnosti.</w:t>
      </w:r>
      <w:r w:rsidRPr="00A90677">
        <w:rPr>
          <w:rFonts w:eastAsia="Times New Roman"/>
        </w:rPr>
        <w:br/>
      </w:r>
      <w:r w:rsidRPr="00A90677">
        <w:rPr>
          <w:rFonts w:eastAsia="Times New Roman"/>
        </w:rPr>
        <w:br/>
        <w:t>(2) Konkurenční doložku může zaměstnavatel se zaměstnancem sjednat, jestliže to je možné od zaměstnance spravedlivě požadovat s ohledem na povahu informací, poznatků, znalostí pracovních a technologických postupů, které získal v zaměstnání u zaměstnavatele a jejichž využití při činnosti uvedené v odstavci 1 by mohlo zaměstnavateli závažným způsobem ztížit jeho činnost.</w:t>
      </w:r>
      <w:r w:rsidRPr="00A90677">
        <w:rPr>
          <w:rFonts w:eastAsia="Times New Roman"/>
        </w:rPr>
        <w:br/>
      </w:r>
      <w:r w:rsidRPr="00A90677">
        <w:rPr>
          <w:rFonts w:eastAsia="Times New Roman"/>
        </w:rPr>
        <w:br/>
        <w:t xml:space="preserve">(3) Byla-li v konkurenční doložce sjednána smluvní pokuta, kterou je zaměstnanec zaměstnavateli povinen zaplatit, jestliže závazek poruší, zanikne závazek zaměstnance z konkurenční doložky zaplacením smluvní pokuty. Výše smluvní pokuty musí být přiměřená povaze a významu podmínek uvedených v odstavci 1. </w:t>
      </w:r>
      <w:r w:rsidRPr="00A90677">
        <w:rPr>
          <w:rFonts w:eastAsia="Times New Roman"/>
        </w:rPr>
        <w:br/>
      </w:r>
      <w:r w:rsidRPr="00A90677">
        <w:rPr>
          <w:rFonts w:eastAsia="Times New Roman"/>
        </w:rPr>
        <w:br/>
        <w:t>(4) Zaměstnavatel může od konkurenční doložky odstoupit pouze po dobu trvání pracovního poměru zaměstnance.</w:t>
      </w:r>
      <w:r w:rsidRPr="00A90677">
        <w:rPr>
          <w:rFonts w:eastAsia="Times New Roman"/>
        </w:rPr>
        <w:br/>
      </w:r>
      <w:r w:rsidRPr="00A90677">
        <w:rPr>
          <w:rFonts w:eastAsia="Times New Roman"/>
        </w:rPr>
        <w:br/>
        <w:t>(5) Zaměstnanec může konkurenční doložku vypovědět, jestliže mu zaměstnavatel nevyplatil peněžité vyrovnání nebo jeho část do 15 dnů po jeho splatnosti; konkurenční doložka zaniká prvním dnem kalendářního měsíce následujícího po doručení výpovědi.</w:t>
      </w:r>
      <w:r w:rsidRPr="00A90677">
        <w:rPr>
          <w:rFonts w:eastAsia="Times New Roman"/>
        </w:rPr>
        <w:br/>
      </w:r>
      <w:r w:rsidRPr="00A90677">
        <w:rPr>
          <w:rFonts w:eastAsia="Times New Roman"/>
        </w:rPr>
        <w:br/>
        <w:t>(6) Konkurenční doložka musí být uzavřena písemně; to platí obdobně pro odstoupení od konkurenční doložky a pro její výpověď.</w:t>
      </w:r>
      <w:r w:rsidRPr="00A90677">
        <w:rPr>
          <w:rFonts w:eastAsia="Times New Roman"/>
        </w:rPr>
        <w:br/>
      </w:r>
    </w:p>
    <w:p w14:paraId="02BE19F8" w14:textId="77777777" w:rsidR="00A66B8B" w:rsidRPr="00A90677" w:rsidRDefault="00A66B8B">
      <w:pPr>
        <w:jc w:val="center"/>
        <w:divId w:val="1041899408"/>
        <w:rPr>
          <w:rFonts w:eastAsia="Times New Roman"/>
        </w:rPr>
      </w:pPr>
      <w:r w:rsidRPr="00A90677">
        <w:rPr>
          <w:rFonts w:eastAsia="Times New Roman"/>
        </w:rPr>
        <w:t>§ 311</w:t>
      </w:r>
    </w:p>
    <w:p w14:paraId="51F6F890" w14:textId="77777777" w:rsidR="00A66B8B" w:rsidRPr="00A90677" w:rsidRDefault="00A66B8B">
      <w:pPr>
        <w:spacing w:after="240"/>
        <w:divId w:val="1041899408"/>
        <w:rPr>
          <w:rFonts w:eastAsia="Times New Roman"/>
        </w:rPr>
      </w:pPr>
      <w:r w:rsidRPr="00A90677">
        <w:rPr>
          <w:rFonts w:eastAsia="Times New Roman"/>
        </w:rPr>
        <w:br/>
        <w:t>Ustanovení § 310 není možné použít na pedagogické pracovníky škol a školských zařízení zřizovaných Ministerstvem školství, mládeže a tělovýchovy, krajem, obcí a dobrovolným svazkem obcí, jehož předmětem činnosti jsou úkoly v oblasti školství, a na pedagogické pracovníky v zařízeních sociálních služeb</w:t>
      </w:r>
      <w:r w:rsidRPr="00A90677">
        <w:rPr>
          <w:rFonts w:eastAsia="Times New Roman"/>
          <w:vertAlign w:val="superscript"/>
        </w:rPr>
        <w:t>89)</w:t>
      </w:r>
      <w:r w:rsidRPr="00A90677">
        <w:rPr>
          <w:rFonts w:eastAsia="Times New Roman"/>
        </w:rPr>
        <w:t>.</w:t>
      </w:r>
      <w:r w:rsidRPr="00A90677">
        <w:rPr>
          <w:rFonts w:eastAsia="Times New Roman"/>
        </w:rPr>
        <w:br/>
      </w:r>
    </w:p>
    <w:p w14:paraId="0AAA925F" w14:textId="77777777" w:rsidR="00A66B8B" w:rsidRPr="00A90677" w:rsidRDefault="00A66B8B">
      <w:pPr>
        <w:jc w:val="center"/>
        <w:divId w:val="1041899408"/>
        <w:rPr>
          <w:rFonts w:eastAsia="Times New Roman"/>
        </w:rPr>
      </w:pPr>
      <w:r w:rsidRPr="00A90677">
        <w:rPr>
          <w:rFonts w:eastAsia="Times New Roman"/>
        </w:rPr>
        <w:t>HLAVA VII</w:t>
      </w:r>
    </w:p>
    <w:p w14:paraId="4CBDF9C3" w14:textId="77777777" w:rsidR="00A66B8B" w:rsidRPr="00A90677" w:rsidRDefault="00A66B8B">
      <w:pPr>
        <w:divId w:val="1041899408"/>
        <w:rPr>
          <w:rFonts w:eastAsia="Times New Roman"/>
        </w:rPr>
      </w:pPr>
    </w:p>
    <w:p w14:paraId="2F2390F9" w14:textId="77777777" w:rsidR="00A66B8B" w:rsidRPr="00A90677" w:rsidRDefault="00A66B8B">
      <w:pPr>
        <w:jc w:val="center"/>
        <w:divId w:val="1041899408"/>
        <w:rPr>
          <w:rFonts w:eastAsia="Times New Roman"/>
        </w:rPr>
      </w:pPr>
      <w:r w:rsidRPr="00A90677">
        <w:rPr>
          <w:rFonts w:eastAsia="Times New Roman"/>
        </w:rPr>
        <w:t>OSOBNÍ SPIS, POTVRZENÍ O ZAMĚSTNÁNÍ A PRACOVNÍ POSUDEK</w:t>
      </w:r>
    </w:p>
    <w:p w14:paraId="027D5FDA" w14:textId="77777777" w:rsidR="00A66B8B" w:rsidRPr="00A90677" w:rsidRDefault="00A66B8B">
      <w:pPr>
        <w:divId w:val="1041899408"/>
        <w:rPr>
          <w:rFonts w:eastAsia="Times New Roman"/>
        </w:rPr>
      </w:pPr>
    </w:p>
    <w:p w14:paraId="1ED2D4F0" w14:textId="77777777" w:rsidR="00A66B8B" w:rsidRPr="00A90677" w:rsidRDefault="00A66B8B">
      <w:pPr>
        <w:jc w:val="center"/>
        <w:divId w:val="1041899408"/>
        <w:rPr>
          <w:rFonts w:eastAsia="Times New Roman"/>
        </w:rPr>
      </w:pPr>
      <w:r w:rsidRPr="00A90677">
        <w:rPr>
          <w:rFonts w:eastAsia="Times New Roman"/>
        </w:rPr>
        <w:t>§ 312</w:t>
      </w:r>
    </w:p>
    <w:p w14:paraId="193FAB26" w14:textId="77777777" w:rsidR="00A66B8B" w:rsidRPr="00A90677" w:rsidRDefault="00A66B8B">
      <w:pPr>
        <w:spacing w:after="240"/>
        <w:divId w:val="1041899408"/>
        <w:rPr>
          <w:rFonts w:eastAsia="Times New Roman"/>
        </w:rPr>
      </w:pPr>
      <w:r w:rsidRPr="00A90677">
        <w:rPr>
          <w:rFonts w:eastAsia="Times New Roman"/>
        </w:rPr>
        <w:br/>
        <w:t xml:space="preserve">(1) Zaměstnavatel je oprávněn vést osobní spis zaměstnance. Osobní spis smí obsahovat jen </w:t>
      </w:r>
      <w:r w:rsidRPr="00A90677">
        <w:rPr>
          <w:rFonts w:eastAsia="Times New Roman"/>
        </w:rPr>
        <w:lastRenderedPageBreak/>
        <w:t>písemnosti, které jsou nezbytné pro výkon práce v základním pracovněprávním vztahu uvedeném v § 3.</w:t>
      </w:r>
      <w:r w:rsidRPr="00A90677">
        <w:rPr>
          <w:rFonts w:eastAsia="Times New Roman"/>
        </w:rPr>
        <w:br/>
      </w:r>
      <w:r w:rsidRPr="00A90677">
        <w:rPr>
          <w:rFonts w:eastAsia="Times New Roman"/>
        </w:rPr>
        <w:br/>
        <w:t>(2) Do osobního spisu mohou nahlížet vedoucí zaměstnanci, kteří jsou zaměstnanci nadřízeni. Právo nahlížet do osobního spisu má orgán inspekce práce, Úřad práce České republiky, Úřad pro ochranu osobních údajů, soud, státní zástupce, policejní orgán, Národní bezpečnostní úřad a zpravodajské služby. Za nahlížení do osobního spisu se nepovažuje předložení jednotlivé písemnosti zaměstnavatelem z tohoto spisu vnějšímu kontrolnímu orgánu, který provádí kontrolu u zaměstnavatele a který si tuto písemnost vyžádal v souvislosti s předmětem kontroly prováděné u zaměstnavatele.</w:t>
      </w:r>
      <w:r w:rsidRPr="00A90677">
        <w:rPr>
          <w:rFonts w:eastAsia="Times New Roman"/>
        </w:rPr>
        <w:br/>
      </w:r>
      <w:r w:rsidRPr="00A90677">
        <w:rPr>
          <w:rFonts w:eastAsia="Times New Roman"/>
        </w:rPr>
        <w:br/>
        <w:t>(3) Zaměstnanec má právo nahlížet do svého osobního spisu, činit si z něho výpisky a pořizovat si stejnopisy dokladů v něm obsažených, a to na náklady zaměstnavatele.</w:t>
      </w:r>
      <w:r w:rsidRPr="00A90677">
        <w:rPr>
          <w:rFonts w:eastAsia="Times New Roman"/>
        </w:rPr>
        <w:br/>
      </w:r>
    </w:p>
    <w:p w14:paraId="3A957E83" w14:textId="77777777" w:rsidR="00A66B8B" w:rsidRPr="00A90677" w:rsidRDefault="00A66B8B">
      <w:pPr>
        <w:jc w:val="center"/>
        <w:divId w:val="1041899408"/>
        <w:rPr>
          <w:rFonts w:eastAsia="Times New Roman"/>
        </w:rPr>
      </w:pPr>
      <w:r w:rsidRPr="00A90677">
        <w:rPr>
          <w:rFonts w:eastAsia="Times New Roman"/>
        </w:rPr>
        <w:t>§ 313</w:t>
      </w:r>
    </w:p>
    <w:p w14:paraId="142339CA" w14:textId="77777777" w:rsidR="00A66B8B" w:rsidRPr="00A90677" w:rsidRDefault="00A66B8B" w:rsidP="00E64716">
      <w:pPr>
        <w:divId w:val="1041899408"/>
        <w:rPr>
          <w:rFonts w:eastAsia="Times New Roman"/>
        </w:rPr>
      </w:pPr>
      <w:r w:rsidRPr="00A90677">
        <w:rPr>
          <w:rFonts w:eastAsia="Times New Roman"/>
        </w:rPr>
        <w:br/>
        <w:t>(1) Při skončení pracovního poměru nebo právního vztahu založeného dohodou o pracovní činnosti nebo dohodou o provedení práce, pokud dohoda o provedení práce založila účast na nemocenském pojištění podle jiného právního předpisu</w:t>
      </w:r>
      <w:r w:rsidRPr="00A90677">
        <w:rPr>
          <w:rFonts w:eastAsia="Times New Roman"/>
          <w:vertAlign w:val="superscript"/>
        </w:rPr>
        <w:t>114)</w:t>
      </w:r>
      <w:r w:rsidRPr="00A90677">
        <w:rPr>
          <w:rFonts w:eastAsia="Times New Roman"/>
        </w:rPr>
        <w:t xml:space="preserve"> anebo pokud byl z odměny z této dohody prováděn výkon rozhodnutí nebo exekuce srážkami ze mzdy</w:t>
      </w:r>
      <w:r w:rsidRPr="00A90677">
        <w:rPr>
          <w:rFonts w:eastAsia="Times New Roman"/>
          <w:vertAlign w:val="superscript"/>
        </w:rPr>
        <w:t>116)</w:t>
      </w:r>
      <w:r w:rsidRPr="00A90677">
        <w:rPr>
          <w:rFonts w:eastAsia="Times New Roman"/>
        </w:rPr>
        <w:t>, je zaměstnavatel povinen vydat zaměstnanci potvrzení o zaměstnání a uvést v něm</w:t>
      </w:r>
      <w:r w:rsidRPr="00A90677">
        <w:rPr>
          <w:rFonts w:eastAsia="Times New Roman"/>
        </w:rPr>
        <w:br/>
      </w:r>
      <w:r w:rsidRPr="00A90677">
        <w:rPr>
          <w:rFonts w:eastAsia="Times New Roman"/>
        </w:rPr>
        <w:br/>
        <w:t>a) údaje o zaměstnání, zda se jednalo o pracovní poměr, dohodu o provedení práce nebo dohodu o pracovní činnosti a o době jejich trvání,</w:t>
      </w:r>
    </w:p>
    <w:p w14:paraId="266CB7D3" w14:textId="77777777" w:rsidR="00A66B8B" w:rsidRPr="00A90677" w:rsidRDefault="00A66B8B" w:rsidP="00E64716">
      <w:pPr>
        <w:divId w:val="1041899408"/>
        <w:rPr>
          <w:rFonts w:eastAsia="Times New Roman"/>
        </w:rPr>
      </w:pPr>
      <w:r w:rsidRPr="00A90677">
        <w:rPr>
          <w:rFonts w:eastAsia="Times New Roman"/>
        </w:rPr>
        <w:t>b) druh konaných prací,</w:t>
      </w:r>
    </w:p>
    <w:p w14:paraId="33D4F165" w14:textId="77777777" w:rsidR="00A66B8B" w:rsidRPr="00A90677" w:rsidRDefault="00A66B8B" w:rsidP="00E64716">
      <w:pPr>
        <w:divId w:val="1041899408"/>
        <w:rPr>
          <w:rFonts w:eastAsia="Times New Roman"/>
        </w:rPr>
      </w:pPr>
      <w:r w:rsidRPr="00A90677">
        <w:rPr>
          <w:rFonts w:eastAsia="Times New Roman"/>
        </w:rPr>
        <w:t>c) dosaženou kvalifikaci,</w:t>
      </w:r>
    </w:p>
    <w:p w14:paraId="0B3D7E12" w14:textId="77777777" w:rsidR="00A66B8B" w:rsidRPr="00A90677" w:rsidRDefault="00A66B8B" w:rsidP="00E64716">
      <w:pPr>
        <w:divId w:val="1041899408"/>
        <w:rPr>
          <w:rFonts w:eastAsia="Times New Roman"/>
        </w:rPr>
      </w:pPr>
      <w:r w:rsidRPr="00A90677">
        <w:rPr>
          <w:rFonts w:eastAsia="Times New Roman"/>
        </w:rPr>
        <w:t>d) odpracovanou dobu a další skutečnosti rozhodné pro dosažení nejvýše přípustné expoziční doby,</w:t>
      </w:r>
    </w:p>
    <w:p w14:paraId="511A2BDD" w14:textId="77777777" w:rsidR="00A66B8B" w:rsidRPr="00A90677" w:rsidRDefault="00A66B8B" w:rsidP="00E64716">
      <w:pPr>
        <w:divId w:val="1041899408"/>
        <w:rPr>
          <w:rFonts w:eastAsia="Times New Roman"/>
        </w:rPr>
      </w:pPr>
      <w:r w:rsidRPr="00A90677">
        <w:rPr>
          <w:rFonts w:eastAsia="Times New Roman"/>
        </w:rPr>
        <w:t>e) zda ze zaměstnancovy mzdy jsou prováděny srážky, který orgán srážky nařídil, v čí prospěch, jak vysoká je pohledávka, pro kterou mají být srážky dále prováděny, jaká je výše dosud provedených srážek a jaké je pořadí pohledávky,</w:t>
      </w:r>
    </w:p>
    <w:p w14:paraId="7411A761" w14:textId="77777777" w:rsidR="00A66B8B" w:rsidRPr="00A90677" w:rsidRDefault="00A66B8B" w:rsidP="00E64716">
      <w:pPr>
        <w:divId w:val="1041899408"/>
        <w:rPr>
          <w:rFonts w:eastAsia="Times New Roman"/>
        </w:rPr>
      </w:pPr>
      <w:r w:rsidRPr="00A90677">
        <w:rPr>
          <w:rFonts w:eastAsia="Times New Roman"/>
        </w:rPr>
        <w:t>f) údaje o započitatelné době zaměstnání v I. a II. pracovní kategorii za dobu před 1. lednem 1993 pro účely důchodového pojištění.</w:t>
      </w:r>
    </w:p>
    <w:p w14:paraId="644F3C3B" w14:textId="77777777" w:rsidR="00A66B8B" w:rsidRPr="00A90677" w:rsidRDefault="00A66B8B">
      <w:pPr>
        <w:spacing w:after="240"/>
        <w:divId w:val="1041899408"/>
        <w:rPr>
          <w:rFonts w:eastAsia="Times New Roman"/>
        </w:rPr>
      </w:pPr>
      <w:r w:rsidRPr="00A90677">
        <w:rPr>
          <w:rFonts w:eastAsia="Times New Roman"/>
        </w:rPr>
        <w:br/>
        <w:t>(2) Údaje o výši průměrného výdělku, o tom, zda pracovní poměr, dohoda o provedení práce nebo dohoda o pracovní činnosti byly zaměstnavatelem rozvázány z důvodu porušení povinnosti vyplývající z právních předpisů vztahujících se k zaměstnancem vykonávané práci zvlášť hrubým způsobem nebo z důvodu porušení jiné povinnosti zaměstnance podle § 301a zvlášť hrubým způsobem, a o dalších skutečnostech rozhodných pro posouzení nároku na podporu v nezaměstnanosti</w:t>
      </w:r>
      <w:r w:rsidRPr="00A90677">
        <w:rPr>
          <w:rFonts w:eastAsia="Times New Roman"/>
          <w:vertAlign w:val="superscript"/>
        </w:rPr>
        <w:t>90)</w:t>
      </w:r>
      <w:r w:rsidRPr="00A90677">
        <w:rPr>
          <w:rFonts w:eastAsia="Times New Roman"/>
        </w:rPr>
        <w:t xml:space="preserve"> je zaměstnavatel povinen uvést na žádost zaměstnance v odděleném potvrzení.</w:t>
      </w:r>
      <w:r w:rsidRPr="00A90677">
        <w:rPr>
          <w:rFonts w:eastAsia="Times New Roman"/>
        </w:rPr>
        <w:br/>
      </w:r>
    </w:p>
    <w:p w14:paraId="4EC69759" w14:textId="77777777" w:rsidR="00A66B8B" w:rsidRPr="00A90677" w:rsidRDefault="00A66B8B">
      <w:pPr>
        <w:jc w:val="center"/>
        <w:divId w:val="1041899408"/>
        <w:rPr>
          <w:rFonts w:eastAsia="Times New Roman"/>
        </w:rPr>
      </w:pPr>
      <w:r w:rsidRPr="00A90677">
        <w:rPr>
          <w:rFonts w:eastAsia="Times New Roman"/>
        </w:rPr>
        <w:t>§ 314</w:t>
      </w:r>
    </w:p>
    <w:p w14:paraId="33A90B19" w14:textId="77777777" w:rsidR="00A66B8B" w:rsidRPr="00A90677" w:rsidRDefault="00A66B8B">
      <w:pPr>
        <w:spacing w:after="240"/>
        <w:divId w:val="1041899408"/>
        <w:rPr>
          <w:rFonts w:eastAsia="Times New Roman"/>
        </w:rPr>
      </w:pPr>
      <w:r w:rsidRPr="00A90677">
        <w:rPr>
          <w:rFonts w:eastAsia="Times New Roman"/>
        </w:rPr>
        <w:br/>
        <w:t xml:space="preserve">(1) Požádá-li zaměstnanec zaměstnavatele o vydání posudku o pracovní činnosti (pracovní posudek), je zaměstnavatel povinen do 15 dnů zaměstnanci tento posudek vydat; zaměstnavatel však není povinen vydat mu jej dříve, než v době 2 měsíců před skončením jeho zaměstnání. Pracovním posudkem jsou veškeré písemnosti týkající se hodnocení práce zaměstnance, jeho kvalifikace, schopností a dalších skutečností, které mají vztah k výkonu </w:t>
      </w:r>
      <w:r w:rsidRPr="00A90677">
        <w:rPr>
          <w:rFonts w:eastAsia="Times New Roman"/>
        </w:rPr>
        <w:lastRenderedPageBreak/>
        <w:t>práce.</w:t>
      </w:r>
      <w:r w:rsidRPr="00A90677">
        <w:rPr>
          <w:rFonts w:eastAsia="Times New Roman"/>
        </w:rPr>
        <w:br/>
      </w:r>
      <w:r w:rsidRPr="00A90677">
        <w:rPr>
          <w:rFonts w:eastAsia="Times New Roman"/>
        </w:rPr>
        <w:br/>
        <w:t>(2) Jiné informace o zaměstnanci než ty, které mohou být obsahem pracovního posudku (odstavec 1 věta druhá), je zaměstnavatel oprávněn o zaměstnanci podávat pouze s jeho souhlasem, nestanoví-li zvláštní právní předpis jinak.</w:t>
      </w:r>
      <w:r w:rsidRPr="00A90677">
        <w:rPr>
          <w:rFonts w:eastAsia="Times New Roman"/>
        </w:rPr>
        <w:br/>
      </w:r>
    </w:p>
    <w:p w14:paraId="771B88C8" w14:textId="77777777" w:rsidR="00A66B8B" w:rsidRPr="00A90677" w:rsidRDefault="00A66B8B">
      <w:pPr>
        <w:jc w:val="center"/>
        <w:divId w:val="1041899408"/>
        <w:rPr>
          <w:rFonts w:eastAsia="Times New Roman"/>
        </w:rPr>
      </w:pPr>
      <w:r w:rsidRPr="00A90677">
        <w:rPr>
          <w:rFonts w:eastAsia="Times New Roman"/>
        </w:rPr>
        <w:t>§ 315</w:t>
      </w:r>
    </w:p>
    <w:p w14:paraId="765B6487" w14:textId="77777777" w:rsidR="00A66B8B" w:rsidRPr="00A90677" w:rsidRDefault="00A66B8B">
      <w:pPr>
        <w:spacing w:after="240"/>
        <w:divId w:val="1041899408"/>
        <w:rPr>
          <w:rFonts w:eastAsia="Times New Roman"/>
        </w:rPr>
      </w:pPr>
      <w:r w:rsidRPr="00A90677">
        <w:rPr>
          <w:rFonts w:eastAsia="Times New Roman"/>
        </w:rPr>
        <w:br/>
        <w:t>Nesouhlasí-li zaměstnanec s obsahem potvrzení o zaměstnání nebo pracovního posudku, může se domáhat do 3 měsíců ode dne, kdy se o jejich obsahu dověděl, u soudu, aby zaměstnavateli bylo uloženo přiměřeně jej upravit.</w:t>
      </w:r>
      <w:r w:rsidRPr="00A90677">
        <w:rPr>
          <w:rFonts w:eastAsia="Times New Roman"/>
        </w:rPr>
        <w:br/>
      </w:r>
    </w:p>
    <w:p w14:paraId="2B2C8342" w14:textId="77777777" w:rsidR="00A66B8B" w:rsidRPr="00A90677" w:rsidRDefault="00A66B8B">
      <w:pPr>
        <w:jc w:val="center"/>
        <w:divId w:val="1041899408"/>
        <w:rPr>
          <w:rFonts w:eastAsia="Times New Roman"/>
        </w:rPr>
      </w:pPr>
      <w:r w:rsidRPr="00A90677">
        <w:rPr>
          <w:rFonts w:eastAsia="Times New Roman"/>
        </w:rPr>
        <w:t>HLAVA VIII</w:t>
      </w:r>
    </w:p>
    <w:p w14:paraId="65B44A53" w14:textId="77777777" w:rsidR="00A66B8B" w:rsidRPr="00A90677" w:rsidRDefault="00A66B8B">
      <w:pPr>
        <w:divId w:val="1041899408"/>
        <w:rPr>
          <w:rFonts w:eastAsia="Times New Roman"/>
        </w:rPr>
      </w:pPr>
    </w:p>
    <w:p w14:paraId="509439B4" w14:textId="77777777" w:rsidR="00A66B8B" w:rsidRPr="00A90677" w:rsidRDefault="00A66B8B">
      <w:pPr>
        <w:jc w:val="center"/>
        <w:divId w:val="1041899408"/>
        <w:rPr>
          <w:rFonts w:eastAsia="Times New Roman"/>
        </w:rPr>
      </w:pPr>
      <w:r w:rsidRPr="00A90677">
        <w:rPr>
          <w:rFonts w:eastAsia="Times New Roman"/>
        </w:rPr>
        <w:t>OCHRANA MAJETKOVÝCH ZÁJMŮ ZAMĚSTNAVATELE A OCHRANA</w:t>
      </w:r>
    </w:p>
    <w:p w14:paraId="61768947" w14:textId="77777777" w:rsidR="00A66B8B" w:rsidRPr="00A90677" w:rsidRDefault="00A66B8B">
      <w:pPr>
        <w:jc w:val="center"/>
        <w:divId w:val="1041899408"/>
        <w:rPr>
          <w:rFonts w:eastAsia="Times New Roman"/>
        </w:rPr>
      </w:pPr>
      <w:r w:rsidRPr="00A90677">
        <w:rPr>
          <w:rFonts w:eastAsia="Times New Roman"/>
        </w:rPr>
        <w:t>OSOBNÍCH PRÁV ZAMĚSTNANCE</w:t>
      </w:r>
    </w:p>
    <w:p w14:paraId="1B7D4F4C" w14:textId="77777777" w:rsidR="00A66B8B" w:rsidRPr="00A90677" w:rsidRDefault="00A66B8B">
      <w:pPr>
        <w:divId w:val="1041899408"/>
        <w:rPr>
          <w:rFonts w:eastAsia="Times New Roman"/>
        </w:rPr>
      </w:pPr>
    </w:p>
    <w:p w14:paraId="3157DCAB" w14:textId="77777777" w:rsidR="00A66B8B" w:rsidRPr="00A90677" w:rsidRDefault="00A66B8B">
      <w:pPr>
        <w:jc w:val="center"/>
        <w:divId w:val="1041899408"/>
        <w:rPr>
          <w:rFonts w:eastAsia="Times New Roman"/>
        </w:rPr>
      </w:pPr>
      <w:r w:rsidRPr="00A90677">
        <w:rPr>
          <w:rFonts w:eastAsia="Times New Roman"/>
        </w:rPr>
        <w:t>§ 316</w:t>
      </w:r>
    </w:p>
    <w:p w14:paraId="12B95F98" w14:textId="77777777" w:rsidR="00A66B8B" w:rsidRPr="00A90677" w:rsidRDefault="00A66B8B" w:rsidP="008166BF">
      <w:pPr>
        <w:divId w:val="1041899408"/>
        <w:rPr>
          <w:rFonts w:eastAsia="Times New Roman"/>
        </w:rPr>
      </w:pPr>
      <w:r w:rsidRPr="00A90677">
        <w:rPr>
          <w:rFonts w:eastAsia="Times New Roman"/>
        </w:rPr>
        <w:br/>
        <w:t>(1) Zaměstnanci nesmějí bez souhlasu zaměstnavatele užívat pro svou osobní potřebu výrobní a pracovní prostředky zaměstnavatele včetně výpočetní techniky ani jeho telekomunikační zařízení. Dodržování zákazu podle věty první je zaměstnavatel oprávněn přiměřeným způsobem kontrolovat.</w:t>
      </w:r>
      <w:r w:rsidRPr="00A90677">
        <w:rPr>
          <w:rFonts w:eastAsia="Times New Roman"/>
        </w:rPr>
        <w:br/>
      </w:r>
      <w:r w:rsidRPr="00A90677">
        <w:rPr>
          <w:rFonts w:eastAsia="Times New Roman"/>
        </w:rPr>
        <w:br/>
        <w:t>(2) Zaměstnavatel nesmí bez závažného důvodu spočívajícího ve zvláštní povaze činnosti zaměstnavatele narušovat soukromí zaměstnance na pracovištích a ve společných prostorách zaměstnavatele tím, že podrobuje zaměstnance otevřenému nebo skrytému sledování, odposlechu a záznamu jeho telefonických hovorů, kontrole elektronické pošty nebo kontrole listovních zásilek adresovaných zaměstnanci.</w:t>
      </w:r>
      <w:r w:rsidRPr="00A90677">
        <w:rPr>
          <w:rFonts w:eastAsia="Times New Roman"/>
        </w:rPr>
        <w:br/>
      </w:r>
      <w:r w:rsidRPr="00A90677">
        <w:rPr>
          <w:rFonts w:eastAsia="Times New Roman"/>
        </w:rPr>
        <w:br/>
        <w:t>(3) Jestliže je u zaměstnavatele dán závažný důvod spočívající ve zvláštní povaze činnosti zaměstnavatele, který odůvodňuje zavedení kontrolních mechanismů podle odstavce 2, je zaměstnavatel povinen přímo informovat zaměstnance o rozsahu kontroly a o způsobech jejího provádění.</w:t>
      </w:r>
      <w:r w:rsidRPr="00A90677">
        <w:rPr>
          <w:rFonts w:eastAsia="Times New Roman"/>
        </w:rPr>
        <w:br/>
      </w:r>
      <w:r w:rsidRPr="00A90677">
        <w:rPr>
          <w:rFonts w:eastAsia="Times New Roman"/>
        </w:rPr>
        <w:br/>
        <w:t>(4) Zaměstnavatel nesmí vyžadovat od zaměstnance informace, které bezprostředně nesouvisejí s výkonem práce a se základním pracovněprávním vztahem uvedeným v § 3. Nesmí vyžadovat informace zejména o</w:t>
      </w:r>
      <w:r w:rsidRPr="00A90677">
        <w:rPr>
          <w:rFonts w:eastAsia="Times New Roman"/>
        </w:rPr>
        <w:br/>
      </w:r>
      <w:r w:rsidRPr="00A90677">
        <w:rPr>
          <w:rFonts w:eastAsia="Times New Roman"/>
        </w:rPr>
        <w:br/>
        <w:t>a) těhotenství,</w:t>
      </w:r>
    </w:p>
    <w:p w14:paraId="6C950B08" w14:textId="77777777" w:rsidR="00A66B8B" w:rsidRPr="00A90677" w:rsidRDefault="00A66B8B" w:rsidP="008166BF">
      <w:pPr>
        <w:divId w:val="1041899408"/>
        <w:rPr>
          <w:rFonts w:eastAsia="Times New Roman"/>
        </w:rPr>
      </w:pPr>
      <w:r w:rsidRPr="00A90677">
        <w:rPr>
          <w:rFonts w:eastAsia="Times New Roman"/>
        </w:rPr>
        <w:t>b) rodinných a majetkových poměrech,</w:t>
      </w:r>
    </w:p>
    <w:p w14:paraId="2CD51051" w14:textId="77777777" w:rsidR="00A66B8B" w:rsidRPr="00A90677" w:rsidRDefault="00A66B8B" w:rsidP="008166BF">
      <w:pPr>
        <w:divId w:val="1041899408"/>
        <w:rPr>
          <w:rFonts w:eastAsia="Times New Roman"/>
        </w:rPr>
      </w:pPr>
      <w:r w:rsidRPr="00A90677">
        <w:rPr>
          <w:rFonts w:eastAsia="Times New Roman"/>
        </w:rPr>
        <w:t>c) sexuální orientaci,</w:t>
      </w:r>
    </w:p>
    <w:p w14:paraId="04DFC82C" w14:textId="77777777" w:rsidR="00A66B8B" w:rsidRPr="00A90677" w:rsidRDefault="00A66B8B" w:rsidP="008166BF">
      <w:pPr>
        <w:divId w:val="1041899408"/>
        <w:rPr>
          <w:rFonts w:eastAsia="Times New Roman"/>
        </w:rPr>
      </w:pPr>
      <w:r w:rsidRPr="00A90677">
        <w:rPr>
          <w:rFonts w:eastAsia="Times New Roman"/>
        </w:rPr>
        <w:t>d) původu,</w:t>
      </w:r>
    </w:p>
    <w:p w14:paraId="180F042C" w14:textId="77777777" w:rsidR="00A66B8B" w:rsidRPr="00A90677" w:rsidRDefault="00A66B8B" w:rsidP="008166BF">
      <w:pPr>
        <w:divId w:val="1041899408"/>
        <w:rPr>
          <w:rFonts w:eastAsia="Times New Roman"/>
        </w:rPr>
      </w:pPr>
      <w:r w:rsidRPr="00A90677">
        <w:rPr>
          <w:rFonts w:eastAsia="Times New Roman"/>
        </w:rPr>
        <w:t>e) členství v odborové organizaci,</w:t>
      </w:r>
    </w:p>
    <w:p w14:paraId="131FCAB4" w14:textId="77777777" w:rsidR="00A66B8B" w:rsidRPr="00A90677" w:rsidRDefault="00A66B8B" w:rsidP="008166BF">
      <w:pPr>
        <w:divId w:val="1041899408"/>
        <w:rPr>
          <w:rFonts w:eastAsia="Times New Roman"/>
        </w:rPr>
      </w:pPr>
      <w:r w:rsidRPr="00A90677">
        <w:rPr>
          <w:rFonts w:eastAsia="Times New Roman"/>
        </w:rPr>
        <w:t>f) členství v politických stranách nebo hnutích,</w:t>
      </w:r>
    </w:p>
    <w:p w14:paraId="45B01024" w14:textId="77777777" w:rsidR="00A66B8B" w:rsidRPr="00A90677" w:rsidRDefault="00A66B8B" w:rsidP="008166BF">
      <w:pPr>
        <w:divId w:val="1041899408"/>
        <w:rPr>
          <w:rFonts w:eastAsia="Times New Roman"/>
        </w:rPr>
      </w:pPr>
      <w:r w:rsidRPr="00A90677">
        <w:rPr>
          <w:rFonts w:eastAsia="Times New Roman"/>
        </w:rPr>
        <w:t>g) příslušnosti k církvi nebo náboženské společnosti,</w:t>
      </w:r>
    </w:p>
    <w:p w14:paraId="0E680A20" w14:textId="77777777" w:rsidR="00A66B8B" w:rsidRPr="00A90677" w:rsidRDefault="00A66B8B" w:rsidP="008166BF">
      <w:pPr>
        <w:divId w:val="1041899408"/>
        <w:rPr>
          <w:rFonts w:eastAsia="Times New Roman"/>
        </w:rPr>
      </w:pPr>
      <w:r w:rsidRPr="00A90677">
        <w:rPr>
          <w:rFonts w:eastAsia="Times New Roman"/>
        </w:rPr>
        <w:t>h) trestněprávní bezúhonnosti;</w:t>
      </w:r>
    </w:p>
    <w:p w14:paraId="48592752" w14:textId="77777777" w:rsidR="008166BF" w:rsidRPr="00A90677" w:rsidRDefault="008166BF">
      <w:pPr>
        <w:spacing w:after="240"/>
        <w:divId w:val="1041899408"/>
        <w:rPr>
          <w:rFonts w:eastAsia="Times New Roman"/>
        </w:rPr>
      </w:pPr>
    </w:p>
    <w:p w14:paraId="1F464963" w14:textId="77777777" w:rsidR="00A66B8B" w:rsidRPr="00A90677" w:rsidRDefault="00A66B8B">
      <w:pPr>
        <w:spacing w:after="240"/>
        <w:divId w:val="1041899408"/>
        <w:rPr>
          <w:rFonts w:eastAsia="Times New Roman"/>
        </w:rPr>
      </w:pPr>
      <w:r w:rsidRPr="00A90677">
        <w:rPr>
          <w:rFonts w:eastAsia="Times New Roman"/>
        </w:rPr>
        <w:lastRenderedPageBreak/>
        <w:t>to, s výjimkou písmen c), d), e), f) a g), neplatí, jestliže je pro to dán věcný důvod spočívající v povaze práce, která má být vykonávána, a je-li tento požadavek přiměřený, nebo v případech, kdy to stanoví tento zákon nebo zvláštní právní předpis. Tyto informace nesmí zaměstnavatel získávat ani prostřednictvím třetích osob.</w:t>
      </w:r>
      <w:r w:rsidRPr="00A90677">
        <w:rPr>
          <w:rFonts w:eastAsia="Times New Roman"/>
        </w:rPr>
        <w:br/>
      </w:r>
    </w:p>
    <w:p w14:paraId="667A1136" w14:textId="77777777" w:rsidR="00A66B8B" w:rsidRPr="00A90677" w:rsidRDefault="00A66B8B">
      <w:pPr>
        <w:jc w:val="center"/>
        <w:divId w:val="1041899408"/>
        <w:rPr>
          <w:rFonts w:eastAsia="Times New Roman"/>
        </w:rPr>
      </w:pPr>
      <w:r w:rsidRPr="00A90677">
        <w:rPr>
          <w:rFonts w:eastAsia="Times New Roman"/>
        </w:rPr>
        <w:t>HLAVA IX</w:t>
      </w:r>
    </w:p>
    <w:p w14:paraId="73F331EF" w14:textId="77777777" w:rsidR="00A66B8B" w:rsidRPr="00A90677" w:rsidRDefault="00A66B8B">
      <w:pPr>
        <w:divId w:val="1041899408"/>
        <w:rPr>
          <w:rFonts w:eastAsia="Times New Roman"/>
        </w:rPr>
      </w:pPr>
    </w:p>
    <w:p w14:paraId="53CF9E8D" w14:textId="77777777" w:rsidR="00A66B8B" w:rsidRPr="00A90677" w:rsidRDefault="00A66B8B">
      <w:pPr>
        <w:jc w:val="center"/>
        <w:divId w:val="1041899408"/>
        <w:rPr>
          <w:rFonts w:eastAsia="Times New Roman"/>
        </w:rPr>
      </w:pPr>
      <w:r w:rsidRPr="00A90677">
        <w:rPr>
          <w:rFonts w:eastAsia="Times New Roman"/>
        </w:rPr>
        <w:t>ZVLÁŠTNÍ POVAHA PRÁCE NĚKTERÝCH ZAMĚSTNANCŮ, VYLOUČENÍ</w:t>
      </w:r>
    </w:p>
    <w:p w14:paraId="5F026375" w14:textId="77777777" w:rsidR="00A66B8B" w:rsidRPr="00A90677" w:rsidRDefault="00A66B8B">
      <w:pPr>
        <w:jc w:val="center"/>
        <w:divId w:val="1041899408"/>
        <w:rPr>
          <w:rFonts w:eastAsia="Times New Roman"/>
        </w:rPr>
      </w:pPr>
      <w:r w:rsidRPr="00A90677">
        <w:rPr>
          <w:rFonts w:eastAsia="Times New Roman"/>
        </w:rPr>
        <w:t>PRACOVNĚPRÁVNÍHO VZTAHU A VYSLÁNÍ K VÝKONU PRÁCE NA ÚZEMÍ</w:t>
      </w:r>
    </w:p>
    <w:p w14:paraId="79AE7058" w14:textId="77777777" w:rsidR="00A66B8B" w:rsidRPr="00A90677" w:rsidRDefault="00A66B8B">
      <w:pPr>
        <w:jc w:val="center"/>
        <w:divId w:val="1041899408"/>
        <w:rPr>
          <w:rFonts w:eastAsia="Times New Roman"/>
        </w:rPr>
      </w:pPr>
      <w:r w:rsidRPr="00A90677">
        <w:rPr>
          <w:rFonts w:eastAsia="Times New Roman"/>
        </w:rPr>
        <w:t>JINÉHO ČLENSKÉHO STÁTU EVROPSKÉ UNIE</w:t>
      </w:r>
    </w:p>
    <w:p w14:paraId="3418CEF0" w14:textId="77777777" w:rsidR="00A66B8B" w:rsidRPr="00A90677" w:rsidRDefault="00A66B8B">
      <w:pPr>
        <w:divId w:val="1041899408"/>
        <w:rPr>
          <w:rFonts w:eastAsia="Times New Roman"/>
        </w:rPr>
      </w:pPr>
    </w:p>
    <w:p w14:paraId="36C7A77A" w14:textId="77777777" w:rsidR="00A66B8B" w:rsidRPr="00A90677" w:rsidRDefault="00A66B8B">
      <w:pPr>
        <w:jc w:val="center"/>
        <w:divId w:val="1041899408"/>
        <w:rPr>
          <w:rFonts w:eastAsia="Times New Roman"/>
        </w:rPr>
      </w:pPr>
      <w:r w:rsidRPr="00A90677">
        <w:rPr>
          <w:rFonts w:eastAsia="Times New Roman"/>
        </w:rPr>
        <w:t>§ 317</w:t>
      </w:r>
    </w:p>
    <w:p w14:paraId="2470C871" w14:textId="77777777" w:rsidR="00A66B8B" w:rsidRPr="0028173F" w:rsidRDefault="00A66B8B" w:rsidP="008166BF">
      <w:pPr>
        <w:divId w:val="1041899408"/>
        <w:rPr>
          <w:rFonts w:eastAsia="Times New Roman"/>
          <w:strike/>
          <w:color w:val="FF0000"/>
        </w:rPr>
      </w:pPr>
      <w:r w:rsidRPr="00A90677">
        <w:rPr>
          <w:rFonts w:eastAsia="Times New Roman"/>
        </w:rPr>
        <w:br/>
      </w:r>
      <w:r w:rsidRPr="0028173F">
        <w:rPr>
          <w:rFonts w:eastAsia="Times New Roman"/>
          <w:strike/>
          <w:color w:val="FF0000"/>
        </w:rPr>
        <w:t>Na pracovněprávní vztahy zaměstnance, který nepracuje na pracovišti zaměstnavatele, ale podle dohodnutých podmínek pro něj vykonává sjednanou práci v pracovní době, kterou si sám rozvrhuje, se vztahuje tento zákon s tím, že</w:t>
      </w:r>
      <w:r w:rsidRPr="0028173F">
        <w:rPr>
          <w:rFonts w:eastAsia="Times New Roman"/>
          <w:strike/>
          <w:color w:val="FF0000"/>
        </w:rPr>
        <w:br/>
      </w:r>
      <w:r w:rsidRPr="0028173F">
        <w:rPr>
          <w:rFonts w:eastAsia="Times New Roman"/>
          <w:strike/>
          <w:color w:val="FF0000"/>
        </w:rPr>
        <w:br/>
        <w:t>a) se na něj nevztahuje úprava rozvržení pracovní doby, prostojů ani přerušení práce způsobené nepříznivými povětrnostními vlivy,</w:t>
      </w:r>
    </w:p>
    <w:p w14:paraId="15C657B8" w14:textId="77777777" w:rsidR="00A66B8B" w:rsidRPr="0028173F" w:rsidRDefault="00A66B8B" w:rsidP="008166BF">
      <w:pPr>
        <w:divId w:val="1041899408"/>
        <w:rPr>
          <w:rFonts w:eastAsia="Times New Roman"/>
          <w:strike/>
          <w:color w:val="FF0000"/>
        </w:rPr>
      </w:pPr>
      <w:r w:rsidRPr="0028173F">
        <w:rPr>
          <w:rFonts w:eastAsia="Times New Roman"/>
          <w:strike/>
          <w:color w:val="FF0000"/>
        </w:rPr>
        <w:t>b) při jiných důležitých osobních překážkách v práci mu nepřísluší náhrada mzdy nebo platu, nestanoví-li prováděcí právní předpis jinak (§ 199 odst. 2) nebo jde-li o náhradu mzdy nebo platu podle § 192; pro účely poskytování náhrady mzdy nebo platu podle § 192 platí pro tohoto zaměstnance stanovené rozvržení pracovní doby do směn, které je zaměstnavatel pro tento účel povinen určit,</w:t>
      </w:r>
    </w:p>
    <w:p w14:paraId="751FD7F3" w14:textId="77777777" w:rsidR="005738C6" w:rsidRPr="0028173F" w:rsidRDefault="00A66B8B" w:rsidP="008166BF">
      <w:pPr>
        <w:divId w:val="1041899408"/>
        <w:rPr>
          <w:rFonts w:eastAsia="Times New Roman"/>
          <w:strike/>
          <w:color w:val="FF0000"/>
        </w:rPr>
      </w:pPr>
      <w:r w:rsidRPr="0028173F">
        <w:rPr>
          <w:rFonts w:eastAsia="Times New Roman"/>
          <w:strike/>
          <w:color w:val="FF0000"/>
        </w:rPr>
        <w:t>c) mu nepřísluší mzda nebo plat nebo náhradní volno za práci přesčas ani náhradní volno nebo náhrada mzdy anebo příplatek za práci ve svátek.</w:t>
      </w:r>
    </w:p>
    <w:p w14:paraId="61AC88A0" w14:textId="77777777" w:rsidR="005738C6" w:rsidRDefault="005738C6" w:rsidP="008166BF">
      <w:pPr>
        <w:divId w:val="1041899408"/>
        <w:rPr>
          <w:rFonts w:eastAsia="Times New Roman"/>
        </w:rPr>
      </w:pPr>
    </w:p>
    <w:p w14:paraId="4E06747D" w14:textId="412F115A" w:rsidR="0028173F" w:rsidRPr="00077571" w:rsidRDefault="0028173F" w:rsidP="0028173F">
      <w:pPr>
        <w:divId w:val="1041899408"/>
        <w:rPr>
          <w:rFonts w:eastAsia="Times New Roman"/>
          <w:color w:val="0000FF"/>
        </w:rPr>
      </w:pPr>
      <w:r w:rsidRPr="00077571">
        <w:rPr>
          <w:rFonts w:eastAsia="Times New Roman"/>
          <w:color w:val="0000FF"/>
        </w:rPr>
        <w:t>(1) Výkon práce na dálku je možný jen na základě písemné dohody mezi zaměstnavatelem a zaměstnancem, není-li v odstavci 3 stanoveno jinak.</w:t>
      </w:r>
      <w:r w:rsidRPr="00077571">
        <w:rPr>
          <w:rFonts w:eastAsia="Times New Roman"/>
          <w:color w:val="0000FF"/>
        </w:rPr>
        <w:br/>
      </w:r>
      <w:r w:rsidRPr="00077571">
        <w:rPr>
          <w:rFonts w:eastAsia="Times New Roman"/>
          <w:color w:val="0000FF"/>
        </w:rPr>
        <w:br/>
        <w:t>(2) Závazek z dohody o práci na dálku lze rozvázat dohodou zaměstnavatele se zaměstnancem ke sjednanému dni nebo jej lze vypovědět z jakéhokoliv důvodu nebo bez uvedení důvodu s patnáctidenní výpovědní dobou, která začíná dnem, v němž byla výpověď doručena druhé smluvní straně; dohoda i výpověď musí být písemná. Zaměstnavatel se zaměstnancem mohou v dohodě o práci na dálku sjednat odlišnou délku výpovědní doby; výpovědní doba musí být stejná pro zaměstnavatele i zaměstnance. Zaměstnavatel se zaměstnancem mohou v dohodě o práci na dálku sjednat, že závazek z této dohody nemůže ani jedna ze smluvních stran vypovědět.</w:t>
      </w:r>
      <w:r w:rsidRPr="00077571">
        <w:rPr>
          <w:rFonts w:eastAsia="Times New Roman"/>
          <w:color w:val="0000FF"/>
        </w:rPr>
        <w:br/>
      </w:r>
      <w:r w:rsidRPr="00077571">
        <w:rPr>
          <w:rFonts w:eastAsia="Times New Roman"/>
          <w:color w:val="0000FF"/>
        </w:rPr>
        <w:br/>
        <w:t>(3) Zaměstnavatel je oprávněn zaměstnanci práci na dálku písemně nařídit jen v případě, že tak stanoví opatření orgánu veřejné moci podle jiného zákona</w:t>
      </w:r>
      <w:r w:rsidRPr="00077571">
        <w:rPr>
          <w:rFonts w:eastAsia="Times New Roman"/>
          <w:color w:val="0000FF"/>
          <w:vertAlign w:val="superscript"/>
        </w:rPr>
        <w:t>119)</w:t>
      </w:r>
      <w:r w:rsidRPr="00077571">
        <w:rPr>
          <w:rFonts w:eastAsia="Times New Roman"/>
          <w:color w:val="0000FF"/>
        </w:rPr>
        <w:t>, a to na nezbytně nutnou dobu, pokud to povaha vykonávané práce umožňuje a za podmínky, že místo výkonu práce na dálku bude pro výkon práce způsobilé. Zaměstnanec je povinen na výzvu zaměstnavatele bez zbytečného odkladu písemně určit místo, na které mu zaměstnavatel práci na dálku může nařídit, nebo sdělit, že nemá k dispozici žádné místo způsobilé k výkonu práce na dálku.</w:t>
      </w:r>
      <w:r w:rsidRPr="00077571">
        <w:rPr>
          <w:rFonts w:eastAsia="Times New Roman"/>
          <w:color w:val="0000FF"/>
        </w:rPr>
        <w:br/>
      </w:r>
      <w:r w:rsidRPr="00077571">
        <w:rPr>
          <w:rFonts w:eastAsia="Times New Roman"/>
          <w:color w:val="0000FF"/>
        </w:rPr>
        <w:br/>
        <w:t>(4) Dohodne-li se zaměstnanec se zaměstnavatelem, že pro něj bude konat práci na dálku v pracovní době, kterou si za sjednaných podmínek sám rozvrhuje, platí, že</w:t>
      </w:r>
      <w:r w:rsidRPr="00077571">
        <w:rPr>
          <w:rFonts w:eastAsia="Times New Roman"/>
          <w:color w:val="0000FF"/>
        </w:rPr>
        <w:br/>
      </w:r>
      <w:r w:rsidRPr="00077571">
        <w:rPr>
          <w:rFonts w:eastAsia="Times New Roman"/>
          <w:color w:val="0000FF"/>
        </w:rPr>
        <w:lastRenderedPageBreak/>
        <w:br/>
      </w:r>
    </w:p>
    <w:p w14:paraId="68AFC95C" w14:textId="77777777" w:rsidR="0028173F" w:rsidRPr="00077571" w:rsidRDefault="0028173F" w:rsidP="0028173F">
      <w:pPr>
        <w:divId w:val="1041899408"/>
        <w:rPr>
          <w:rFonts w:eastAsia="Times New Roman"/>
          <w:color w:val="0000FF"/>
        </w:rPr>
      </w:pPr>
      <w:r w:rsidRPr="00077571">
        <w:rPr>
          <w:rFonts w:eastAsia="Times New Roman"/>
          <w:color w:val="0000FF"/>
        </w:rPr>
        <w:t xml:space="preserve">a) </w:t>
      </w:r>
    </w:p>
    <w:p w14:paraId="3ACCB91F" w14:textId="77777777" w:rsidR="0028173F" w:rsidRPr="00077571" w:rsidRDefault="0028173F" w:rsidP="0028173F">
      <w:pPr>
        <w:spacing w:after="240"/>
        <w:ind w:left="720"/>
        <w:divId w:val="1041899408"/>
        <w:rPr>
          <w:rFonts w:eastAsia="Times New Roman"/>
          <w:color w:val="0000FF"/>
        </w:rPr>
      </w:pPr>
      <w:r w:rsidRPr="00077571">
        <w:rPr>
          <w:rFonts w:eastAsia="Times New Roman"/>
          <w:color w:val="0000FF"/>
        </w:rPr>
        <w:t>se úprava rozvržení pracovní doby, prostojů ani přerušení práce způsobené nepříznivými povětrnostními vlivy nepoužije; délka směny však nesmí přesáhnout 12 hodin,</w:t>
      </w:r>
    </w:p>
    <w:p w14:paraId="5AE6A6E9" w14:textId="77777777" w:rsidR="0028173F" w:rsidRPr="00077571" w:rsidRDefault="0028173F" w:rsidP="0028173F">
      <w:pPr>
        <w:divId w:val="1041899408"/>
        <w:rPr>
          <w:rFonts w:eastAsia="Times New Roman"/>
          <w:color w:val="0000FF"/>
        </w:rPr>
      </w:pPr>
      <w:r w:rsidRPr="00077571">
        <w:rPr>
          <w:rFonts w:eastAsia="Times New Roman"/>
          <w:color w:val="0000FF"/>
        </w:rPr>
        <w:t xml:space="preserve">b) </w:t>
      </w:r>
    </w:p>
    <w:p w14:paraId="5D9E31E1" w14:textId="77777777" w:rsidR="0028173F" w:rsidRPr="00077571" w:rsidRDefault="0028173F" w:rsidP="0028173F">
      <w:pPr>
        <w:spacing w:after="240"/>
        <w:ind w:left="720"/>
        <w:divId w:val="1041899408"/>
        <w:rPr>
          <w:rFonts w:eastAsia="Times New Roman"/>
          <w:color w:val="0000FF"/>
        </w:rPr>
      </w:pPr>
      <w:r w:rsidRPr="00077571">
        <w:rPr>
          <w:rFonts w:eastAsia="Times New Roman"/>
          <w:color w:val="0000FF"/>
        </w:rPr>
        <w:t>při jiných důležitých osobních překážkách v práci zaměstnanci nepřísluší náhrada mzdy nebo platu, nestanoví-li prováděcí právní předpis podle § 199 odst. 2 jinak,</w:t>
      </w:r>
    </w:p>
    <w:p w14:paraId="18EC5A89" w14:textId="77777777" w:rsidR="0028173F" w:rsidRPr="00077571" w:rsidRDefault="0028173F" w:rsidP="0028173F">
      <w:pPr>
        <w:divId w:val="1041899408"/>
        <w:rPr>
          <w:rFonts w:eastAsia="Times New Roman"/>
          <w:color w:val="0000FF"/>
        </w:rPr>
      </w:pPr>
      <w:r w:rsidRPr="00077571">
        <w:rPr>
          <w:rFonts w:eastAsia="Times New Roman"/>
          <w:color w:val="0000FF"/>
        </w:rPr>
        <w:t xml:space="preserve">c) </w:t>
      </w:r>
    </w:p>
    <w:p w14:paraId="3E59EC6C" w14:textId="77777777" w:rsidR="0028173F" w:rsidRPr="00077571" w:rsidRDefault="0028173F" w:rsidP="0028173F">
      <w:pPr>
        <w:spacing w:after="240"/>
        <w:ind w:left="720"/>
        <w:divId w:val="1041899408"/>
        <w:rPr>
          <w:rFonts w:eastAsia="Times New Roman"/>
          <w:color w:val="0000FF"/>
        </w:rPr>
      </w:pPr>
      <w:r w:rsidRPr="00077571">
        <w:rPr>
          <w:rFonts w:eastAsia="Times New Roman"/>
          <w:color w:val="0000FF"/>
        </w:rPr>
        <w:t>se pro účely poskytování náhrady mzdy, platu nebo odměny z dohody podle § 192 a 194 a čerpání dovolené uplatní stanovené rozvržení pracovní doby do směn, které je zaměstnavatel pro tyto účely povinen předem určit.</w:t>
      </w:r>
    </w:p>
    <w:p w14:paraId="30B0A023" w14:textId="77777777" w:rsidR="0028173F" w:rsidRPr="00A90677" w:rsidRDefault="0028173F" w:rsidP="008166BF">
      <w:pPr>
        <w:divId w:val="1041899408"/>
        <w:rPr>
          <w:rFonts w:eastAsia="Times New Roman"/>
        </w:rPr>
      </w:pPr>
    </w:p>
    <w:p w14:paraId="33024C00" w14:textId="77777777" w:rsidR="005738C6" w:rsidRPr="00A90677" w:rsidRDefault="005738C6" w:rsidP="008166BF">
      <w:pPr>
        <w:divId w:val="1041899408"/>
        <w:rPr>
          <w:rFonts w:eastAsia="Times New Roman"/>
        </w:rPr>
      </w:pPr>
    </w:p>
    <w:p w14:paraId="7A2A68B9" w14:textId="77777777" w:rsidR="005738C6" w:rsidRPr="00A90677" w:rsidRDefault="005738C6" w:rsidP="005738C6">
      <w:pPr>
        <w:jc w:val="center"/>
        <w:divId w:val="1041899408"/>
        <w:rPr>
          <w:rFonts w:eastAsia="Times New Roman"/>
        </w:rPr>
      </w:pPr>
      <w:r w:rsidRPr="00A90677">
        <w:rPr>
          <w:rFonts w:eastAsia="Times New Roman"/>
        </w:rPr>
        <w:t>§ 317a</w:t>
      </w:r>
    </w:p>
    <w:p w14:paraId="48008169" w14:textId="77777777" w:rsidR="005738C6" w:rsidRPr="00A90677" w:rsidRDefault="005738C6" w:rsidP="005738C6">
      <w:pPr>
        <w:divId w:val="1041899408"/>
        <w:rPr>
          <w:rFonts w:eastAsia="Times New Roman"/>
        </w:rPr>
      </w:pPr>
    </w:p>
    <w:p w14:paraId="56716AE4" w14:textId="77777777" w:rsidR="005738C6" w:rsidRPr="00A90677" w:rsidRDefault="005738C6" w:rsidP="005738C6">
      <w:pPr>
        <w:jc w:val="center"/>
        <w:divId w:val="1041899408"/>
        <w:rPr>
          <w:rFonts w:eastAsia="Times New Roman"/>
        </w:rPr>
      </w:pPr>
      <w:r w:rsidRPr="00A90677">
        <w:rPr>
          <w:rFonts w:eastAsia="Times New Roman"/>
          <w:b/>
          <w:bCs/>
        </w:rPr>
        <w:t>Sdílené pracovní místo</w:t>
      </w:r>
    </w:p>
    <w:p w14:paraId="581E8D2F" w14:textId="77777777" w:rsidR="005738C6" w:rsidRPr="00A90677" w:rsidRDefault="005738C6" w:rsidP="005738C6">
      <w:pPr>
        <w:divId w:val="1041899408"/>
        <w:rPr>
          <w:rFonts w:eastAsia="Times New Roman"/>
        </w:rPr>
      </w:pPr>
      <w:r w:rsidRPr="00A90677">
        <w:rPr>
          <w:rFonts w:eastAsia="Times New Roman"/>
        </w:rPr>
        <w:br/>
        <w:t>(1) Zaměstnavatel může se dvěma nebo více zaměstnanci s kratší pracovní dobou a se stejným druhem práce uzavřít dohody, podle nichž si zaměstnanci budou na sdíleném pracovním místě sami rozvrhovat pracovní dobu do směn po vzájemné dohodě tak, aby každý z nich na základě společného rozvrhu pracovní doby naplnil průměrnou týdenní pracovní dobu nejdéle ve čtyřtýdenním vyrovnávacím období. Souhrn délky týdenní pracovní doby zaměstnanců na jednom sdíleném pracovním místě nesmí překročit délku stanovené týdenní pracovní doby; to však neplatí v případě zastupování zaměstnance podle odstavce 4.</w:t>
      </w:r>
      <w:r w:rsidRPr="00A90677">
        <w:rPr>
          <w:rFonts w:eastAsia="Times New Roman"/>
        </w:rPr>
        <w:br/>
      </w:r>
      <w:r w:rsidRPr="00A90677">
        <w:rPr>
          <w:rFonts w:eastAsia="Times New Roman"/>
        </w:rPr>
        <w:br/>
        <w:t>(2) Dohody podle odstavce 1 musí být písemně uzavřeny s každým zaměstnancem a musí obsahovat bližší podmínky pro rozvržení pracovní doby.</w:t>
      </w:r>
      <w:r w:rsidRPr="00A90677">
        <w:rPr>
          <w:rFonts w:eastAsia="Times New Roman"/>
        </w:rPr>
        <w:br/>
      </w:r>
      <w:r w:rsidRPr="00A90677">
        <w:rPr>
          <w:rFonts w:eastAsia="Times New Roman"/>
        </w:rPr>
        <w:br/>
        <w:t>(3) Zaměstnanci jsou povinni předložit zaměstnavateli společný písemný rozvrh pracovní doby na sdíleném pracovním místě, a to nejméně 1 týden před počátkem období, na něž je pracovní doba rozvržena. Nepředloží-li zaměstnanci společný rozvrh pracovní doby, určí bez zbytečného odkladu rozvržení pracovní doby do směn zaměstnavatel. S případnými změnami rozvrhu jsou zaměstnanci povinni zaměstnavatele písemně seznámit nejméně 2 dny předem, nedohodnou-li se se zaměstnavatelem na jiné době seznámení.</w:t>
      </w:r>
      <w:r w:rsidRPr="00A90677">
        <w:rPr>
          <w:rFonts w:eastAsia="Times New Roman"/>
        </w:rPr>
        <w:br/>
      </w:r>
      <w:r w:rsidRPr="00A90677">
        <w:rPr>
          <w:rFonts w:eastAsia="Times New Roman"/>
        </w:rPr>
        <w:br/>
        <w:t>(4) Zaměstnavatel může požadovat po zaměstnanci zastupování nepřítomného zaměstnance na témže sdíleném pracovním místě pouze tehdy, dal-li k tomu zaměstnanec v dohodě podle odstavce 1 nebo pro konkrétní případ souhlas.</w:t>
      </w:r>
      <w:r w:rsidRPr="00A90677">
        <w:rPr>
          <w:rFonts w:eastAsia="Times New Roman"/>
        </w:rPr>
        <w:br/>
      </w:r>
      <w:r w:rsidRPr="00A90677">
        <w:rPr>
          <w:rFonts w:eastAsia="Times New Roman"/>
        </w:rPr>
        <w:br/>
        <w:t>(5) Závazek z dohody podle odstavce 1 lze rozvázat písemnou dohodou zaměstnavatele se zaměstnancem ke sjednanému dni. Tento závazek mohou zaměstnavatel nebo zaměstnanec rovněž písemně vypovědět z jakéhokoliv důvodu nebo bez uvedení důvodu s patnáctidenní výpovědní dobou, která začíná dnem, v němž byla výpověď doručena druhé smluvní straně.</w:t>
      </w:r>
      <w:r w:rsidRPr="00A90677">
        <w:rPr>
          <w:rFonts w:eastAsia="Times New Roman"/>
        </w:rPr>
        <w:br/>
      </w:r>
      <w:r w:rsidRPr="00A90677">
        <w:rPr>
          <w:rFonts w:eastAsia="Times New Roman"/>
        </w:rPr>
        <w:br/>
        <w:t xml:space="preserve">(6) Zanikne-li závazek z dohody podle odstavce 1 alespoň jednoho zaměstnance, pracovní </w:t>
      </w:r>
      <w:r w:rsidRPr="00A90677">
        <w:rPr>
          <w:rFonts w:eastAsia="Times New Roman"/>
        </w:rPr>
        <w:lastRenderedPageBreak/>
        <w:t>režim sdíleného pracovního místa se u ostatních zaměstnanců na témže sdíleném pracovním místě uplatní do konce probíhajícího vyrovnávacího období.</w:t>
      </w:r>
    </w:p>
    <w:p w14:paraId="271B348B" w14:textId="77777777" w:rsidR="00A66B8B" w:rsidRPr="00A90677" w:rsidRDefault="00A66B8B" w:rsidP="008166BF">
      <w:pPr>
        <w:divId w:val="1041899408"/>
        <w:rPr>
          <w:rFonts w:eastAsia="Times New Roman"/>
        </w:rPr>
      </w:pPr>
      <w:r w:rsidRPr="00A90677">
        <w:rPr>
          <w:rFonts w:eastAsia="Times New Roman"/>
        </w:rPr>
        <w:br/>
      </w:r>
    </w:p>
    <w:p w14:paraId="59BB849F" w14:textId="77777777" w:rsidR="00A66B8B" w:rsidRPr="00A90677" w:rsidRDefault="00A66B8B">
      <w:pPr>
        <w:jc w:val="center"/>
        <w:divId w:val="1041899408"/>
        <w:rPr>
          <w:rFonts w:eastAsia="Times New Roman"/>
        </w:rPr>
      </w:pPr>
      <w:r w:rsidRPr="00A90677">
        <w:rPr>
          <w:rFonts w:eastAsia="Times New Roman"/>
        </w:rPr>
        <w:t>§ 318</w:t>
      </w:r>
    </w:p>
    <w:p w14:paraId="09DBB696" w14:textId="77777777" w:rsidR="00A66B8B" w:rsidRPr="00A90677" w:rsidRDefault="00A66B8B">
      <w:pPr>
        <w:spacing w:after="240"/>
        <w:divId w:val="1041899408"/>
        <w:rPr>
          <w:rFonts w:eastAsia="Times New Roman"/>
        </w:rPr>
      </w:pPr>
      <w:r w:rsidRPr="00A90677">
        <w:rPr>
          <w:rFonts w:eastAsia="Times New Roman"/>
        </w:rPr>
        <w:br/>
        <w:t>Základní pracovněprávní vztah uvedený v § 3 nemůže být mezi manžely nebo partnery</w:t>
      </w:r>
      <w:r w:rsidRPr="00A90677">
        <w:rPr>
          <w:rFonts w:eastAsia="Times New Roman"/>
          <w:vertAlign w:val="superscript"/>
        </w:rPr>
        <w:t>51a)</w:t>
      </w:r>
      <w:r w:rsidRPr="00A90677">
        <w:rPr>
          <w:rFonts w:eastAsia="Times New Roman"/>
        </w:rPr>
        <w:t>.</w:t>
      </w:r>
      <w:r w:rsidRPr="00A90677">
        <w:rPr>
          <w:rFonts w:eastAsia="Times New Roman"/>
        </w:rPr>
        <w:br/>
      </w:r>
    </w:p>
    <w:p w14:paraId="4CF83E68" w14:textId="77777777" w:rsidR="00A66B8B" w:rsidRPr="00A90677" w:rsidRDefault="00A66B8B">
      <w:pPr>
        <w:jc w:val="center"/>
        <w:divId w:val="1041899408"/>
        <w:rPr>
          <w:rFonts w:eastAsia="Times New Roman"/>
        </w:rPr>
      </w:pPr>
      <w:r w:rsidRPr="00A90677">
        <w:rPr>
          <w:rFonts w:eastAsia="Times New Roman"/>
        </w:rPr>
        <w:t>§ 319</w:t>
      </w:r>
    </w:p>
    <w:p w14:paraId="6A7EF22C" w14:textId="77777777" w:rsidR="00A66B8B" w:rsidRPr="00A90677" w:rsidRDefault="00A66B8B">
      <w:pPr>
        <w:divId w:val="1041899408"/>
        <w:rPr>
          <w:rFonts w:eastAsia="Times New Roman"/>
        </w:rPr>
      </w:pPr>
      <w:r w:rsidRPr="00A90677">
        <w:rPr>
          <w:rFonts w:eastAsia="Times New Roman"/>
        </w:rPr>
        <w:br/>
        <w:t>(1) Je-li zaměstnanec zaměstnavatele z jiného členského státu Evropské unie vyslán k výkonu práce v rámci nadnárodního poskytování služeb na území České republiky, vztahuje se na něho úprava České republiky, pokud jde o</w:t>
      </w:r>
      <w:r w:rsidRPr="00A90677">
        <w:rPr>
          <w:rFonts w:eastAsia="Times New Roman"/>
        </w:rPr>
        <w:br/>
      </w:r>
    </w:p>
    <w:p w14:paraId="231D6C62" w14:textId="77777777" w:rsidR="00A66B8B" w:rsidRPr="00A90677" w:rsidRDefault="00A66B8B" w:rsidP="008166BF">
      <w:pPr>
        <w:divId w:val="1041899408"/>
        <w:rPr>
          <w:rFonts w:eastAsia="Times New Roman"/>
        </w:rPr>
      </w:pPr>
      <w:r w:rsidRPr="00A90677">
        <w:rPr>
          <w:rFonts w:eastAsia="Times New Roman"/>
        </w:rPr>
        <w:t>a) maximální délku pracovní doby a minimální dobu odpočinku,</w:t>
      </w:r>
    </w:p>
    <w:p w14:paraId="3AD3C2BE" w14:textId="77777777" w:rsidR="00A66B8B" w:rsidRPr="00A90677" w:rsidRDefault="00A66B8B" w:rsidP="008166BF">
      <w:pPr>
        <w:divId w:val="1041899408"/>
        <w:rPr>
          <w:rFonts w:eastAsia="Times New Roman"/>
        </w:rPr>
      </w:pPr>
      <w:r w:rsidRPr="00A90677">
        <w:rPr>
          <w:rFonts w:eastAsia="Times New Roman"/>
        </w:rPr>
        <w:t>b) minimální délku dovolené za kalendářní rok nebo její poměrnou část,</w:t>
      </w:r>
    </w:p>
    <w:p w14:paraId="68E2D660" w14:textId="77777777" w:rsidR="00A66B8B" w:rsidRPr="00A90677" w:rsidRDefault="00A66B8B" w:rsidP="005738C6">
      <w:pPr>
        <w:divId w:val="1041899408"/>
      </w:pPr>
      <w:r w:rsidRPr="00A90677">
        <w:t>c) minimální mzdu, příslušnou nejnižší úroveň zaručené mzdy, složky mzdy stanovené v § 114 až 118 nebo složky platu stanovené v § 123 až 130 a § 132, 133 a 135,</w:t>
      </w:r>
    </w:p>
    <w:p w14:paraId="61471B88" w14:textId="77777777" w:rsidR="00A66B8B" w:rsidRPr="00A90677" w:rsidRDefault="00A66B8B" w:rsidP="005738C6">
      <w:pPr>
        <w:divId w:val="1041899408"/>
      </w:pPr>
      <w:r w:rsidRPr="00A90677">
        <w:t>d) bezpečnost a ochranu zdraví při práci,</w:t>
      </w:r>
    </w:p>
    <w:p w14:paraId="7FF81781" w14:textId="77777777" w:rsidR="00A66B8B" w:rsidRPr="00A90677" w:rsidRDefault="00A66B8B" w:rsidP="005738C6">
      <w:pPr>
        <w:divId w:val="1041899408"/>
      </w:pPr>
      <w:r w:rsidRPr="00A90677">
        <w:t>e) pracovní podmínky těhotných zaměstnankyň, zaměstnankyň, které kojí, a zaměstnankyň do konce devátého měsíce po porodu a mladistvých zaměstnanců,</w:t>
      </w:r>
    </w:p>
    <w:p w14:paraId="6BAAADAA" w14:textId="77777777" w:rsidR="00A66B8B" w:rsidRPr="00A90677" w:rsidRDefault="00A66B8B" w:rsidP="005738C6">
      <w:pPr>
        <w:divId w:val="1041899408"/>
      </w:pPr>
      <w:r w:rsidRPr="00A90677">
        <w:t>f) rovné zacházení se zaměstnanci a zaměstnankyněmi a zákaz diskriminace,</w:t>
      </w:r>
    </w:p>
    <w:p w14:paraId="0DD55210" w14:textId="77777777" w:rsidR="00A66B8B" w:rsidRPr="00A90677" w:rsidRDefault="00A66B8B" w:rsidP="005738C6">
      <w:pPr>
        <w:divId w:val="1041899408"/>
      </w:pPr>
      <w:r w:rsidRPr="00A90677">
        <w:t>g) pracovní podmínky při agenturním zaměstnávání,</w:t>
      </w:r>
    </w:p>
    <w:p w14:paraId="4BB9FAAA" w14:textId="77777777" w:rsidR="00A66B8B" w:rsidRPr="00A90677" w:rsidRDefault="00A66B8B" w:rsidP="005738C6">
      <w:pPr>
        <w:divId w:val="1041899408"/>
      </w:pPr>
      <w:r w:rsidRPr="00A90677">
        <w:t>h) podmínky ubytování, pokud jej zaměstnavatel poskytuje zaměstnanci,</w:t>
      </w:r>
    </w:p>
    <w:p w14:paraId="38D23735" w14:textId="77777777" w:rsidR="00A66B8B" w:rsidRPr="00A90677" w:rsidRDefault="00A66B8B" w:rsidP="005738C6">
      <w:pPr>
        <w:divId w:val="1041899408"/>
      </w:pPr>
      <w:r w:rsidRPr="00A90677">
        <w:t>i) náhrady cestovních výdajů v souvislosti s výkonem práce s tím, že za pravidelné pracoviště se považuje obvyklé místo výkonu práce na území České republiky.</w:t>
      </w:r>
    </w:p>
    <w:p w14:paraId="739CB1DC" w14:textId="77777777" w:rsidR="008166BF" w:rsidRPr="00A90677" w:rsidRDefault="008166BF">
      <w:pPr>
        <w:divId w:val="1041899408"/>
        <w:rPr>
          <w:rFonts w:eastAsia="Times New Roman"/>
        </w:rPr>
      </w:pPr>
    </w:p>
    <w:p w14:paraId="5D603B4F" w14:textId="77777777" w:rsidR="00A66B8B" w:rsidRPr="00A90677" w:rsidRDefault="00A66B8B">
      <w:pPr>
        <w:divId w:val="1041899408"/>
        <w:rPr>
          <w:rFonts w:eastAsia="Times New Roman"/>
        </w:rPr>
      </w:pPr>
      <w:r w:rsidRPr="00A90677">
        <w:rPr>
          <w:rFonts w:eastAsia="Times New Roman"/>
        </w:rPr>
        <w:t xml:space="preserve">Věta první se nepoužije, jsou-li práva vyplývající z právních předpisů členského státu Evropské unie, z něhož byl zaměstnanec vyslán k výkonu práce v rámci nadnárodního poskytování služeb, pro něho výhodnější. Výhodnost se posuzuje u každého práva vyplývajícího z pracovněprávního vztahu samostatně. </w:t>
      </w:r>
      <w:r w:rsidRPr="00A90677">
        <w:rPr>
          <w:rFonts w:eastAsia="Times New Roman"/>
        </w:rPr>
        <w:br/>
      </w:r>
      <w:r w:rsidRPr="00A90677">
        <w:rPr>
          <w:rFonts w:eastAsia="Times New Roman"/>
        </w:rPr>
        <w:br/>
        <w:t>(2) Ustanovení odstavce 1 písm. b) a c) se nepoužijí, jestliže doba vyslání zaměstnance k výkonu práce v rámci nadnárodního poskytování služeb v České republice nepřesáhne celkově dobu 30 dnů v kalendářním roce. To neplatí, jestliže je zaměstnanec vyslán k výkonu práce v rámci nadnárodního poskytování služeb agenturou práce.</w:t>
      </w:r>
      <w:r w:rsidRPr="00A90677">
        <w:rPr>
          <w:rFonts w:eastAsia="Times New Roman"/>
        </w:rPr>
        <w:br/>
      </w:r>
      <w:r w:rsidRPr="00A90677">
        <w:rPr>
          <w:rFonts w:eastAsia="Times New Roman"/>
        </w:rPr>
        <w:br/>
        <w:t>(3) Za výplatu mzdy nebo platu do výše podle odstavce 1 písm. c) zaměstnanci zaměstnavatele z jiného členského státu Evropské unie vyslanému k výkonu práce v rámci nadnárodního poskytování služeb na území České republiky ručí osoba, ke které na základě uzavřené smlouvy vyslal zaměstnance k plnění úkolů vyplývajících z této smlouvy zaměstnavatel usazený v jiném členském státu Evropské unie, pokud</w:t>
      </w:r>
      <w:r w:rsidRPr="00A90677">
        <w:rPr>
          <w:rFonts w:eastAsia="Times New Roman"/>
        </w:rPr>
        <w:br/>
      </w:r>
    </w:p>
    <w:p w14:paraId="4FD01F3D" w14:textId="77777777" w:rsidR="00A66B8B" w:rsidRPr="00A90677" w:rsidRDefault="00A66B8B" w:rsidP="008166BF">
      <w:pPr>
        <w:divId w:val="1041899408"/>
        <w:rPr>
          <w:rFonts w:eastAsia="Times New Roman"/>
        </w:rPr>
      </w:pPr>
      <w:r w:rsidRPr="00A90677">
        <w:rPr>
          <w:rFonts w:eastAsia="Times New Roman"/>
        </w:rPr>
        <w:t>a) odměna za práci do výše podle odstavce 1 písm. c) nebyla zaměstnavatelem usazeným v jiném členském státu Evropské unie zaměstnanci vyslanému k výkonu práce v rámci nadnárodního poskytování služeb na území České republiky vyplacena,</w:t>
      </w:r>
    </w:p>
    <w:p w14:paraId="7E4B4352" w14:textId="77777777" w:rsidR="00A66B8B" w:rsidRPr="00A90677" w:rsidRDefault="00A66B8B" w:rsidP="008166BF">
      <w:pPr>
        <w:divId w:val="1041899408"/>
        <w:rPr>
          <w:rFonts w:eastAsia="Times New Roman"/>
        </w:rPr>
      </w:pPr>
      <w:r w:rsidRPr="00A90677">
        <w:rPr>
          <w:rFonts w:eastAsia="Times New Roman"/>
        </w:rPr>
        <w:t>b) zaměstnavateli uvedenému v písmenu a) byla pravomocně uložena pokuta za přestupek podle § 13 odst. 1 písm. b) nebo § 26 odst. 1 písm. b) zákona č. 251/2005 Sb., o inspekci práce, ve znění pozdějších předpisů,</w:t>
      </w:r>
    </w:p>
    <w:p w14:paraId="28628AAA" w14:textId="77777777" w:rsidR="00A66B8B" w:rsidRPr="00A90677" w:rsidRDefault="00A66B8B" w:rsidP="008166BF">
      <w:pPr>
        <w:divId w:val="1041899408"/>
        <w:rPr>
          <w:rFonts w:eastAsia="Times New Roman"/>
        </w:rPr>
      </w:pPr>
      <w:r w:rsidRPr="00A90677">
        <w:rPr>
          <w:rFonts w:eastAsia="Times New Roman"/>
        </w:rPr>
        <w:lastRenderedPageBreak/>
        <w:t>c) o neposkytnutí odměny tato osoba věděla nebo při vynaložení náležité péče vědět měla a mohla.</w:t>
      </w:r>
    </w:p>
    <w:p w14:paraId="676E688F" w14:textId="77777777" w:rsidR="008166BF" w:rsidRPr="00A90677" w:rsidRDefault="008166BF">
      <w:pPr>
        <w:spacing w:after="240"/>
        <w:divId w:val="1041899408"/>
        <w:rPr>
          <w:rFonts w:eastAsia="Times New Roman"/>
        </w:rPr>
      </w:pPr>
    </w:p>
    <w:p w14:paraId="11AE16C2" w14:textId="77777777" w:rsidR="00A66B8B" w:rsidRPr="00A90677" w:rsidRDefault="00A66B8B">
      <w:pPr>
        <w:spacing w:after="240"/>
        <w:divId w:val="1041899408"/>
        <w:rPr>
          <w:rFonts w:eastAsia="Times New Roman"/>
        </w:rPr>
      </w:pPr>
      <w:r w:rsidRPr="00A90677">
        <w:rPr>
          <w:rFonts w:eastAsia="Times New Roman"/>
        </w:rPr>
        <w:t>Není-li prokázána skutečná délka výkonu práce, má se za to, že zaměstnanec, který byl vyslán na území České republiky k výkonu práce v rámci nadnárodního poskytování služeb, vykonával práci 3 měsíce.</w:t>
      </w:r>
      <w:r w:rsidRPr="00A90677">
        <w:rPr>
          <w:rFonts w:eastAsia="Times New Roman"/>
        </w:rPr>
        <w:br/>
      </w:r>
      <w:r w:rsidRPr="00A90677">
        <w:rPr>
          <w:rFonts w:eastAsia="Times New Roman"/>
        </w:rPr>
        <w:br/>
        <w:t>(4) Ustanovení odstavce 1 a odstavce 2 věty první platí obdobně, jde-li o cizince, který je držitelem karty vnitropodnikově převedeného zaměstnance</w:t>
      </w:r>
      <w:r w:rsidRPr="00A90677">
        <w:rPr>
          <w:rFonts w:eastAsia="Times New Roman"/>
          <w:vertAlign w:val="superscript"/>
        </w:rPr>
        <w:t>115)</w:t>
      </w:r>
      <w:r w:rsidRPr="00A90677">
        <w:rPr>
          <w:rFonts w:eastAsia="Times New Roman"/>
        </w:rPr>
        <w:t xml:space="preserve"> a cizince uvedeného v § 98 písm. s) zákona o zaměstnanosti. Pro odměňování cizinců uvedených ve větě první platí § 43a odst. 6 obdobně.</w:t>
      </w:r>
      <w:r w:rsidRPr="00A90677">
        <w:rPr>
          <w:rFonts w:eastAsia="Times New Roman"/>
        </w:rPr>
        <w:br/>
      </w:r>
    </w:p>
    <w:p w14:paraId="5EABDE07" w14:textId="77777777" w:rsidR="00A66B8B" w:rsidRPr="00A90677" w:rsidRDefault="00A66B8B">
      <w:pPr>
        <w:jc w:val="center"/>
        <w:divId w:val="1041899408"/>
        <w:rPr>
          <w:rFonts w:eastAsia="Times New Roman"/>
        </w:rPr>
      </w:pPr>
      <w:r w:rsidRPr="00A90677">
        <w:rPr>
          <w:rFonts w:eastAsia="Times New Roman"/>
        </w:rPr>
        <w:t>§ 319a</w:t>
      </w:r>
    </w:p>
    <w:p w14:paraId="02718C50" w14:textId="77777777" w:rsidR="00A66B8B" w:rsidRPr="00A90677" w:rsidRDefault="00A66B8B">
      <w:pPr>
        <w:spacing w:after="240"/>
        <w:divId w:val="1041899408"/>
        <w:rPr>
          <w:rFonts w:eastAsia="Times New Roman"/>
        </w:rPr>
      </w:pPr>
      <w:r w:rsidRPr="00A90677">
        <w:rPr>
          <w:rFonts w:eastAsia="Times New Roman"/>
        </w:rPr>
        <w:br/>
        <w:t>(1) Přesáhne-li vyslání zaměstnance podle § 319 odst. 1 dobu 12 měsíců, vztahuje se na něho vedle podmínek uvedených v § 319 odst. 1 větě první i další úprava výkonu práce v pracovním poměru podle tohoto zákona s výjimkou úpravy týkající se vzniku, změny a skončení pracovního poměru. Ustanovení § 319 odst. 1 vět druhé a třetí platí obdobně.</w:t>
      </w:r>
      <w:r w:rsidRPr="00A90677">
        <w:rPr>
          <w:rFonts w:eastAsia="Times New Roman"/>
        </w:rPr>
        <w:br/>
      </w:r>
      <w:r w:rsidRPr="00A90677">
        <w:rPr>
          <w:rFonts w:eastAsia="Times New Roman"/>
        </w:rPr>
        <w:br/>
        <w:t xml:space="preserve">(2) Doba uvedená v odstavci 1 se prodlužuje na 18 měsíců, pokud zaměstnavatel uvedený v § 319 odst. 1 postupem podle § 87 odst. 2 zákona o zaměstnanosti oznámí před uplynutím doby uvedené v odstavci 1, že vyslání zaměstnance přesáhne tuto dobu a současně sdělí důvody jejího přesáhnutí. </w:t>
      </w:r>
      <w:r w:rsidRPr="00A90677">
        <w:rPr>
          <w:rFonts w:eastAsia="Times New Roman"/>
        </w:rPr>
        <w:br/>
      </w:r>
      <w:r w:rsidRPr="00A90677">
        <w:rPr>
          <w:rFonts w:eastAsia="Times New Roman"/>
        </w:rPr>
        <w:br/>
        <w:t>(3) Vyšle-li zaměstnavatel k nahrazení zaměstnance uvedeného v § 319 odst. 1 jiného zaměstnance, všechny doby vyslání těchto zaměstnanců, pokud plnili nebo plní stejné pracovní úkoly na stejném místě, se pro účely posouzení doby uvedené v odstavci 1 nebo odstavci 2 sčítají. Plnění stejného úkolu na stejném místě se posuzuje s ohledem na povahu vykonávané práce, povahu poskytované služby a místo jejího výkonu.</w:t>
      </w:r>
      <w:r w:rsidRPr="00A90677">
        <w:rPr>
          <w:rFonts w:eastAsia="Times New Roman"/>
        </w:rPr>
        <w:br/>
      </w:r>
    </w:p>
    <w:p w14:paraId="59207D67" w14:textId="77777777" w:rsidR="00A66B8B" w:rsidRPr="00A90677" w:rsidRDefault="00A66B8B">
      <w:pPr>
        <w:jc w:val="center"/>
        <w:divId w:val="1041899408"/>
        <w:rPr>
          <w:rFonts w:eastAsia="Times New Roman"/>
        </w:rPr>
      </w:pPr>
      <w:r w:rsidRPr="00A90677">
        <w:rPr>
          <w:rFonts w:eastAsia="Times New Roman"/>
        </w:rPr>
        <w:t>HLAVA X</w:t>
      </w:r>
    </w:p>
    <w:p w14:paraId="4E77B5EE" w14:textId="77777777" w:rsidR="00A66B8B" w:rsidRPr="00A90677" w:rsidRDefault="00A66B8B">
      <w:pPr>
        <w:divId w:val="1041899408"/>
        <w:rPr>
          <w:rFonts w:eastAsia="Times New Roman"/>
        </w:rPr>
      </w:pPr>
    </w:p>
    <w:p w14:paraId="618B5050" w14:textId="77777777" w:rsidR="00A66B8B" w:rsidRPr="00A90677" w:rsidRDefault="00A66B8B">
      <w:pPr>
        <w:jc w:val="center"/>
        <w:divId w:val="1041899408"/>
        <w:rPr>
          <w:rFonts w:eastAsia="Times New Roman"/>
        </w:rPr>
      </w:pPr>
      <w:r w:rsidRPr="00A90677">
        <w:rPr>
          <w:rFonts w:eastAsia="Times New Roman"/>
        </w:rPr>
        <w:t>OPRÁVNĚNÍ ODBOROVÝCH ORGANIZACÍ, ORGANIZACÍ ZAMĚSTNAVATELŮ,</w:t>
      </w:r>
    </w:p>
    <w:p w14:paraId="3894F9A2" w14:textId="77777777" w:rsidR="00A66B8B" w:rsidRPr="00A90677" w:rsidRDefault="00A66B8B">
      <w:pPr>
        <w:jc w:val="center"/>
        <w:divId w:val="1041899408"/>
        <w:rPr>
          <w:rFonts w:eastAsia="Times New Roman"/>
        </w:rPr>
      </w:pPr>
      <w:r w:rsidRPr="00A90677">
        <w:rPr>
          <w:rFonts w:eastAsia="Times New Roman"/>
        </w:rPr>
        <w:t>PODPORA VZÁJEMNÝCH JEDNÁNÍ ODBOROVÝCH ORGANIZACÍ A ORGANIZACÍ</w:t>
      </w:r>
    </w:p>
    <w:p w14:paraId="46399D42" w14:textId="77777777" w:rsidR="00A66B8B" w:rsidRPr="00A90677" w:rsidRDefault="00A66B8B">
      <w:pPr>
        <w:jc w:val="center"/>
        <w:divId w:val="1041899408"/>
        <w:rPr>
          <w:rFonts w:eastAsia="Times New Roman"/>
        </w:rPr>
      </w:pPr>
      <w:r w:rsidRPr="00A90677">
        <w:rPr>
          <w:rFonts w:eastAsia="Times New Roman"/>
        </w:rPr>
        <w:t>ZAMĚSTNAVATELŮ A KONTROLA V PRACOVNĚPRÁVNÍCH VZTAZÍCH</w:t>
      </w:r>
    </w:p>
    <w:p w14:paraId="2B52CBEA" w14:textId="77777777" w:rsidR="00A66B8B" w:rsidRPr="00A90677" w:rsidRDefault="00A66B8B">
      <w:pPr>
        <w:divId w:val="1041899408"/>
        <w:rPr>
          <w:rFonts w:eastAsia="Times New Roman"/>
        </w:rPr>
      </w:pPr>
    </w:p>
    <w:p w14:paraId="226588CE" w14:textId="77777777" w:rsidR="00A66B8B" w:rsidRPr="00A90677" w:rsidRDefault="00A66B8B">
      <w:pPr>
        <w:jc w:val="center"/>
        <w:divId w:val="1041899408"/>
        <w:rPr>
          <w:rFonts w:eastAsia="Times New Roman"/>
        </w:rPr>
      </w:pPr>
      <w:r w:rsidRPr="00A90677">
        <w:rPr>
          <w:rFonts w:eastAsia="Times New Roman"/>
        </w:rPr>
        <w:t>§ 320</w:t>
      </w:r>
    </w:p>
    <w:p w14:paraId="2C3E148A" w14:textId="77777777" w:rsidR="00A66B8B" w:rsidRPr="00A90677" w:rsidRDefault="00A66B8B" w:rsidP="005D0197">
      <w:pPr>
        <w:divId w:val="1041899408"/>
        <w:rPr>
          <w:rFonts w:eastAsia="Times New Roman"/>
        </w:rPr>
      </w:pPr>
      <w:r w:rsidRPr="00A90677">
        <w:rPr>
          <w:rFonts w:eastAsia="Times New Roman"/>
        </w:rPr>
        <w:br/>
        <w:t>(1) Návrhy zákonů a návrhy ostatních právních předpisů týkajících se důležitých zájmů pracujících, zejména hospodářských, výrobních, pracovních, mzdových, kulturních a sociálních podmínek, se projednávají s příslušnými odborovými organizacemi a příslušnými organizacemi zaměstnavatelů.</w:t>
      </w:r>
      <w:r w:rsidRPr="00A90677">
        <w:rPr>
          <w:rFonts w:eastAsia="Times New Roman"/>
        </w:rPr>
        <w:br/>
      </w:r>
      <w:r w:rsidRPr="00A90677">
        <w:rPr>
          <w:rFonts w:eastAsia="Times New Roman"/>
        </w:rPr>
        <w:br/>
        <w:t>(2) Ústřední správní úřady, které vydávají prováděcí pracovněprávní předpisy, činí tak po jejich projednání s příslušnou odborovou organizací a s příslušnou organizací zaměstnavatelů.</w:t>
      </w:r>
      <w:r w:rsidRPr="00A90677">
        <w:rPr>
          <w:rFonts w:eastAsia="Times New Roman"/>
        </w:rPr>
        <w:br/>
      </w:r>
      <w:r w:rsidRPr="00A90677">
        <w:rPr>
          <w:rFonts w:eastAsia="Times New Roman"/>
        </w:rPr>
        <w:br/>
        <w:t xml:space="preserve">(3) Příslušné státní orgány projednávají s odborovými organizacemi otázky týkající se pracovních a životních podmínek zaměstnanců a poskytují odborovým organizacím potřebné </w:t>
      </w:r>
      <w:r w:rsidRPr="00A90677">
        <w:rPr>
          <w:rFonts w:eastAsia="Times New Roman"/>
        </w:rPr>
        <w:lastRenderedPageBreak/>
        <w:t>informace.</w:t>
      </w:r>
      <w:r w:rsidRPr="00A90677">
        <w:rPr>
          <w:rFonts w:eastAsia="Times New Roman"/>
        </w:rPr>
        <w:br/>
      </w:r>
      <w:r w:rsidRPr="00A90677">
        <w:rPr>
          <w:rFonts w:eastAsia="Times New Roman"/>
        </w:rPr>
        <w:br/>
        <w:t>(4) Odborové organizace jednající v pracovněprávních vztazích za zaměstnance státu</w:t>
      </w:r>
      <w:r w:rsidRPr="00A90677">
        <w:rPr>
          <w:rFonts w:eastAsia="Times New Roman"/>
          <w:vertAlign w:val="superscript"/>
        </w:rPr>
        <w:t>6)</w:t>
      </w:r>
      <w:r w:rsidRPr="00A90677">
        <w:rPr>
          <w:rFonts w:eastAsia="Times New Roman"/>
        </w:rPr>
        <w:t>, příspěvkových organizací</w:t>
      </w:r>
      <w:r w:rsidRPr="00A90677">
        <w:rPr>
          <w:rFonts w:eastAsia="Times New Roman"/>
          <w:vertAlign w:val="superscript"/>
        </w:rPr>
        <w:t>15),92)</w:t>
      </w:r>
      <w:r w:rsidRPr="00A90677">
        <w:rPr>
          <w:rFonts w:eastAsia="Times New Roman"/>
        </w:rPr>
        <w:t>, státních fondů</w:t>
      </w:r>
      <w:r w:rsidRPr="00A90677">
        <w:rPr>
          <w:rFonts w:eastAsia="Times New Roman"/>
          <w:vertAlign w:val="superscript"/>
        </w:rPr>
        <w:t>14)</w:t>
      </w:r>
      <w:r w:rsidRPr="00A90677">
        <w:rPr>
          <w:rFonts w:eastAsia="Times New Roman"/>
        </w:rPr>
        <w:t xml:space="preserve"> a územních samosprávných celků</w:t>
      </w:r>
      <w:r w:rsidRPr="00A90677">
        <w:rPr>
          <w:rFonts w:eastAsia="Times New Roman"/>
          <w:vertAlign w:val="superscript"/>
        </w:rPr>
        <w:t>40)</w:t>
      </w:r>
      <w:r w:rsidRPr="00A90677">
        <w:rPr>
          <w:rFonts w:eastAsia="Times New Roman"/>
        </w:rPr>
        <w:t xml:space="preserve"> mají právo zejména</w:t>
      </w:r>
      <w:r w:rsidRPr="00A90677">
        <w:rPr>
          <w:rFonts w:eastAsia="Times New Roman"/>
        </w:rPr>
        <w:br/>
      </w:r>
      <w:r w:rsidRPr="00A90677">
        <w:rPr>
          <w:rFonts w:eastAsia="Times New Roman"/>
        </w:rPr>
        <w:br/>
        <w:t>a) jednat a zaujmout stanoviska k návrhům ve věcech podmínek zaměstnávání zaměstnanců a počtu zaměstnanců,</w:t>
      </w:r>
    </w:p>
    <w:p w14:paraId="64A6B378" w14:textId="77777777" w:rsidR="00A66B8B" w:rsidRPr="00A90677" w:rsidRDefault="00A66B8B" w:rsidP="005D0197">
      <w:pPr>
        <w:divId w:val="1041899408"/>
        <w:rPr>
          <w:rFonts w:eastAsia="Times New Roman"/>
        </w:rPr>
      </w:pPr>
      <w:r w:rsidRPr="00A90677">
        <w:rPr>
          <w:rFonts w:eastAsia="Times New Roman"/>
        </w:rPr>
        <w:t>b) podávat návrhy, jednat a zaujmout stanoviska k návrhům ve věcech zlepšení podmínek výkonu práce a odměňování.</w:t>
      </w:r>
      <w:r w:rsidRPr="00A90677">
        <w:rPr>
          <w:rFonts w:eastAsia="Times New Roman"/>
        </w:rPr>
        <w:br/>
      </w:r>
    </w:p>
    <w:p w14:paraId="6A3FEB6B" w14:textId="77777777" w:rsidR="00A66B8B" w:rsidRPr="00A90677" w:rsidRDefault="00A66B8B">
      <w:pPr>
        <w:jc w:val="center"/>
        <w:divId w:val="1041899408"/>
        <w:rPr>
          <w:rFonts w:eastAsia="Times New Roman"/>
        </w:rPr>
      </w:pPr>
      <w:r w:rsidRPr="00A90677">
        <w:rPr>
          <w:rFonts w:eastAsia="Times New Roman"/>
        </w:rPr>
        <w:t>§ 320a</w:t>
      </w:r>
    </w:p>
    <w:p w14:paraId="308A4D29" w14:textId="32BDD685" w:rsidR="005738C6" w:rsidRPr="00A90677" w:rsidRDefault="00A66B8B" w:rsidP="00184DBF">
      <w:pPr>
        <w:spacing w:after="240"/>
        <w:divId w:val="1041899408"/>
        <w:rPr>
          <w:rFonts w:eastAsia="Times New Roman"/>
        </w:rPr>
      </w:pPr>
      <w:r w:rsidRPr="00A90677">
        <w:rPr>
          <w:rFonts w:eastAsia="Times New Roman"/>
        </w:rPr>
        <w:br/>
      </w:r>
      <w:r w:rsidR="005738C6" w:rsidRPr="00A90677">
        <w:rPr>
          <w:rFonts w:eastAsia="Times New Roman"/>
        </w:rPr>
        <w:t>Stát na základě dohody v Radě hospodářské a sociální dohody hradí příspěvek odborovým organizacím a organizacím zaměstnavatelů na</w:t>
      </w:r>
      <w:r w:rsidR="005738C6" w:rsidRPr="00A90677">
        <w:rPr>
          <w:rFonts w:eastAsia="Times New Roman"/>
        </w:rPr>
        <w:br/>
      </w:r>
    </w:p>
    <w:p w14:paraId="44BEEA52" w14:textId="77777777" w:rsidR="005738C6" w:rsidRPr="00A90677" w:rsidRDefault="005738C6" w:rsidP="005738C6">
      <w:pPr>
        <w:divId w:val="1041899408"/>
        <w:rPr>
          <w:rFonts w:eastAsia="Times New Roman"/>
        </w:rPr>
      </w:pPr>
      <w:r w:rsidRPr="00A90677">
        <w:rPr>
          <w:rFonts w:eastAsia="Times New Roman"/>
        </w:rPr>
        <w:t>a) podporu vzájemných jednání na celostátní nebo krajské úrovni, která se týkají důležitých zájmů pracujících, zejména hospodářských, výrobních, pracovních, mzdových a sociálních podmínek,</w:t>
      </w:r>
    </w:p>
    <w:p w14:paraId="6B30301E" w14:textId="77777777" w:rsidR="005738C6" w:rsidRPr="00A90677" w:rsidRDefault="005738C6" w:rsidP="005738C6">
      <w:pPr>
        <w:divId w:val="1041899408"/>
        <w:rPr>
          <w:rFonts w:eastAsia="Times New Roman"/>
        </w:rPr>
      </w:pPr>
      <w:r w:rsidRPr="00A90677">
        <w:rPr>
          <w:rFonts w:eastAsia="Times New Roman"/>
        </w:rPr>
        <w:t>b) opatření v oblasti prevence rizik vzniku poškození zdraví zaměstnanců následkem pracovního úrazu nebo nemoci z povolání.</w:t>
      </w:r>
    </w:p>
    <w:p w14:paraId="32B2D10E" w14:textId="77777777" w:rsidR="005738C6" w:rsidRPr="00A90677" w:rsidRDefault="005738C6">
      <w:pPr>
        <w:spacing w:after="240"/>
        <w:divId w:val="1041899408"/>
        <w:rPr>
          <w:rFonts w:eastAsia="Times New Roman"/>
          <w:strike/>
        </w:rPr>
      </w:pPr>
    </w:p>
    <w:p w14:paraId="110ADE21" w14:textId="77777777" w:rsidR="00A66B8B" w:rsidRPr="00A90677" w:rsidRDefault="00A66B8B">
      <w:pPr>
        <w:jc w:val="center"/>
        <w:divId w:val="1041899408"/>
        <w:rPr>
          <w:rFonts w:eastAsia="Times New Roman"/>
        </w:rPr>
      </w:pPr>
      <w:r w:rsidRPr="00A90677">
        <w:rPr>
          <w:rFonts w:eastAsia="Times New Roman"/>
        </w:rPr>
        <w:t>§ 321</w:t>
      </w:r>
    </w:p>
    <w:p w14:paraId="68F85BDF" w14:textId="77777777" w:rsidR="00A66B8B" w:rsidRPr="00A90677" w:rsidRDefault="00A66B8B">
      <w:pPr>
        <w:spacing w:after="240"/>
        <w:divId w:val="1041899408"/>
        <w:rPr>
          <w:rFonts w:eastAsia="Times New Roman"/>
        </w:rPr>
      </w:pPr>
      <w:r w:rsidRPr="00A90677">
        <w:rPr>
          <w:rFonts w:eastAsia="Times New Roman"/>
        </w:rPr>
        <w:br/>
        <w:t>Odborové organizace dbají o dodržování tohoto zákona, zákona o zaměstnanosti, právních předpisů o bezpečnosti a ochraně zdraví při práci a ostatních pracovněprávních předpisů.</w:t>
      </w:r>
      <w:r w:rsidRPr="00A90677">
        <w:rPr>
          <w:rFonts w:eastAsia="Times New Roman"/>
        </w:rPr>
        <w:br/>
      </w:r>
    </w:p>
    <w:p w14:paraId="1AE96995" w14:textId="77777777" w:rsidR="00A66B8B" w:rsidRPr="00A90677" w:rsidRDefault="00A66B8B">
      <w:pPr>
        <w:jc w:val="center"/>
        <w:divId w:val="1041899408"/>
        <w:rPr>
          <w:rFonts w:eastAsia="Times New Roman"/>
        </w:rPr>
      </w:pPr>
      <w:r w:rsidRPr="00A90677">
        <w:rPr>
          <w:rFonts w:eastAsia="Times New Roman"/>
        </w:rPr>
        <w:t>§ 322</w:t>
      </w:r>
    </w:p>
    <w:p w14:paraId="07843E5E" w14:textId="77777777" w:rsidR="00A66B8B" w:rsidRPr="00A90677" w:rsidRDefault="00A66B8B" w:rsidP="005D0197">
      <w:pPr>
        <w:divId w:val="1041899408"/>
        <w:rPr>
          <w:rFonts w:eastAsia="Times New Roman"/>
        </w:rPr>
      </w:pPr>
      <w:r w:rsidRPr="00A90677">
        <w:rPr>
          <w:rFonts w:eastAsia="Times New Roman"/>
        </w:rPr>
        <w:br/>
        <w:t>(1) Odborové organizace mají právo vykonávat kontrolu nad stavem bezpečnosti a ochrany zdraví při práci u jednotlivých zaměstnavatelů. Zaměstnavatel je povinen odborové organizaci umožnit výkon kontroly a za tím účelem jí</w:t>
      </w:r>
      <w:r w:rsidRPr="00A90677">
        <w:rPr>
          <w:rFonts w:eastAsia="Times New Roman"/>
        </w:rPr>
        <w:br/>
      </w:r>
      <w:r w:rsidRPr="00A90677">
        <w:rPr>
          <w:rFonts w:eastAsia="Times New Roman"/>
        </w:rPr>
        <w:br/>
        <w:t>a) zajistit možnost prověření toho, jak zaměstnavatel plní své povinnosti v péči o bezpečnost a ochranu zdraví při práci a zda soustavně vytváří podmínky pro bezpečnou a zdraví neohrožující práci,</w:t>
      </w:r>
    </w:p>
    <w:p w14:paraId="77594954" w14:textId="77777777" w:rsidR="00A66B8B" w:rsidRPr="00A90677" w:rsidRDefault="00A66B8B" w:rsidP="005D0197">
      <w:pPr>
        <w:divId w:val="1041899408"/>
        <w:rPr>
          <w:rFonts w:eastAsia="Times New Roman"/>
        </w:rPr>
      </w:pPr>
      <w:r w:rsidRPr="00A90677">
        <w:rPr>
          <w:rFonts w:eastAsia="Times New Roman"/>
        </w:rPr>
        <w:t>b) zajistit možnost pravidelně prověřovat pracoviště a zařízení zaměstnavatelů pro zaměstnance a kontrolovat hospodaření zaměstnavatelů s osobními ochrannými pracovními prostředky,</w:t>
      </w:r>
    </w:p>
    <w:p w14:paraId="375F09A9" w14:textId="77777777" w:rsidR="00A66B8B" w:rsidRPr="00A90677" w:rsidRDefault="00A66B8B" w:rsidP="005D0197">
      <w:pPr>
        <w:divId w:val="1041899408"/>
        <w:rPr>
          <w:rFonts w:eastAsia="Times New Roman"/>
        </w:rPr>
      </w:pPr>
      <w:r w:rsidRPr="00A90677">
        <w:rPr>
          <w:rFonts w:eastAsia="Times New Roman"/>
        </w:rPr>
        <w:t>c) zajistit možnost prověření toho, zda zaměstnavatel řádně vyšetřuje pracovní úrazy,</w:t>
      </w:r>
    </w:p>
    <w:p w14:paraId="540272D5" w14:textId="77777777" w:rsidR="00A66B8B" w:rsidRPr="00A90677" w:rsidRDefault="00A66B8B" w:rsidP="005D0197">
      <w:pPr>
        <w:divId w:val="1041899408"/>
        <w:rPr>
          <w:rFonts w:eastAsia="Times New Roman"/>
        </w:rPr>
      </w:pPr>
      <w:r w:rsidRPr="00A90677">
        <w:rPr>
          <w:rFonts w:eastAsia="Times New Roman"/>
        </w:rPr>
        <w:t>d) zajistit možnost účastnit se zjišťování příčin pracovních úrazů a nemocí z povolání, popřípadě je objasňovat,</w:t>
      </w:r>
    </w:p>
    <w:p w14:paraId="7CFC386E" w14:textId="77777777" w:rsidR="00A66B8B" w:rsidRPr="00A90677" w:rsidRDefault="00A66B8B" w:rsidP="005D0197">
      <w:pPr>
        <w:divId w:val="1041899408"/>
        <w:rPr>
          <w:rFonts w:eastAsia="Times New Roman"/>
        </w:rPr>
      </w:pPr>
      <w:r w:rsidRPr="00A90677">
        <w:rPr>
          <w:rFonts w:eastAsia="Times New Roman"/>
        </w:rPr>
        <w:t>e) umožnit zúčastňovat se jednání o otázkách bezpečnosti a ochrany zdraví při práci.</w:t>
      </w:r>
    </w:p>
    <w:p w14:paraId="730DD91B" w14:textId="77777777" w:rsidR="005D0197" w:rsidRPr="00A90677" w:rsidRDefault="005D0197">
      <w:pPr>
        <w:spacing w:after="240"/>
        <w:divId w:val="1041899408"/>
        <w:rPr>
          <w:rFonts w:eastAsia="Times New Roman"/>
          <w:noProof/>
        </w:rPr>
      </w:pPr>
    </w:p>
    <w:p w14:paraId="754ED877" w14:textId="77777777" w:rsidR="00A66B8B" w:rsidRPr="00A90677" w:rsidRDefault="00A66B8B">
      <w:pPr>
        <w:spacing w:after="240"/>
        <w:divId w:val="1041899408"/>
        <w:rPr>
          <w:rFonts w:eastAsia="Times New Roman"/>
        </w:rPr>
      </w:pPr>
      <w:r w:rsidRPr="00A90677">
        <w:rPr>
          <w:rFonts w:eastAsia="Times New Roman"/>
        </w:rPr>
        <w:t xml:space="preserve">(2) Náklady vzniklé výkonem kontroly nad bezpečností a ochranou zdraví při práci včetně nákladů na školení k prohloubení kvalifikace svazových inspektorů bezpečnosti práce </w:t>
      </w:r>
      <w:r w:rsidRPr="00A90677">
        <w:rPr>
          <w:rFonts w:eastAsia="Times New Roman"/>
        </w:rPr>
        <w:lastRenderedPageBreak/>
        <w:t>pověřených výkonem této kontroly hradí stát na základě dohody s odborovou organizací.</w:t>
      </w:r>
      <w:r w:rsidRPr="00A90677">
        <w:rPr>
          <w:rFonts w:eastAsia="Times New Roman"/>
        </w:rPr>
        <w:br/>
      </w:r>
    </w:p>
    <w:p w14:paraId="6CD35094" w14:textId="77777777" w:rsidR="00A66B8B" w:rsidRPr="00A90677" w:rsidRDefault="00A66B8B">
      <w:pPr>
        <w:jc w:val="center"/>
        <w:divId w:val="1041899408"/>
        <w:rPr>
          <w:rFonts w:eastAsia="Times New Roman"/>
        </w:rPr>
      </w:pPr>
      <w:r w:rsidRPr="00A90677">
        <w:rPr>
          <w:rFonts w:eastAsia="Times New Roman"/>
        </w:rPr>
        <w:t>§ 323</w:t>
      </w:r>
    </w:p>
    <w:p w14:paraId="01C727A5" w14:textId="77777777" w:rsidR="00A66B8B" w:rsidRPr="00A90677" w:rsidRDefault="00A66B8B">
      <w:pPr>
        <w:spacing w:after="240"/>
        <w:divId w:val="1041899408"/>
        <w:rPr>
          <w:rFonts w:eastAsia="Times New Roman"/>
        </w:rPr>
      </w:pPr>
      <w:r w:rsidRPr="00A90677">
        <w:rPr>
          <w:rFonts w:eastAsia="Times New Roman"/>
        </w:rPr>
        <w:br/>
        <w:t>Výkon kontroly v pracovněprávních vztazích upravují zvláštní právní předpisy</w:t>
      </w:r>
      <w:r w:rsidRPr="00A90677">
        <w:rPr>
          <w:rFonts w:eastAsia="Times New Roman"/>
          <w:vertAlign w:val="superscript"/>
        </w:rPr>
        <w:t>36)</w:t>
      </w:r>
      <w:r w:rsidRPr="00A90677">
        <w:rPr>
          <w:rFonts w:eastAsia="Times New Roman"/>
        </w:rPr>
        <w:t>.</w:t>
      </w:r>
      <w:r w:rsidRPr="00A90677">
        <w:rPr>
          <w:rFonts w:eastAsia="Times New Roman"/>
        </w:rPr>
        <w:br/>
      </w:r>
    </w:p>
    <w:p w14:paraId="50488B61" w14:textId="77777777" w:rsidR="00A66B8B" w:rsidRPr="00A90677" w:rsidRDefault="00A66B8B">
      <w:pPr>
        <w:jc w:val="center"/>
        <w:divId w:val="1041899408"/>
        <w:rPr>
          <w:rFonts w:eastAsia="Times New Roman"/>
        </w:rPr>
      </w:pPr>
      <w:r w:rsidRPr="00A90677">
        <w:rPr>
          <w:rFonts w:eastAsia="Times New Roman"/>
        </w:rPr>
        <w:t>HLAVA XI</w:t>
      </w:r>
    </w:p>
    <w:p w14:paraId="0A17E90D" w14:textId="77777777" w:rsidR="00A66B8B" w:rsidRPr="00A90677" w:rsidRDefault="00A66B8B">
      <w:pPr>
        <w:divId w:val="1041899408"/>
        <w:rPr>
          <w:rFonts w:eastAsia="Times New Roman"/>
        </w:rPr>
      </w:pPr>
    </w:p>
    <w:p w14:paraId="525455EA" w14:textId="77777777" w:rsidR="00A66B8B" w:rsidRPr="00A90677" w:rsidRDefault="00A66B8B">
      <w:pPr>
        <w:jc w:val="center"/>
        <w:divId w:val="1041899408"/>
        <w:rPr>
          <w:rFonts w:eastAsia="Times New Roman"/>
        </w:rPr>
      </w:pPr>
      <w:r w:rsidRPr="00A90677">
        <w:rPr>
          <w:rFonts w:eastAsia="Times New Roman"/>
        </w:rPr>
        <w:t>§ 324</w:t>
      </w:r>
    </w:p>
    <w:p w14:paraId="0870C2B6" w14:textId="77777777" w:rsidR="00A66B8B" w:rsidRPr="00A90677" w:rsidRDefault="00A66B8B">
      <w:pPr>
        <w:spacing w:after="240"/>
        <w:divId w:val="1041899408"/>
        <w:rPr>
          <w:rFonts w:eastAsia="Times New Roman"/>
        </w:rPr>
      </w:pPr>
      <w:r w:rsidRPr="00A90677">
        <w:rPr>
          <w:rFonts w:eastAsia="Times New Roman"/>
        </w:rPr>
        <w:br/>
        <w:t>Odborové organizace a organizace zaměstnavatelů se považují za veřejně prospěšné právnické osoby.</w:t>
      </w:r>
      <w:r w:rsidRPr="00A90677">
        <w:rPr>
          <w:rFonts w:eastAsia="Times New Roman"/>
        </w:rPr>
        <w:br/>
      </w:r>
    </w:p>
    <w:p w14:paraId="68EA6548" w14:textId="77777777" w:rsidR="00A66B8B" w:rsidRPr="00A90677" w:rsidRDefault="00A66B8B">
      <w:pPr>
        <w:jc w:val="center"/>
        <w:divId w:val="1041899408"/>
        <w:rPr>
          <w:rFonts w:eastAsia="Times New Roman"/>
        </w:rPr>
      </w:pPr>
      <w:r w:rsidRPr="00A90677">
        <w:rPr>
          <w:rFonts w:eastAsia="Times New Roman"/>
        </w:rPr>
        <w:t>HLAVA XII</w:t>
      </w:r>
    </w:p>
    <w:p w14:paraId="033C5899" w14:textId="77777777" w:rsidR="00A66B8B" w:rsidRPr="00A90677" w:rsidRDefault="00A66B8B">
      <w:pPr>
        <w:divId w:val="1041899408"/>
        <w:rPr>
          <w:rFonts w:eastAsia="Times New Roman"/>
        </w:rPr>
      </w:pPr>
    </w:p>
    <w:p w14:paraId="3D1F861A" w14:textId="77777777" w:rsidR="00A66B8B" w:rsidRPr="00A90677" w:rsidRDefault="00A66B8B">
      <w:pPr>
        <w:jc w:val="center"/>
        <w:divId w:val="1041899408"/>
        <w:rPr>
          <w:rFonts w:eastAsia="Times New Roman"/>
        </w:rPr>
      </w:pPr>
      <w:r w:rsidRPr="00A90677">
        <w:rPr>
          <w:rFonts w:eastAsia="Times New Roman"/>
        </w:rPr>
        <w:t>SMRT ZAMĚSTNANCE</w:t>
      </w:r>
    </w:p>
    <w:p w14:paraId="7D6866D7" w14:textId="77777777" w:rsidR="00A66B8B" w:rsidRPr="00A90677" w:rsidRDefault="00A66B8B">
      <w:pPr>
        <w:divId w:val="1041899408"/>
        <w:rPr>
          <w:rFonts w:eastAsia="Times New Roman"/>
        </w:rPr>
      </w:pPr>
    </w:p>
    <w:p w14:paraId="293E3D51" w14:textId="77777777" w:rsidR="00A66B8B" w:rsidRPr="00A90677" w:rsidRDefault="00A66B8B">
      <w:pPr>
        <w:jc w:val="center"/>
        <w:divId w:val="1041899408"/>
        <w:rPr>
          <w:rFonts w:eastAsia="Times New Roman"/>
        </w:rPr>
      </w:pPr>
      <w:r w:rsidRPr="00A90677">
        <w:rPr>
          <w:rFonts w:eastAsia="Times New Roman"/>
        </w:rPr>
        <w:t>§ 325 a 326</w:t>
      </w:r>
    </w:p>
    <w:p w14:paraId="53C325F7" w14:textId="77777777" w:rsidR="00A66B8B" w:rsidRPr="00A90677" w:rsidRDefault="00A66B8B">
      <w:pPr>
        <w:divId w:val="1041899408"/>
        <w:rPr>
          <w:rFonts w:eastAsia="Times New Roman"/>
        </w:rPr>
      </w:pPr>
    </w:p>
    <w:p w14:paraId="009450E5" w14:textId="77777777" w:rsidR="00A66B8B" w:rsidRPr="00A90677" w:rsidRDefault="00A66B8B">
      <w:pPr>
        <w:jc w:val="center"/>
        <w:divId w:val="1041899408"/>
        <w:rPr>
          <w:rFonts w:eastAsia="Times New Roman"/>
        </w:rPr>
      </w:pPr>
      <w:r w:rsidRPr="00A90677">
        <w:rPr>
          <w:rFonts w:eastAsia="Times New Roman"/>
        </w:rPr>
        <w:t>zrušeny zákonem č. 365/2011 Sb.</w:t>
      </w:r>
    </w:p>
    <w:p w14:paraId="54F024B3" w14:textId="77777777" w:rsidR="00A66B8B" w:rsidRPr="00A90677" w:rsidRDefault="00A66B8B">
      <w:pPr>
        <w:divId w:val="1041899408"/>
        <w:rPr>
          <w:rFonts w:eastAsia="Times New Roman"/>
        </w:rPr>
      </w:pPr>
    </w:p>
    <w:p w14:paraId="1BBCDA1F" w14:textId="77777777" w:rsidR="00A66B8B" w:rsidRPr="00A90677" w:rsidRDefault="00A66B8B">
      <w:pPr>
        <w:jc w:val="center"/>
        <w:divId w:val="1041899408"/>
        <w:rPr>
          <w:rFonts w:eastAsia="Times New Roman"/>
        </w:rPr>
      </w:pPr>
      <w:r w:rsidRPr="00A90677">
        <w:rPr>
          <w:rFonts w:eastAsia="Times New Roman"/>
        </w:rPr>
        <w:t>§ 327</w:t>
      </w:r>
    </w:p>
    <w:p w14:paraId="37089634" w14:textId="77777777" w:rsidR="00A66B8B" w:rsidRPr="00A90677" w:rsidRDefault="00A66B8B">
      <w:pPr>
        <w:divId w:val="1041899408"/>
        <w:rPr>
          <w:rFonts w:eastAsia="Times New Roman"/>
        </w:rPr>
      </w:pPr>
    </w:p>
    <w:p w14:paraId="5F77128B" w14:textId="77777777" w:rsidR="00A66B8B" w:rsidRPr="00A90677" w:rsidRDefault="00A66B8B">
      <w:pPr>
        <w:jc w:val="center"/>
        <w:divId w:val="1041899408"/>
        <w:rPr>
          <w:rFonts w:eastAsia="Times New Roman"/>
        </w:rPr>
      </w:pPr>
      <w:r w:rsidRPr="00A90677">
        <w:rPr>
          <w:rFonts w:eastAsia="Times New Roman"/>
        </w:rPr>
        <w:t>zrušen zákonem č. 303/2013 Sb.</w:t>
      </w:r>
    </w:p>
    <w:p w14:paraId="760F4D89" w14:textId="77777777" w:rsidR="00A66B8B" w:rsidRPr="00A90677" w:rsidRDefault="00A66B8B">
      <w:pPr>
        <w:spacing w:after="240"/>
        <w:divId w:val="1041899408"/>
        <w:rPr>
          <w:rFonts w:eastAsia="Times New Roman"/>
        </w:rPr>
      </w:pPr>
    </w:p>
    <w:p w14:paraId="441E8851" w14:textId="77777777" w:rsidR="00A66B8B" w:rsidRPr="00A90677" w:rsidRDefault="00A66B8B">
      <w:pPr>
        <w:jc w:val="center"/>
        <w:divId w:val="1041899408"/>
        <w:rPr>
          <w:rFonts w:eastAsia="Times New Roman"/>
        </w:rPr>
      </w:pPr>
      <w:r w:rsidRPr="00A90677">
        <w:rPr>
          <w:rFonts w:eastAsia="Times New Roman"/>
        </w:rPr>
        <w:t>§ 328</w:t>
      </w:r>
    </w:p>
    <w:p w14:paraId="62605587" w14:textId="77777777" w:rsidR="00A66B8B" w:rsidRPr="00A90677" w:rsidRDefault="00A66B8B">
      <w:pPr>
        <w:spacing w:after="240"/>
        <w:divId w:val="1041899408"/>
        <w:rPr>
          <w:rFonts w:eastAsia="Times New Roman"/>
        </w:rPr>
      </w:pPr>
      <w:r w:rsidRPr="00A90677">
        <w:rPr>
          <w:rFonts w:eastAsia="Times New Roman"/>
        </w:rPr>
        <w:br/>
        <w:t>(1) Peněžitá práva zaměstnance jeho smrtí nezanikají. Do výše odpovídající trojnásobku jeho průměrného měsíčního výdělku přecházejí mzdová a platová práva z pracovněprávního vztahu uvedeného v § 3 větě druhé postupně na jeho manžela, děti a rodiče, jestliže s ním žili v době smrti ve společné domácnosti; předmětem dědictví se stávají, není-li těchto osob.</w:t>
      </w:r>
      <w:r w:rsidRPr="00A90677">
        <w:rPr>
          <w:rFonts w:eastAsia="Times New Roman"/>
        </w:rPr>
        <w:br/>
      </w:r>
      <w:r w:rsidRPr="00A90677">
        <w:rPr>
          <w:rFonts w:eastAsia="Times New Roman"/>
        </w:rPr>
        <w:br/>
        <w:t>(2) Peněžitá práva zaměstnavatele zanikají smrtí zaměstnance, s výjimkou práv, o kterých bylo pravomocně rozhodnuto nebo která byla zaměstnancem před jeho smrtí písemně uznána co do důvodů i výše, a práv na náhradu škody způsobené úmyslně.</w:t>
      </w:r>
      <w:r w:rsidRPr="00A90677">
        <w:rPr>
          <w:rFonts w:eastAsia="Times New Roman"/>
        </w:rPr>
        <w:br/>
      </w:r>
    </w:p>
    <w:p w14:paraId="24BE0E89" w14:textId="77777777" w:rsidR="00A66B8B" w:rsidRPr="00A90677" w:rsidRDefault="00A66B8B">
      <w:pPr>
        <w:jc w:val="center"/>
        <w:divId w:val="1041899408"/>
        <w:rPr>
          <w:rFonts w:eastAsia="Times New Roman"/>
        </w:rPr>
      </w:pPr>
      <w:r w:rsidRPr="00A90677">
        <w:rPr>
          <w:rFonts w:eastAsia="Times New Roman"/>
        </w:rPr>
        <w:t>HLAVA XIII</w:t>
      </w:r>
    </w:p>
    <w:p w14:paraId="2A40663A" w14:textId="77777777" w:rsidR="00A66B8B" w:rsidRPr="00A90677" w:rsidRDefault="00A66B8B">
      <w:pPr>
        <w:divId w:val="1041899408"/>
        <w:rPr>
          <w:rFonts w:eastAsia="Times New Roman"/>
        </w:rPr>
      </w:pPr>
    </w:p>
    <w:p w14:paraId="039E8B5A" w14:textId="77777777" w:rsidR="00A66B8B" w:rsidRPr="00A90677" w:rsidRDefault="00A66B8B">
      <w:pPr>
        <w:jc w:val="center"/>
        <w:divId w:val="1041899408"/>
        <w:rPr>
          <w:rFonts w:eastAsia="Times New Roman"/>
        </w:rPr>
      </w:pPr>
      <w:r w:rsidRPr="00A90677">
        <w:rPr>
          <w:rFonts w:eastAsia="Times New Roman"/>
        </w:rPr>
        <w:t>ZÁNIK PRÁVA, VRÁCENÍ NEPRÁVEM VYPLACENÝCH ČÁSTEK</w:t>
      </w:r>
    </w:p>
    <w:p w14:paraId="7454ABB9" w14:textId="77777777" w:rsidR="00A66B8B" w:rsidRPr="00A90677" w:rsidRDefault="00A66B8B">
      <w:pPr>
        <w:jc w:val="center"/>
        <w:divId w:val="1041899408"/>
        <w:rPr>
          <w:rFonts w:eastAsia="Times New Roman"/>
        </w:rPr>
      </w:pPr>
      <w:r w:rsidRPr="00A90677">
        <w:rPr>
          <w:rFonts w:eastAsia="Times New Roman"/>
        </w:rPr>
        <w:t>A UPLYNUTÍ DOBY</w:t>
      </w:r>
    </w:p>
    <w:p w14:paraId="6F4CC29A" w14:textId="77777777" w:rsidR="00A66B8B" w:rsidRPr="00A90677" w:rsidRDefault="00A66B8B">
      <w:pPr>
        <w:divId w:val="1041899408"/>
        <w:rPr>
          <w:rFonts w:eastAsia="Times New Roman"/>
        </w:rPr>
      </w:pPr>
    </w:p>
    <w:p w14:paraId="6ED28B73" w14:textId="77777777" w:rsidR="00A66B8B" w:rsidRPr="00A90677" w:rsidRDefault="00A66B8B">
      <w:pPr>
        <w:jc w:val="center"/>
        <w:divId w:val="1041899408"/>
        <w:rPr>
          <w:rFonts w:eastAsia="Times New Roman"/>
        </w:rPr>
      </w:pPr>
      <w:r w:rsidRPr="00A90677">
        <w:rPr>
          <w:rFonts w:eastAsia="Times New Roman"/>
        </w:rPr>
        <w:t>§ 329</w:t>
      </w:r>
    </w:p>
    <w:p w14:paraId="1E3C9E36" w14:textId="77777777" w:rsidR="00A66B8B" w:rsidRPr="00A90677" w:rsidRDefault="00A66B8B">
      <w:pPr>
        <w:divId w:val="1041899408"/>
        <w:rPr>
          <w:rFonts w:eastAsia="Times New Roman"/>
        </w:rPr>
      </w:pPr>
    </w:p>
    <w:p w14:paraId="168E3298" w14:textId="77777777" w:rsidR="00A66B8B" w:rsidRPr="00A90677" w:rsidRDefault="00A66B8B">
      <w:pPr>
        <w:jc w:val="center"/>
        <w:divId w:val="1041899408"/>
        <w:rPr>
          <w:rFonts w:eastAsia="Times New Roman"/>
        </w:rPr>
      </w:pPr>
      <w:r w:rsidRPr="00A90677">
        <w:rPr>
          <w:rFonts w:eastAsia="Times New Roman"/>
        </w:rPr>
        <w:t>zrušen zákonem č. 365/2011 Sb.</w:t>
      </w:r>
    </w:p>
    <w:p w14:paraId="6837B4CD" w14:textId="77777777" w:rsidR="00A66B8B" w:rsidRPr="00A90677" w:rsidRDefault="00A66B8B">
      <w:pPr>
        <w:spacing w:after="240"/>
        <w:divId w:val="1041899408"/>
        <w:rPr>
          <w:rFonts w:eastAsia="Times New Roman"/>
        </w:rPr>
      </w:pPr>
    </w:p>
    <w:p w14:paraId="3C201688" w14:textId="77777777" w:rsidR="00A66B8B" w:rsidRPr="00A90677" w:rsidRDefault="00A66B8B">
      <w:pPr>
        <w:jc w:val="center"/>
        <w:divId w:val="1041899408"/>
        <w:rPr>
          <w:rFonts w:eastAsia="Times New Roman"/>
        </w:rPr>
      </w:pPr>
      <w:r w:rsidRPr="00A90677">
        <w:rPr>
          <w:rFonts w:eastAsia="Times New Roman"/>
        </w:rPr>
        <w:lastRenderedPageBreak/>
        <w:t>§ 330</w:t>
      </w:r>
    </w:p>
    <w:p w14:paraId="360D3520" w14:textId="77777777" w:rsidR="00A66B8B" w:rsidRPr="00A90677" w:rsidRDefault="00A66B8B">
      <w:pPr>
        <w:spacing w:after="240"/>
        <w:divId w:val="1041899408"/>
        <w:rPr>
          <w:rFonts w:eastAsia="Times New Roman"/>
        </w:rPr>
      </w:pPr>
      <w:r w:rsidRPr="00A90677">
        <w:rPr>
          <w:rFonts w:eastAsia="Times New Roman"/>
        </w:rPr>
        <w:br/>
        <w:t>K zániku práva proto, že nebylo ve stanovené lhůtě vykonáno, dochází jen v případech uvedených v § 39 odst. 5, § 57, § 58, 59, 72, § 315 a § 339a odst. 1.</w:t>
      </w:r>
      <w:r w:rsidRPr="00A90677">
        <w:rPr>
          <w:rFonts w:eastAsia="Times New Roman"/>
        </w:rPr>
        <w:br/>
      </w:r>
      <w:r w:rsidRPr="00A90677">
        <w:rPr>
          <w:rFonts w:eastAsia="Times New Roman"/>
        </w:rPr>
        <w:br/>
      </w:r>
    </w:p>
    <w:p w14:paraId="33BBDEAC" w14:textId="77777777" w:rsidR="00A66B8B" w:rsidRPr="00A90677" w:rsidRDefault="00A66B8B">
      <w:pPr>
        <w:jc w:val="center"/>
        <w:divId w:val="1041899408"/>
        <w:rPr>
          <w:rFonts w:eastAsia="Times New Roman"/>
        </w:rPr>
      </w:pPr>
      <w:r w:rsidRPr="00A90677">
        <w:rPr>
          <w:rFonts w:eastAsia="Times New Roman"/>
        </w:rPr>
        <w:t>§ 331</w:t>
      </w:r>
    </w:p>
    <w:p w14:paraId="495A425A" w14:textId="77777777" w:rsidR="00A66B8B" w:rsidRPr="00A90677" w:rsidRDefault="00A66B8B">
      <w:pPr>
        <w:spacing w:after="240"/>
        <w:divId w:val="1041899408"/>
        <w:rPr>
          <w:rFonts w:eastAsia="Times New Roman"/>
          <w:u w:val="single"/>
        </w:rPr>
      </w:pPr>
      <w:r w:rsidRPr="00A90677">
        <w:rPr>
          <w:rFonts w:eastAsia="Times New Roman"/>
        </w:rPr>
        <w:br/>
        <w:t>Vrácení neprávem vyplacených částek může zaměstnavatel na zaměstnanci požadovat, jen jestliže zaměstnanec věděl nebo musel z okolností předpokládat, že jde o částky nesprávně určené nebo omylem vyplacené, a to do 3 let ode dne jejich výplaty.</w:t>
      </w:r>
      <w:r w:rsidRPr="00A90677">
        <w:rPr>
          <w:rFonts w:eastAsia="Times New Roman"/>
        </w:rPr>
        <w:br/>
      </w:r>
    </w:p>
    <w:p w14:paraId="26B056AE" w14:textId="77777777" w:rsidR="00A66B8B" w:rsidRPr="00A90677" w:rsidRDefault="00A66B8B" w:rsidP="005738C6">
      <w:pPr>
        <w:jc w:val="center"/>
        <w:divId w:val="1041899408"/>
      </w:pPr>
      <w:r w:rsidRPr="00A90677">
        <w:t>§ 332</w:t>
      </w:r>
    </w:p>
    <w:p w14:paraId="55FA1ED6" w14:textId="77777777" w:rsidR="00A66B8B" w:rsidRPr="00A90677" w:rsidRDefault="00A66B8B" w:rsidP="005738C6">
      <w:pPr>
        <w:divId w:val="1041899408"/>
      </w:pPr>
      <w:r w:rsidRPr="00A90677">
        <w:br/>
        <w:t>Nastane-li překážka, pro kterou lhůta stanovená tímto zákonem neběží, nemá to vliv na její původní délku. Zbývá-li po odpadnutí překážky méně než 5 dnů do uplynutí lhůty, neskončí tato lhůta dříve než za 10 dnů ode dne, kdy začala znovu běžet.</w:t>
      </w:r>
      <w:r w:rsidRPr="00A90677">
        <w:br/>
      </w:r>
    </w:p>
    <w:p w14:paraId="777DD879" w14:textId="77777777" w:rsidR="00A66B8B" w:rsidRPr="00A90677" w:rsidRDefault="00A66B8B">
      <w:pPr>
        <w:jc w:val="center"/>
        <w:divId w:val="1041899408"/>
        <w:rPr>
          <w:rFonts w:eastAsia="Times New Roman"/>
        </w:rPr>
      </w:pPr>
      <w:r w:rsidRPr="00A90677">
        <w:rPr>
          <w:rFonts w:eastAsia="Times New Roman"/>
        </w:rPr>
        <w:t>§ 333</w:t>
      </w:r>
    </w:p>
    <w:p w14:paraId="31E686E7" w14:textId="77777777" w:rsidR="00A66B8B" w:rsidRPr="00A90677" w:rsidRDefault="00A66B8B">
      <w:pPr>
        <w:spacing w:after="240"/>
        <w:divId w:val="1041899408"/>
        <w:rPr>
          <w:rFonts w:eastAsia="Times New Roman"/>
        </w:rPr>
      </w:pPr>
      <w:r w:rsidRPr="00A90677">
        <w:rPr>
          <w:rFonts w:eastAsia="Times New Roman"/>
        </w:rPr>
        <w:br/>
        <w:t>Doba počíná prvním dnem a končí uplynutím posledního dne stanovené nebo sjednané doby; to platí také v případě, kdy je uplynutím doby podmíněn vznik nebo zánik práva.</w:t>
      </w:r>
      <w:r w:rsidRPr="00A90677">
        <w:rPr>
          <w:rFonts w:eastAsia="Times New Roman"/>
        </w:rPr>
        <w:br/>
      </w:r>
    </w:p>
    <w:p w14:paraId="73D229F3" w14:textId="77777777" w:rsidR="00A66B8B" w:rsidRPr="00A90677" w:rsidRDefault="00A66B8B">
      <w:pPr>
        <w:jc w:val="center"/>
        <w:divId w:val="1041899408"/>
        <w:rPr>
          <w:rFonts w:eastAsia="Times New Roman"/>
        </w:rPr>
      </w:pPr>
      <w:r w:rsidRPr="00A90677">
        <w:rPr>
          <w:rFonts w:eastAsia="Times New Roman"/>
        </w:rPr>
        <w:t>HLAVA XIV</w:t>
      </w:r>
    </w:p>
    <w:p w14:paraId="60A04DE8" w14:textId="77777777" w:rsidR="00A66B8B" w:rsidRPr="00A90677" w:rsidRDefault="00A66B8B">
      <w:pPr>
        <w:divId w:val="1041899408"/>
        <w:rPr>
          <w:rFonts w:eastAsia="Times New Roman"/>
        </w:rPr>
      </w:pPr>
    </w:p>
    <w:p w14:paraId="00D9963A" w14:textId="77777777" w:rsidR="00A66B8B" w:rsidRPr="00A90677" w:rsidRDefault="00A66B8B">
      <w:pPr>
        <w:jc w:val="center"/>
        <w:divId w:val="1041899408"/>
        <w:rPr>
          <w:rFonts w:eastAsia="Times New Roman"/>
        </w:rPr>
      </w:pPr>
      <w:r w:rsidRPr="00A90677">
        <w:rPr>
          <w:rFonts w:eastAsia="Times New Roman"/>
        </w:rPr>
        <w:t>DORUČOVÁNÍ</w:t>
      </w:r>
    </w:p>
    <w:p w14:paraId="3664D37D" w14:textId="77777777" w:rsidR="00A66B8B" w:rsidRPr="00A90677" w:rsidRDefault="00A66B8B">
      <w:pPr>
        <w:divId w:val="1041899408"/>
        <w:rPr>
          <w:rFonts w:eastAsia="Times New Roman"/>
        </w:rPr>
      </w:pPr>
    </w:p>
    <w:p w14:paraId="55122087" w14:textId="77777777" w:rsidR="00A66B8B" w:rsidRPr="0028173F" w:rsidRDefault="00A66B8B">
      <w:pPr>
        <w:jc w:val="center"/>
        <w:divId w:val="1041899408"/>
        <w:rPr>
          <w:rFonts w:eastAsia="Times New Roman"/>
          <w:strike/>
          <w:color w:val="FF0000"/>
        </w:rPr>
      </w:pPr>
      <w:r w:rsidRPr="0028173F">
        <w:rPr>
          <w:rFonts w:eastAsia="Times New Roman"/>
          <w:strike/>
          <w:color w:val="FF0000"/>
        </w:rPr>
        <w:t>§ 334</w:t>
      </w:r>
    </w:p>
    <w:p w14:paraId="3376B03D" w14:textId="77777777" w:rsidR="00A66B8B" w:rsidRPr="0028173F" w:rsidRDefault="00A66B8B">
      <w:pPr>
        <w:divId w:val="1041899408"/>
        <w:rPr>
          <w:rFonts w:eastAsia="Times New Roman"/>
          <w:strike/>
          <w:color w:val="FF0000"/>
        </w:rPr>
      </w:pPr>
    </w:p>
    <w:p w14:paraId="6B53DBCA" w14:textId="77777777" w:rsidR="00A66B8B" w:rsidRPr="0028173F" w:rsidRDefault="00A66B8B">
      <w:pPr>
        <w:jc w:val="center"/>
        <w:divId w:val="1041899408"/>
        <w:rPr>
          <w:rFonts w:eastAsia="Times New Roman"/>
          <w:strike/>
          <w:color w:val="FF0000"/>
        </w:rPr>
      </w:pPr>
      <w:r w:rsidRPr="0028173F">
        <w:rPr>
          <w:rFonts w:eastAsia="Times New Roman"/>
          <w:b/>
          <w:bCs/>
          <w:strike/>
          <w:color w:val="FF0000"/>
        </w:rPr>
        <w:t>Obecné ustanovení o doručování zaměstnavatelem</w:t>
      </w:r>
    </w:p>
    <w:p w14:paraId="0B23C71A" w14:textId="77777777" w:rsidR="00A66B8B" w:rsidRPr="0028173F" w:rsidRDefault="00A66B8B" w:rsidP="005738C6">
      <w:pPr>
        <w:divId w:val="1041899408"/>
        <w:rPr>
          <w:strike/>
          <w:color w:val="FF0000"/>
        </w:rPr>
      </w:pPr>
      <w:r w:rsidRPr="0028173F">
        <w:rPr>
          <w:rFonts w:eastAsia="Times New Roman"/>
          <w:strike/>
          <w:color w:val="FF0000"/>
        </w:rPr>
        <w:br/>
        <w:t>(1) Písemnosti týkající se vzniku, změn a skončení pracovního poměru nebo dohod o pracích konaných mimo pracovní poměr, odvolání z pracovního místa vedoucího zaměstnance, důležité písemnosti týkající se odměňování, jimiž jsou mzdový výměr (§ 113 odst. 4) nebo platový výměr (§ 136) a záznam o porušení režimu dočasně práce neschopného pojištěnce (dále jen "písemnost"), musí být doručeny zaměstnanci do vlastních rukou.</w:t>
      </w:r>
      <w:r w:rsidRPr="0028173F">
        <w:rPr>
          <w:rFonts w:eastAsia="Times New Roman"/>
          <w:strike/>
          <w:color w:val="FF0000"/>
        </w:rPr>
        <w:br/>
      </w:r>
      <w:r w:rsidRPr="0028173F">
        <w:rPr>
          <w:rFonts w:eastAsia="Times New Roman"/>
          <w:strike/>
          <w:color w:val="FF0000"/>
        </w:rPr>
        <w:br/>
      </w:r>
      <w:r w:rsidRPr="0028173F">
        <w:rPr>
          <w:strike/>
          <w:color w:val="FF0000"/>
        </w:rPr>
        <w:t>(2) Písemnost doručuje zaměstnavatel zaměstnanci do vlastních rukou na pracovišti; není-li to možné, může ji zaměstnavatel doručit zaměstnanci</w:t>
      </w:r>
      <w:r w:rsidRPr="0028173F">
        <w:rPr>
          <w:strike/>
          <w:color w:val="FF0000"/>
        </w:rPr>
        <w:br/>
      </w:r>
      <w:r w:rsidRPr="0028173F">
        <w:rPr>
          <w:strike/>
          <w:color w:val="FF0000"/>
        </w:rPr>
        <w:br/>
      </w:r>
    </w:p>
    <w:p w14:paraId="7699E784" w14:textId="77777777" w:rsidR="00A66B8B" w:rsidRPr="0028173F" w:rsidRDefault="00A66B8B" w:rsidP="005738C6">
      <w:pPr>
        <w:divId w:val="1041899408"/>
        <w:rPr>
          <w:strike/>
          <w:color w:val="FF0000"/>
        </w:rPr>
      </w:pPr>
      <w:r w:rsidRPr="0028173F">
        <w:rPr>
          <w:strike/>
          <w:color w:val="FF0000"/>
        </w:rPr>
        <w:t>a) kdekoliv bude zaměstnanec zastižen,</w:t>
      </w:r>
    </w:p>
    <w:p w14:paraId="0953A034" w14:textId="77777777" w:rsidR="00A66B8B" w:rsidRPr="0028173F" w:rsidRDefault="00A66B8B" w:rsidP="005738C6">
      <w:pPr>
        <w:divId w:val="1041899408"/>
        <w:rPr>
          <w:strike/>
          <w:color w:val="FF0000"/>
        </w:rPr>
      </w:pPr>
      <w:r w:rsidRPr="0028173F">
        <w:rPr>
          <w:strike/>
          <w:color w:val="FF0000"/>
        </w:rPr>
        <w:t>b) prostřednictvím provozovatele poštovních služeb,</w:t>
      </w:r>
    </w:p>
    <w:p w14:paraId="68359812" w14:textId="77777777" w:rsidR="00A66B8B" w:rsidRPr="0028173F" w:rsidRDefault="00A66B8B" w:rsidP="005738C6">
      <w:pPr>
        <w:divId w:val="1041899408"/>
        <w:rPr>
          <w:strike/>
          <w:color w:val="FF0000"/>
        </w:rPr>
      </w:pPr>
      <w:r w:rsidRPr="0028173F">
        <w:rPr>
          <w:strike/>
          <w:color w:val="FF0000"/>
        </w:rPr>
        <w:t>c) prostřednictvím sítě nebo služby elektronických komunikací, nebo</w:t>
      </w:r>
    </w:p>
    <w:p w14:paraId="6B17D8AE" w14:textId="77777777" w:rsidR="00A66B8B" w:rsidRPr="0028173F" w:rsidRDefault="00A66B8B" w:rsidP="005738C6">
      <w:pPr>
        <w:divId w:val="1041899408"/>
        <w:rPr>
          <w:strike/>
          <w:color w:val="FF0000"/>
        </w:rPr>
      </w:pPr>
      <w:r w:rsidRPr="0028173F">
        <w:rPr>
          <w:strike/>
          <w:color w:val="FF0000"/>
        </w:rPr>
        <w:t>d) prostřednictvím datové schránky.</w:t>
      </w:r>
    </w:p>
    <w:p w14:paraId="0CE08BDE" w14:textId="77777777" w:rsidR="001120E9" w:rsidRPr="0028173F" w:rsidRDefault="001120E9">
      <w:pPr>
        <w:spacing w:after="240"/>
        <w:divId w:val="1041899408"/>
        <w:rPr>
          <w:rFonts w:eastAsia="Times New Roman"/>
          <w:strike/>
          <w:noProof/>
          <w:color w:val="FF0000"/>
        </w:rPr>
      </w:pPr>
    </w:p>
    <w:p w14:paraId="1D62727B" w14:textId="77777777" w:rsidR="00A66B8B" w:rsidRDefault="00A66B8B">
      <w:pPr>
        <w:spacing w:after="240"/>
        <w:divId w:val="1041899408"/>
        <w:rPr>
          <w:rFonts w:eastAsia="Times New Roman"/>
        </w:rPr>
      </w:pPr>
      <w:r w:rsidRPr="0028173F">
        <w:rPr>
          <w:rFonts w:eastAsia="Times New Roman"/>
          <w:strike/>
          <w:color w:val="FF0000"/>
        </w:rPr>
        <w:lastRenderedPageBreak/>
        <w:t>(3) Nedoručuje-li zaměstnavatel písemnost prostřednictvím sítě nebo služby elektronických komunikací nebo prostřednictvím provozovatele poštovních služeb, považuje se písemnost za doručenou také tehdy, jestliže zaměstnanec přijetí písemnosti odmítne.</w:t>
      </w:r>
      <w:r w:rsidRPr="0028173F">
        <w:rPr>
          <w:rFonts w:eastAsia="Times New Roman"/>
          <w:strike/>
          <w:color w:val="FF0000"/>
        </w:rPr>
        <w:br/>
      </w:r>
      <w:r w:rsidRPr="0028173F">
        <w:rPr>
          <w:rFonts w:eastAsia="Times New Roman"/>
          <w:strike/>
          <w:color w:val="FF0000"/>
        </w:rPr>
        <w:br/>
        <w:t>(4) Je-li písemnost doručována prostřednictvím provozovatele poštovních služeb, vybere zaměstnavatel takovou poštovní službu, aby z uzavřené poštovní smlouvy</w:t>
      </w:r>
      <w:r w:rsidRPr="0028173F">
        <w:rPr>
          <w:rFonts w:eastAsia="Times New Roman"/>
          <w:strike/>
          <w:color w:val="FF0000"/>
          <w:vertAlign w:val="superscript"/>
        </w:rPr>
        <w:t>94)</w:t>
      </w:r>
      <w:r w:rsidRPr="0028173F">
        <w:rPr>
          <w:rFonts w:eastAsia="Times New Roman"/>
          <w:strike/>
          <w:color w:val="FF0000"/>
        </w:rPr>
        <w:t xml:space="preserve"> vyplývala povinnost doručit poštovní zásilku obsahující písemnost za podmínek stanovených tímto zákonem.</w:t>
      </w:r>
      <w:r w:rsidRPr="00A90677">
        <w:rPr>
          <w:rFonts w:eastAsia="Times New Roman"/>
        </w:rPr>
        <w:br/>
      </w:r>
    </w:p>
    <w:p w14:paraId="05C36B9F" w14:textId="4B0A4F47" w:rsidR="0028173F" w:rsidRPr="00077571" w:rsidRDefault="0028173F" w:rsidP="0028173F">
      <w:pPr>
        <w:jc w:val="center"/>
        <w:divId w:val="1041899408"/>
        <w:rPr>
          <w:rFonts w:eastAsia="Times New Roman"/>
          <w:color w:val="0000FF"/>
        </w:rPr>
      </w:pPr>
      <w:r w:rsidRPr="00077571">
        <w:rPr>
          <w:rFonts w:eastAsia="Times New Roman"/>
          <w:color w:val="0000FF"/>
        </w:rPr>
        <w:t>§ 334</w:t>
      </w:r>
    </w:p>
    <w:p w14:paraId="350478D2" w14:textId="77777777" w:rsidR="0028173F" w:rsidRPr="00077571" w:rsidRDefault="0028173F" w:rsidP="0028173F">
      <w:pPr>
        <w:divId w:val="1041899408"/>
        <w:rPr>
          <w:rFonts w:eastAsia="Times New Roman"/>
          <w:color w:val="0000FF"/>
        </w:rPr>
      </w:pPr>
    </w:p>
    <w:p w14:paraId="079BE3C3" w14:textId="77777777" w:rsidR="0028173F" w:rsidRPr="00077571" w:rsidRDefault="0028173F" w:rsidP="0028173F">
      <w:pPr>
        <w:jc w:val="center"/>
        <w:divId w:val="1041899408"/>
        <w:rPr>
          <w:rFonts w:eastAsia="Times New Roman"/>
          <w:color w:val="0000FF"/>
        </w:rPr>
      </w:pPr>
      <w:r w:rsidRPr="00077571">
        <w:rPr>
          <w:rFonts w:eastAsia="Times New Roman"/>
          <w:b/>
          <w:bCs/>
          <w:color w:val="0000FF"/>
        </w:rPr>
        <w:t>Společné ustanovení o doručování</w:t>
      </w:r>
    </w:p>
    <w:p w14:paraId="6AF64BB6" w14:textId="78CA54E5" w:rsidR="0028173F" w:rsidRDefault="0028173F" w:rsidP="0028173F">
      <w:pPr>
        <w:spacing w:after="240"/>
        <w:divId w:val="1041899408"/>
        <w:rPr>
          <w:rFonts w:eastAsia="Times New Roman"/>
          <w:color w:val="0000FF"/>
        </w:rPr>
      </w:pPr>
      <w:r w:rsidRPr="00077571">
        <w:rPr>
          <w:rFonts w:eastAsia="Times New Roman"/>
          <w:color w:val="0000FF"/>
        </w:rPr>
        <w:br/>
        <w:t>Při doručování výpovědi, okamžitého zrušení, zrušení ve zkušební době a dalších písemností týkajících se skončení pracovního poměru nebo právních vztahů založených dohodou o provedení práce nebo dohodou o pracovní činnosti, s výjimkou dohody podle § 49 a § 77 odst. 5 písm. a), a při doručování odvolání z pracovního místa vedoucího zaměstnance nebo vzdání se tohoto místa, mzdového výměru nebo platového výměru (dále jen "písemnost"), se postupuje podle § 334a až 337.</w:t>
      </w:r>
    </w:p>
    <w:p w14:paraId="641596BB" w14:textId="77777777" w:rsidR="0028173F" w:rsidRDefault="0028173F" w:rsidP="0028173F">
      <w:pPr>
        <w:spacing w:after="240"/>
        <w:divId w:val="1041899408"/>
        <w:rPr>
          <w:rFonts w:eastAsia="Times New Roman"/>
          <w:color w:val="0000FF"/>
        </w:rPr>
      </w:pPr>
    </w:p>
    <w:p w14:paraId="35A73B23" w14:textId="57479E95" w:rsidR="00C85488" w:rsidRPr="00AC29A1" w:rsidRDefault="00C85488" w:rsidP="00C85488">
      <w:pPr>
        <w:jc w:val="center"/>
        <w:divId w:val="1041899408"/>
        <w:rPr>
          <w:rFonts w:eastAsia="Times New Roman"/>
          <w:color w:val="0000FF"/>
        </w:rPr>
      </w:pPr>
      <w:r w:rsidRPr="00AC29A1">
        <w:rPr>
          <w:rFonts w:eastAsia="Times New Roman"/>
          <w:color w:val="0000FF"/>
        </w:rPr>
        <w:t xml:space="preserve"> </w:t>
      </w:r>
      <w:proofErr w:type="gramStart"/>
      <w:r w:rsidRPr="00AC29A1">
        <w:rPr>
          <w:rFonts w:eastAsia="Times New Roman"/>
          <w:color w:val="0000FF"/>
        </w:rPr>
        <w:t>334a</w:t>
      </w:r>
      <w:proofErr w:type="gramEnd"/>
    </w:p>
    <w:p w14:paraId="6B946FA6" w14:textId="77777777" w:rsidR="00C85488" w:rsidRPr="00AC29A1" w:rsidRDefault="00C85488" w:rsidP="00C85488">
      <w:pPr>
        <w:divId w:val="1041899408"/>
        <w:rPr>
          <w:rFonts w:eastAsia="Times New Roman"/>
          <w:color w:val="0000FF"/>
        </w:rPr>
      </w:pPr>
    </w:p>
    <w:p w14:paraId="388C2D83" w14:textId="77777777" w:rsidR="00C85488" w:rsidRPr="00AC29A1" w:rsidRDefault="00C85488" w:rsidP="00C85488">
      <w:pPr>
        <w:jc w:val="center"/>
        <w:divId w:val="1041899408"/>
        <w:rPr>
          <w:rFonts w:eastAsia="Times New Roman"/>
          <w:color w:val="0000FF"/>
        </w:rPr>
      </w:pPr>
      <w:r w:rsidRPr="00AC29A1">
        <w:rPr>
          <w:rFonts w:eastAsia="Times New Roman"/>
          <w:b/>
          <w:bCs/>
          <w:color w:val="0000FF"/>
        </w:rPr>
        <w:t>Obecné ustanovení o doručování písemnosti zaměstnavatelem</w:t>
      </w:r>
    </w:p>
    <w:p w14:paraId="74BADE51" w14:textId="719B9E75" w:rsidR="00C85488" w:rsidRPr="00AC29A1" w:rsidRDefault="00C85488" w:rsidP="00C85488">
      <w:pPr>
        <w:divId w:val="1041899408"/>
        <w:rPr>
          <w:rFonts w:eastAsia="Times New Roman"/>
          <w:color w:val="0000FF"/>
        </w:rPr>
      </w:pPr>
      <w:r w:rsidRPr="00AC29A1">
        <w:rPr>
          <w:rFonts w:eastAsia="Times New Roman"/>
          <w:color w:val="0000FF"/>
        </w:rPr>
        <w:br/>
        <w:t>(1) Písemnost doručuje zaměstnavatel zaměstnanci do vlastních rukou</w:t>
      </w:r>
      <w:r w:rsidRPr="00AC29A1">
        <w:rPr>
          <w:rFonts w:eastAsia="Times New Roman"/>
          <w:color w:val="0000FF"/>
        </w:rPr>
        <w:br/>
      </w:r>
      <w:r w:rsidRPr="00AC29A1">
        <w:rPr>
          <w:rFonts w:eastAsia="Times New Roman"/>
          <w:color w:val="0000FF"/>
        </w:rPr>
        <w:br/>
      </w:r>
    </w:p>
    <w:p w14:paraId="6BBB26F5" w14:textId="7A1AD0A8" w:rsidR="00C85488" w:rsidRPr="00AC29A1" w:rsidRDefault="00C85488" w:rsidP="00C85488">
      <w:pPr>
        <w:divId w:val="1041899408"/>
        <w:rPr>
          <w:rFonts w:eastAsia="Times New Roman"/>
          <w:color w:val="0000FF"/>
        </w:rPr>
      </w:pPr>
      <w:r w:rsidRPr="00AC29A1">
        <w:rPr>
          <w:rFonts w:eastAsia="Times New Roman"/>
          <w:color w:val="0000FF"/>
        </w:rPr>
        <w:t>a) jejím předáním na pracovišti zaměstnavatele,</w:t>
      </w:r>
    </w:p>
    <w:p w14:paraId="748FDF23" w14:textId="71C3BB6F" w:rsidR="00C85488" w:rsidRPr="00AC29A1" w:rsidRDefault="00C85488" w:rsidP="00C85488">
      <w:pPr>
        <w:divId w:val="1041899408"/>
        <w:rPr>
          <w:rFonts w:eastAsia="Times New Roman"/>
          <w:color w:val="0000FF"/>
        </w:rPr>
      </w:pPr>
      <w:r w:rsidRPr="00AC29A1">
        <w:rPr>
          <w:rFonts w:eastAsia="Times New Roman"/>
          <w:color w:val="0000FF"/>
        </w:rPr>
        <w:t>b) jejím předáním, kdekoliv bude zaměstnanec zastižen,</w:t>
      </w:r>
    </w:p>
    <w:p w14:paraId="4452BE0C" w14:textId="7CFA7BA5" w:rsidR="00C85488" w:rsidRPr="00AC29A1" w:rsidRDefault="00C85488" w:rsidP="00C85488">
      <w:pPr>
        <w:divId w:val="1041899408"/>
        <w:rPr>
          <w:rFonts w:eastAsia="Times New Roman"/>
          <w:color w:val="0000FF"/>
        </w:rPr>
      </w:pPr>
      <w:r w:rsidRPr="00AC29A1">
        <w:rPr>
          <w:rFonts w:eastAsia="Times New Roman"/>
          <w:color w:val="0000FF"/>
        </w:rPr>
        <w:t>c) prostřednictvím datové schránky,</w:t>
      </w:r>
    </w:p>
    <w:p w14:paraId="16E3ADC0" w14:textId="30665F8E" w:rsidR="00C85488" w:rsidRPr="00AC29A1" w:rsidRDefault="00C85488" w:rsidP="00C85488">
      <w:pPr>
        <w:divId w:val="1041899408"/>
        <w:rPr>
          <w:rFonts w:eastAsia="Times New Roman"/>
          <w:color w:val="0000FF"/>
        </w:rPr>
      </w:pPr>
      <w:r w:rsidRPr="00AC29A1">
        <w:rPr>
          <w:rFonts w:eastAsia="Times New Roman"/>
          <w:color w:val="0000FF"/>
        </w:rPr>
        <w:t>d) prostřednictvím sítě nebo služby elektronických komunikací, nebo</w:t>
      </w:r>
    </w:p>
    <w:p w14:paraId="42D7B568" w14:textId="626C92BD" w:rsidR="00C85488" w:rsidRPr="00AC29A1" w:rsidRDefault="00C85488" w:rsidP="00C85488">
      <w:pPr>
        <w:divId w:val="1041899408"/>
        <w:rPr>
          <w:rFonts w:eastAsia="Times New Roman"/>
          <w:color w:val="0000FF"/>
        </w:rPr>
      </w:pPr>
      <w:r w:rsidRPr="00AC29A1">
        <w:rPr>
          <w:rFonts w:eastAsia="Times New Roman"/>
          <w:color w:val="0000FF"/>
        </w:rPr>
        <w:t>e) prostřednictvím provozovatele poštovních služeb.</w:t>
      </w:r>
    </w:p>
    <w:p w14:paraId="7A35966F" w14:textId="77EF8142" w:rsidR="0028173F" w:rsidRPr="00A90677" w:rsidRDefault="00C85488" w:rsidP="00C85488">
      <w:pPr>
        <w:spacing w:after="240"/>
        <w:divId w:val="1041899408"/>
        <w:rPr>
          <w:rFonts w:eastAsia="Times New Roman"/>
        </w:rPr>
      </w:pPr>
      <w:r w:rsidRPr="00AC29A1">
        <w:rPr>
          <w:rFonts w:eastAsia="Times New Roman"/>
          <w:color w:val="0000FF"/>
        </w:rPr>
        <w:t>Prostřednictvím provozovatele poštovních služeb může zaměstnavatel doručit písemnost zaměstnanci pouze v případě, není-li možné doručení na pracovišti zaměstnavatele.</w:t>
      </w:r>
      <w:r w:rsidRPr="00AC29A1">
        <w:rPr>
          <w:rFonts w:eastAsia="Times New Roman"/>
          <w:color w:val="0000FF"/>
        </w:rPr>
        <w:br/>
      </w:r>
      <w:r w:rsidRPr="00AC29A1">
        <w:rPr>
          <w:rFonts w:eastAsia="Times New Roman"/>
          <w:color w:val="0000FF"/>
        </w:rPr>
        <w:br/>
        <w:t>(2) Odmítne-li zaměstnanec převzít písemnost doručovanou způsobem podle odstavce 1 písm. a) nebo b), považuje se tato písemnost za doručenou dnem, kdy zaměstnanec její převzetí odmítl.</w:t>
      </w:r>
      <w:r w:rsidRPr="00AC29A1">
        <w:rPr>
          <w:rFonts w:eastAsia="Times New Roman"/>
          <w:color w:val="0000FF"/>
        </w:rPr>
        <w:br/>
      </w:r>
      <w:r w:rsidRPr="00AC29A1">
        <w:rPr>
          <w:rFonts w:eastAsia="Times New Roman"/>
          <w:color w:val="0000FF"/>
        </w:rPr>
        <w:br/>
        <w:t>(3) Je-li písemnost doručována prostřednictvím provozovatele poštovních služeb, vybere zaměstnavatel takovou poštovní službu, aby z uzavřené poštovní smlouvy</w:t>
      </w:r>
      <w:r w:rsidRPr="00AC29A1">
        <w:rPr>
          <w:rFonts w:eastAsia="Times New Roman"/>
          <w:color w:val="0000FF"/>
          <w:vertAlign w:val="superscript"/>
        </w:rPr>
        <w:t>94)</w:t>
      </w:r>
      <w:r w:rsidRPr="00AC29A1">
        <w:rPr>
          <w:rFonts w:eastAsia="Times New Roman"/>
          <w:color w:val="0000FF"/>
        </w:rPr>
        <w:t xml:space="preserve"> vyplývala povinnost doručit poštovní zásilku obsahující písemnost za podmínek stanovených tímto zákonem.</w:t>
      </w:r>
      <w:r w:rsidRPr="00AC29A1">
        <w:rPr>
          <w:rFonts w:eastAsia="Times New Roman"/>
          <w:color w:val="0000FF"/>
        </w:rPr>
        <w:br/>
      </w:r>
      <w:r w:rsidRPr="00AC29A1">
        <w:rPr>
          <w:rFonts w:eastAsia="Times New Roman"/>
          <w:color w:val="0000FF"/>
        </w:rPr>
        <w:br/>
      </w:r>
    </w:p>
    <w:p w14:paraId="64CEA050" w14:textId="77777777" w:rsidR="00A66B8B" w:rsidRPr="00A90677" w:rsidRDefault="00A66B8B">
      <w:pPr>
        <w:jc w:val="center"/>
        <w:divId w:val="1041899408"/>
        <w:rPr>
          <w:rFonts w:eastAsia="Times New Roman"/>
        </w:rPr>
      </w:pPr>
      <w:r w:rsidRPr="00A90677">
        <w:rPr>
          <w:rFonts w:eastAsia="Times New Roman"/>
        </w:rPr>
        <w:t>§ 335</w:t>
      </w:r>
    </w:p>
    <w:p w14:paraId="65E90FC7" w14:textId="77777777" w:rsidR="00A66B8B" w:rsidRPr="00A90677" w:rsidRDefault="00A66B8B">
      <w:pPr>
        <w:divId w:val="1041899408"/>
        <w:rPr>
          <w:rFonts w:eastAsia="Times New Roman"/>
          <w:b/>
          <w:bCs/>
        </w:rPr>
      </w:pPr>
    </w:p>
    <w:p w14:paraId="390F22A8" w14:textId="77777777" w:rsidR="00A66B8B" w:rsidRPr="00A90677" w:rsidRDefault="00A66B8B">
      <w:pPr>
        <w:jc w:val="center"/>
        <w:divId w:val="1041899408"/>
        <w:rPr>
          <w:rFonts w:eastAsia="Times New Roman"/>
          <w:b/>
          <w:bCs/>
        </w:rPr>
      </w:pPr>
      <w:r w:rsidRPr="00A90677">
        <w:rPr>
          <w:rFonts w:eastAsia="Times New Roman"/>
          <w:b/>
          <w:bCs/>
        </w:rPr>
        <w:lastRenderedPageBreak/>
        <w:t>Doručování zaměstnavatelem prostřednictvím sítě nebo služby</w:t>
      </w:r>
    </w:p>
    <w:p w14:paraId="14B146F3" w14:textId="77777777" w:rsidR="00A66B8B" w:rsidRPr="00A90677" w:rsidRDefault="00A66B8B">
      <w:pPr>
        <w:jc w:val="center"/>
        <w:divId w:val="1041899408"/>
        <w:rPr>
          <w:rFonts w:eastAsia="Times New Roman"/>
        </w:rPr>
      </w:pPr>
      <w:r w:rsidRPr="00A90677">
        <w:rPr>
          <w:rFonts w:eastAsia="Times New Roman"/>
          <w:b/>
          <w:bCs/>
        </w:rPr>
        <w:t>elektronických komunikací</w:t>
      </w:r>
    </w:p>
    <w:p w14:paraId="6FFB896D" w14:textId="5C9A7A3F" w:rsidR="00A66B8B" w:rsidRPr="00A90677" w:rsidRDefault="00A66B8B">
      <w:pPr>
        <w:spacing w:after="240"/>
        <w:divId w:val="1041899408"/>
        <w:rPr>
          <w:rFonts w:eastAsia="Times New Roman"/>
          <w:u w:val="single"/>
        </w:rPr>
      </w:pPr>
      <w:r w:rsidRPr="00A90677">
        <w:rPr>
          <w:rFonts w:eastAsia="Times New Roman"/>
        </w:rPr>
        <w:br/>
        <w:t xml:space="preserve">(1) Prostřednictvím sítě nebo služby elektronických komunikací může zaměstnavatel písemnost doručit výlučně tehdy, jestliže zaměstnanec </w:t>
      </w:r>
      <w:r w:rsidRPr="00C85488">
        <w:rPr>
          <w:rFonts w:eastAsia="Times New Roman"/>
          <w:strike/>
          <w:color w:val="FF0000"/>
        </w:rPr>
        <w:t>s tímto způsobem doručování vyslovil písemný souhlas a poskytl zaměstnavateli elektronickou adresu pro doručování</w:t>
      </w:r>
      <w:r w:rsidRPr="00A90677">
        <w:rPr>
          <w:rFonts w:eastAsia="Times New Roman"/>
        </w:rPr>
        <w:t>.</w:t>
      </w:r>
      <w:r w:rsidR="00C85488" w:rsidRPr="00C85488">
        <w:rPr>
          <w:rFonts w:eastAsia="Times New Roman"/>
        </w:rPr>
        <w:t xml:space="preserve"> </w:t>
      </w:r>
      <w:r w:rsidR="00C85488" w:rsidRPr="00C85488">
        <w:rPr>
          <w:rFonts w:eastAsia="Times New Roman"/>
          <w:color w:val="0000FF"/>
        </w:rPr>
        <w:t>k tomuto způsobu doručování udělil souhlas v samostatném písemném prohlášení, v němž také uvedl elektronickou adresu pro doručování, která není v dispozici zaměstnavatele.</w:t>
      </w:r>
      <w:r w:rsidR="00C85488">
        <w:rPr>
          <w:rFonts w:eastAsia="Times New Roman"/>
        </w:rPr>
        <w:br/>
      </w:r>
      <w:r w:rsidR="00C85488" w:rsidRPr="00AC29A1">
        <w:rPr>
          <w:rFonts w:eastAsia="Times New Roman"/>
          <w:color w:val="0000FF"/>
        </w:rPr>
        <w:t>Před udělením souhlasu podle věty první je zaměstnavatel povinen zaměstnance písemně informovat o podmínkách doručování písemnosti prostřednictvím sítě nebo služby elektronických komunikací včetně zákonné lhůty podle odstavce 3. Zaměstnanec může souhlas podle věty první písemně odvolat.</w:t>
      </w:r>
      <w:r w:rsidRPr="00A90677">
        <w:rPr>
          <w:rFonts w:eastAsia="Times New Roman"/>
        </w:rPr>
        <w:br/>
      </w:r>
      <w:r w:rsidRPr="00A90677">
        <w:rPr>
          <w:rFonts w:eastAsia="Times New Roman"/>
        </w:rPr>
        <w:br/>
        <w:t>(2) Písemnost doručovaná prostřednictvím sítě nebo služby elektronických komunikací musí být podepsána uznávaným elektronickým podpisem</w:t>
      </w:r>
      <w:r w:rsidRPr="00A90677">
        <w:rPr>
          <w:rFonts w:eastAsia="Times New Roman"/>
          <w:vertAlign w:val="superscript"/>
        </w:rPr>
        <w:t>95)</w:t>
      </w:r>
      <w:r w:rsidRPr="00A90677">
        <w:rPr>
          <w:rFonts w:eastAsia="Times New Roman"/>
        </w:rPr>
        <w:t>.</w:t>
      </w:r>
      <w:r w:rsidRPr="00A90677">
        <w:rPr>
          <w:rFonts w:eastAsia="Times New Roman"/>
        </w:rPr>
        <w:br/>
      </w:r>
      <w:r w:rsidRPr="00A90677">
        <w:rPr>
          <w:rFonts w:eastAsia="Times New Roman"/>
        </w:rPr>
        <w:br/>
        <w:t xml:space="preserve">(3) Písemnost doručovaná prostřednictvím sítě nebo služby elektronických komunikací je doručena dnem, kdy převzetí potvrdí zaměstnanec zaměstnavateli datovou zprávou </w:t>
      </w:r>
      <w:r w:rsidRPr="00C85488">
        <w:rPr>
          <w:rFonts w:eastAsia="Times New Roman"/>
          <w:strike/>
          <w:color w:val="FF0000"/>
        </w:rPr>
        <w:t>podepsanou svým uznávaným elektronickým podpisem</w:t>
      </w:r>
      <w:r w:rsidRPr="00C85488">
        <w:rPr>
          <w:rFonts w:eastAsia="Times New Roman"/>
          <w:strike/>
          <w:color w:val="FF0000"/>
          <w:vertAlign w:val="superscript"/>
        </w:rPr>
        <w:t>95)</w:t>
      </w:r>
      <w:r w:rsidRPr="00A90677">
        <w:rPr>
          <w:rFonts w:eastAsia="Times New Roman"/>
        </w:rPr>
        <w:t>.</w:t>
      </w:r>
      <w:r w:rsidR="00C85488" w:rsidRPr="00C85488">
        <w:rPr>
          <w:rFonts w:eastAsia="Times New Roman"/>
          <w:color w:val="0000FF"/>
        </w:rPr>
        <w:t xml:space="preserve"> </w:t>
      </w:r>
      <w:r w:rsidR="00C85488" w:rsidRPr="00AC29A1">
        <w:rPr>
          <w:rFonts w:eastAsia="Times New Roman"/>
          <w:color w:val="0000FF"/>
        </w:rPr>
        <w:t>Jestliže zaměstnanec převzetí písemnosti nepotvrdí ve lhůtě 15 dnů ode dne jejího dodání, považuje se za doručenou posledním dnem této lhůty.</w:t>
      </w:r>
      <w:r w:rsidRPr="00A90677">
        <w:rPr>
          <w:rFonts w:eastAsia="Times New Roman"/>
        </w:rPr>
        <w:br/>
      </w:r>
      <w:r w:rsidR="00C85488">
        <w:rPr>
          <w:rFonts w:eastAsia="Times New Roman"/>
        </w:rPr>
        <w:t xml:space="preserve"> </w:t>
      </w:r>
      <w:r w:rsidRPr="00A90677">
        <w:rPr>
          <w:rFonts w:eastAsia="Times New Roman"/>
        </w:rPr>
        <w:br/>
        <w:t xml:space="preserve">(4) Doručení písemnosti prostřednictvím sítě nebo služby elektronických komunikací je neúčinné, jestliže se písemnost zaslaná na elektronickou adresu zaměstnance vrátila zaměstnavateli jako nedoručitelná </w:t>
      </w:r>
      <w:r w:rsidRPr="00C85488">
        <w:rPr>
          <w:rFonts w:eastAsia="Times New Roman"/>
          <w:strike/>
          <w:color w:val="FF0000"/>
        </w:rPr>
        <w:t>nebo jestliže zaměstnanec do 3 dnů od odeslání písemnosti nepotvrdil zaměstnavateli její přijetí datovou zprávou podepsanou svým uznávaným elektronickým podpisem</w:t>
      </w:r>
      <w:r w:rsidRPr="00C85488">
        <w:rPr>
          <w:rFonts w:eastAsia="Times New Roman"/>
          <w:strike/>
          <w:color w:val="FF0000"/>
          <w:vertAlign w:val="superscript"/>
        </w:rPr>
        <w:t>95)</w:t>
      </w:r>
      <w:r w:rsidRPr="00C85488">
        <w:rPr>
          <w:rFonts w:eastAsia="Times New Roman"/>
          <w:strike/>
          <w:color w:val="FF0000"/>
        </w:rPr>
        <w:t>.</w:t>
      </w:r>
      <w:r w:rsidRPr="00C85488">
        <w:rPr>
          <w:rFonts w:eastAsia="Times New Roman"/>
          <w:strike/>
          <w:color w:val="FF0000"/>
        </w:rPr>
        <w:br/>
      </w:r>
    </w:p>
    <w:p w14:paraId="1FD420CC" w14:textId="77777777" w:rsidR="00A66B8B" w:rsidRPr="00A90677" w:rsidRDefault="00A66B8B" w:rsidP="005738C6">
      <w:pPr>
        <w:jc w:val="center"/>
        <w:divId w:val="1041899408"/>
      </w:pPr>
      <w:r w:rsidRPr="00A90677">
        <w:t>§ 335a</w:t>
      </w:r>
    </w:p>
    <w:p w14:paraId="27FAF1E0" w14:textId="77777777" w:rsidR="00A66B8B" w:rsidRPr="00A90677" w:rsidRDefault="00A66B8B" w:rsidP="005738C6">
      <w:pPr>
        <w:jc w:val="center"/>
        <w:divId w:val="1041899408"/>
      </w:pPr>
    </w:p>
    <w:p w14:paraId="611DE7F4" w14:textId="77777777" w:rsidR="00A66B8B" w:rsidRPr="00A90677" w:rsidRDefault="00A66B8B" w:rsidP="005738C6">
      <w:pPr>
        <w:jc w:val="center"/>
        <w:divId w:val="1041899408"/>
        <w:rPr>
          <w:b/>
          <w:bCs/>
        </w:rPr>
      </w:pPr>
      <w:r w:rsidRPr="00A90677">
        <w:rPr>
          <w:b/>
          <w:bCs/>
        </w:rPr>
        <w:t>Doručování zaměstnavatelem prostřednictvím datové schránky</w:t>
      </w:r>
    </w:p>
    <w:p w14:paraId="39D6C851" w14:textId="77777777" w:rsidR="002E6305" w:rsidRPr="002E6305" w:rsidRDefault="00A66B8B" w:rsidP="005738C6">
      <w:pPr>
        <w:divId w:val="1041899408"/>
        <w:rPr>
          <w:strike/>
          <w:color w:val="FF0000"/>
        </w:rPr>
      </w:pPr>
      <w:r w:rsidRPr="00A90677">
        <w:br/>
      </w:r>
      <w:r w:rsidRPr="002E6305">
        <w:rPr>
          <w:strike/>
          <w:color w:val="FF0000"/>
        </w:rPr>
        <w:t>Prostřednictvím datové schránky může zaměstnavatel písemnost doručit jen tehdy, jestliže zaměstnanec s tímto způsobem doručování vyslovil písemný souhlas. Jestliže se zaměstnanec nepřihlásí do datové schránky ve lhůtě 10 dnů ode dne dodání písemnosti do datové schránky, považuje se písemnost za doručenou posledním dnem této lhůty.</w:t>
      </w:r>
    </w:p>
    <w:p w14:paraId="5B93D86B" w14:textId="77777777" w:rsidR="002E6305" w:rsidRDefault="002E6305" w:rsidP="005738C6">
      <w:pPr>
        <w:divId w:val="1041899408"/>
      </w:pPr>
    </w:p>
    <w:p w14:paraId="535863B7" w14:textId="37420CC8" w:rsidR="00A66B8B" w:rsidRPr="00A90677" w:rsidRDefault="002E6305" w:rsidP="005738C6">
      <w:pPr>
        <w:divId w:val="1041899408"/>
      </w:pPr>
      <w:r w:rsidRPr="000D4117">
        <w:rPr>
          <w:rFonts w:eastAsia="Times New Roman"/>
          <w:color w:val="0000FF"/>
        </w:rPr>
        <w:t>Zaměstnavatel může doručit písemnost zaměstnanci prostřednictvím datové schránky, pokud si ji zaměstnanec neznepřístupnil pro dodávání dokumentů z datové schránky fyzické osoby, podnikající fyzické osoby nebo právnické osoby podle § 18a zákona o elektronických úkonech a autorizované konverzi dokumentů. Jestliže se zaměstnanec nepřihlásí do datové schránky ve lhůtě 10 dnů ode dne dodání písemnosti do datové schránky, považuje se písemnost za doručenou posledním dnem této lhůty.</w:t>
      </w:r>
      <w:r w:rsidR="00A66B8B" w:rsidRPr="00A90677">
        <w:br/>
      </w:r>
    </w:p>
    <w:p w14:paraId="00F648CA" w14:textId="77777777" w:rsidR="00A66B8B" w:rsidRPr="00A90677" w:rsidRDefault="00A66B8B">
      <w:pPr>
        <w:jc w:val="center"/>
        <w:divId w:val="1041899408"/>
        <w:rPr>
          <w:rFonts w:eastAsia="Times New Roman"/>
        </w:rPr>
      </w:pPr>
      <w:r w:rsidRPr="00A90677">
        <w:rPr>
          <w:rFonts w:eastAsia="Times New Roman"/>
        </w:rPr>
        <w:t>§ 336</w:t>
      </w:r>
    </w:p>
    <w:p w14:paraId="035310AE" w14:textId="77777777" w:rsidR="00A66B8B" w:rsidRPr="00A90677" w:rsidRDefault="00A66B8B">
      <w:pPr>
        <w:divId w:val="1041899408"/>
        <w:rPr>
          <w:rFonts w:eastAsia="Times New Roman"/>
          <w:b/>
          <w:bCs/>
        </w:rPr>
      </w:pPr>
    </w:p>
    <w:p w14:paraId="24B38588" w14:textId="77777777" w:rsidR="00A66B8B" w:rsidRPr="00A90677" w:rsidRDefault="00A66B8B">
      <w:pPr>
        <w:jc w:val="center"/>
        <w:divId w:val="1041899408"/>
        <w:rPr>
          <w:rFonts w:eastAsia="Times New Roman"/>
          <w:b/>
          <w:bCs/>
        </w:rPr>
      </w:pPr>
      <w:r w:rsidRPr="00A90677">
        <w:rPr>
          <w:rFonts w:eastAsia="Times New Roman"/>
          <w:b/>
          <w:bCs/>
        </w:rPr>
        <w:t>Doručování zaměstnavatelem prostřednictvím provozovatele</w:t>
      </w:r>
    </w:p>
    <w:p w14:paraId="161678BA" w14:textId="77777777" w:rsidR="00A66B8B" w:rsidRPr="00A90677" w:rsidRDefault="00A66B8B">
      <w:pPr>
        <w:jc w:val="center"/>
        <w:divId w:val="1041899408"/>
        <w:rPr>
          <w:rFonts w:eastAsia="Times New Roman"/>
        </w:rPr>
      </w:pPr>
      <w:r w:rsidRPr="00A90677">
        <w:rPr>
          <w:rFonts w:eastAsia="Times New Roman"/>
          <w:b/>
          <w:bCs/>
        </w:rPr>
        <w:t>poštovních služeb</w:t>
      </w:r>
    </w:p>
    <w:p w14:paraId="7722393E" w14:textId="77777777" w:rsidR="00A66B8B" w:rsidRPr="00A90677" w:rsidRDefault="00A66B8B">
      <w:pPr>
        <w:spacing w:after="240"/>
        <w:divId w:val="1041899408"/>
        <w:rPr>
          <w:rFonts w:eastAsia="Times New Roman"/>
        </w:rPr>
      </w:pPr>
      <w:r w:rsidRPr="00A90677">
        <w:rPr>
          <w:rFonts w:eastAsia="Times New Roman"/>
        </w:rPr>
        <w:lastRenderedPageBreak/>
        <w:br/>
        <w:t xml:space="preserve">(1) Písemnost, kterou doručuje zaměstnavatel prostřednictvím provozovatele poštovních služeb, zasílá zaměstnavatel </w:t>
      </w:r>
      <w:r w:rsidRPr="00A90677">
        <w:t>na poslední adresu zaměstnance, kterou zaměstnanec zaměstnavateli písemně sdělil.</w:t>
      </w:r>
      <w:r w:rsidRPr="00A90677">
        <w:rPr>
          <w:rFonts w:eastAsia="Times New Roman"/>
        </w:rPr>
        <w:t xml:space="preserve"> Písemnost může být doručena také tomu, koho zaměstnanec k přijetí písemnosti určil na základě písemné plné moci s úředně ověřeným podpisem zaměstnance</w:t>
      </w:r>
      <w:r w:rsidRPr="00A90677">
        <w:rPr>
          <w:rFonts w:eastAsia="Times New Roman"/>
          <w:vertAlign w:val="superscript"/>
        </w:rPr>
        <w:t>96)</w:t>
      </w:r>
      <w:r w:rsidRPr="00A90677">
        <w:rPr>
          <w:rFonts w:eastAsia="Times New Roman"/>
        </w:rPr>
        <w:t>.</w:t>
      </w:r>
      <w:r w:rsidRPr="00A90677">
        <w:rPr>
          <w:rFonts w:eastAsia="Times New Roman"/>
        </w:rPr>
        <w:br/>
      </w:r>
      <w:r w:rsidRPr="00A90677">
        <w:rPr>
          <w:rFonts w:eastAsia="Times New Roman"/>
        </w:rPr>
        <w:br/>
        <w:t>(2) Doručení písemnosti zaměstnavatele doručované prostřednictvím provozovatele poštovních služeb musí být doloženo písemným záznamem o doručení.</w:t>
      </w:r>
      <w:r w:rsidRPr="00A90677">
        <w:rPr>
          <w:rFonts w:eastAsia="Times New Roman"/>
        </w:rPr>
        <w:br/>
      </w:r>
      <w:r w:rsidRPr="00A90677">
        <w:rPr>
          <w:rFonts w:eastAsia="Times New Roman"/>
        </w:rPr>
        <w:br/>
        <w:t xml:space="preserve">(3) Nebyl-li zaměstnanec, kterému má být písemnost doručena prostřednictvím provozovatele poštovních služeb, zastižen, uloží se písemnost v provozovně provozovatele poštovních služeb nebo u obecního úřadu. Zaměstnanec se vyzve písemným oznámením o neúspěšném doručení písemnosti, aby si písemnost do </w:t>
      </w:r>
      <w:r w:rsidRPr="00A90677">
        <w:rPr>
          <w:rFonts w:eastAsia="Times New Roman"/>
          <w:u w:val="single"/>
        </w:rPr>
        <w:t>15</w:t>
      </w:r>
      <w:r w:rsidRPr="00A90677">
        <w:rPr>
          <w:rFonts w:eastAsia="Times New Roman"/>
        </w:rPr>
        <w:t xml:space="preserve"> dnů vyzvedl; zároveň se mu sdělí, kde, od kterého dne a v kterou dobu si může písemnost vyzvednout. V oznámení podle věty druhé musí být zaměstnanec rovněž poučen o následcích odmítnutí převzetí písemnosti nebo neposkytnutí součinnosti nezbytné k doručení písemnosti.</w:t>
      </w:r>
      <w:r w:rsidRPr="00A90677">
        <w:rPr>
          <w:rFonts w:eastAsia="Times New Roman"/>
        </w:rPr>
        <w:br/>
      </w:r>
      <w:r w:rsidRPr="00A90677">
        <w:rPr>
          <w:rFonts w:eastAsia="Times New Roman"/>
        </w:rPr>
        <w:br/>
        <w:t xml:space="preserve">(4) Povinnost zaměstnavatele doručit písemnost je splněna, jakmile zaměstnanec písemnost převezme. Jestliže si zaměstnanec písemnost (odstavec 3) nevyzvedne do </w:t>
      </w:r>
      <w:r w:rsidRPr="00A90677">
        <w:rPr>
          <w:rFonts w:eastAsia="Times New Roman"/>
          <w:u w:val="single"/>
        </w:rPr>
        <w:t>15</w:t>
      </w:r>
      <w:r w:rsidRPr="00A90677">
        <w:rPr>
          <w:rFonts w:eastAsia="Times New Roman"/>
        </w:rPr>
        <w:t xml:space="preserve"> dnů, považuje se za doručenou posledním dnem této lhůty; tato nedoručená písemnost se odesílajícímu zaměstnavateli vrátí. Jestliže zaměstnanec doručení písemnosti prostřednictvím provozovatele poštovních služeb znemožní tím, že poštovní zásilku obsahující písemnost odmítne převzít nebo neposkytne součinnost nezbytnou k doručení písemnosti, považuje se písemnost za doručenou dnem, kdy ke znemožnění doručení písemnosti došlo. Zaměstnanec musí být doručovatelem poučen o následcích odmítnutí převzetí písemnosti.</w:t>
      </w:r>
      <w:r w:rsidRPr="00A90677">
        <w:rPr>
          <w:rFonts w:eastAsia="Times New Roman"/>
        </w:rPr>
        <w:br/>
      </w:r>
    </w:p>
    <w:p w14:paraId="76FAF485" w14:textId="77777777" w:rsidR="00A66B8B" w:rsidRPr="00A90677" w:rsidRDefault="00A66B8B">
      <w:pPr>
        <w:jc w:val="center"/>
        <w:divId w:val="1041899408"/>
        <w:rPr>
          <w:rFonts w:eastAsia="Times New Roman"/>
        </w:rPr>
      </w:pPr>
      <w:r w:rsidRPr="00A90677">
        <w:rPr>
          <w:rFonts w:eastAsia="Times New Roman"/>
        </w:rPr>
        <w:t>§ 337</w:t>
      </w:r>
    </w:p>
    <w:p w14:paraId="1483979E" w14:textId="77777777" w:rsidR="00A66B8B" w:rsidRPr="00A90677" w:rsidRDefault="00A66B8B">
      <w:pPr>
        <w:divId w:val="1041899408"/>
        <w:rPr>
          <w:rFonts w:eastAsia="Times New Roman"/>
        </w:rPr>
      </w:pPr>
    </w:p>
    <w:p w14:paraId="175C4146" w14:textId="77777777" w:rsidR="00A66B8B" w:rsidRPr="002E6305" w:rsidRDefault="00A66B8B">
      <w:pPr>
        <w:jc w:val="center"/>
        <w:divId w:val="1041899408"/>
        <w:rPr>
          <w:rFonts w:eastAsia="Times New Roman"/>
          <w:color w:val="FF0000"/>
        </w:rPr>
      </w:pPr>
      <w:r w:rsidRPr="002E6305">
        <w:rPr>
          <w:rFonts w:eastAsia="Times New Roman"/>
          <w:b/>
          <w:bCs/>
          <w:color w:val="FF0000"/>
        </w:rPr>
        <w:t>Doručování písemnosti určené zaměstnavateli zaměstnancem</w:t>
      </w:r>
    </w:p>
    <w:p w14:paraId="4940C8BC" w14:textId="77777777" w:rsidR="00A66B8B" w:rsidRDefault="00A66B8B">
      <w:pPr>
        <w:spacing w:after="240"/>
        <w:divId w:val="1041899408"/>
        <w:rPr>
          <w:rFonts w:eastAsia="Times New Roman"/>
        </w:rPr>
      </w:pPr>
      <w:r w:rsidRPr="00A90677">
        <w:rPr>
          <w:rFonts w:eastAsia="Times New Roman"/>
        </w:rPr>
        <w:br/>
      </w:r>
      <w:r w:rsidRPr="002E6305">
        <w:rPr>
          <w:rFonts w:eastAsia="Times New Roman"/>
          <w:strike/>
          <w:color w:val="FF0000"/>
        </w:rPr>
        <w:t>(1) Zaměstnanec doručuje písemnost určenou zaměstnavateli zpravidla osobním předáním v místě sídla zaměstnavatele. Na žádost zaměstnance je zaměstnavatel povinen doručení písemnosti podle věty první písemně potvrdit.</w:t>
      </w:r>
      <w:r w:rsidRPr="002E6305">
        <w:rPr>
          <w:rFonts w:eastAsia="Times New Roman"/>
          <w:strike/>
          <w:color w:val="FF0000"/>
        </w:rPr>
        <w:br/>
      </w:r>
      <w:r w:rsidRPr="002E6305">
        <w:rPr>
          <w:rFonts w:eastAsia="Times New Roman"/>
          <w:strike/>
          <w:color w:val="FF0000"/>
        </w:rPr>
        <w:br/>
        <w:t>(2) Jestliže s tím zaměstnavatel souhlasí, může zaměstnanec doručit písemnost určenou zaměstnavateli prostřednictvím sítě nebo služby elektronických komunikací na elektronickou adresu, kterou zaměstnavatel pro tento účel zaměstnanci oznámil; písemnost určená zaměstnavateli musí být podepsána uznávaným elektronickým podpisem zaměstnance</w:t>
      </w:r>
      <w:r w:rsidRPr="002E6305">
        <w:rPr>
          <w:rFonts w:eastAsia="Times New Roman"/>
          <w:strike/>
          <w:color w:val="FF0000"/>
          <w:vertAlign w:val="superscript"/>
        </w:rPr>
        <w:t>95)</w:t>
      </w:r>
      <w:r w:rsidRPr="002E6305">
        <w:rPr>
          <w:rFonts w:eastAsia="Times New Roman"/>
          <w:strike/>
          <w:color w:val="FF0000"/>
        </w:rPr>
        <w:t>.</w:t>
      </w:r>
      <w:r w:rsidRPr="002E6305">
        <w:rPr>
          <w:rFonts w:eastAsia="Times New Roman"/>
          <w:strike/>
          <w:color w:val="FF0000"/>
        </w:rPr>
        <w:br/>
      </w:r>
      <w:r w:rsidRPr="002E6305">
        <w:rPr>
          <w:rFonts w:eastAsia="Times New Roman"/>
          <w:strike/>
          <w:color w:val="FF0000"/>
        </w:rPr>
        <w:br/>
        <w:t>(3) Doručení písemnosti určené zaměstnavateli je splněno, jakmile ji zaměstnavatel převzal. Jestliže zaměstnavatel odmítne převzít písemnost, neposkytne součinnost nebo jinak znemožní doručení písemnosti v místě sídla nebo v místě podnikání zaměstnavatele, považuje se písemnost za doručenou dnem, kdy k takové skutečnosti došlo.</w:t>
      </w:r>
      <w:r w:rsidRPr="002E6305">
        <w:rPr>
          <w:rFonts w:eastAsia="Times New Roman"/>
          <w:strike/>
          <w:color w:val="FF0000"/>
        </w:rPr>
        <w:br/>
      </w:r>
      <w:r w:rsidRPr="002E6305">
        <w:rPr>
          <w:rFonts w:eastAsia="Times New Roman"/>
          <w:strike/>
          <w:color w:val="FF0000"/>
        </w:rPr>
        <w:br/>
        <w:t>(4) Písemnost určená zaměstnavateli doručovaná prostřednictvím sítě nebo služby elektronických komunikací je doručena dnem, kdy její převzetí potvrdí zaměstnavatel zaměstnanci datovou zprávou podepsanou svým uznávaným elektronickým podpisem nebo zapečetěnou svou uznávanou elektronickou pečetí</w:t>
      </w:r>
      <w:r w:rsidRPr="002E6305">
        <w:rPr>
          <w:rFonts w:eastAsia="Times New Roman"/>
          <w:strike/>
          <w:color w:val="FF0000"/>
          <w:vertAlign w:val="superscript"/>
        </w:rPr>
        <w:t>95)</w:t>
      </w:r>
      <w:r w:rsidRPr="002E6305">
        <w:rPr>
          <w:rFonts w:eastAsia="Times New Roman"/>
          <w:strike/>
          <w:color w:val="FF0000"/>
        </w:rPr>
        <w:t>.</w:t>
      </w:r>
      <w:r w:rsidRPr="002E6305">
        <w:rPr>
          <w:rFonts w:eastAsia="Times New Roman"/>
          <w:strike/>
          <w:color w:val="FF0000"/>
        </w:rPr>
        <w:br/>
      </w:r>
      <w:r w:rsidRPr="002E6305">
        <w:rPr>
          <w:rFonts w:eastAsia="Times New Roman"/>
          <w:strike/>
          <w:color w:val="FF0000"/>
        </w:rPr>
        <w:lastRenderedPageBreak/>
        <w:br/>
        <w:t>(5) Doručení písemnosti určené zaměstnavateli prostřednictvím sítě nebo služby elektronických komunikací je neúčinné, jestliže se písemnost zaslaná na elektronickou adresu zaměstnavatele vrátila zaměstnanci jako nedoručitelná nebo jestliže zaměstnavatel do 3 dnů od odeslání písemnosti nepotvrdil zaměstnanci její přijetí datovou zprávou podepsanou svým uznávaným elektronickým podpisem nebo zapečetěnou svou uznávanou elektronickou pečetí</w:t>
      </w:r>
      <w:r w:rsidRPr="002E6305">
        <w:rPr>
          <w:rFonts w:eastAsia="Times New Roman"/>
          <w:strike/>
          <w:color w:val="FF0000"/>
          <w:vertAlign w:val="superscript"/>
        </w:rPr>
        <w:t>95)</w:t>
      </w:r>
      <w:r w:rsidRPr="002E6305">
        <w:rPr>
          <w:rFonts w:eastAsia="Times New Roman"/>
          <w:strike/>
          <w:color w:val="FF0000"/>
        </w:rPr>
        <w:t>.</w:t>
      </w:r>
      <w:r w:rsidRPr="002E6305">
        <w:rPr>
          <w:rFonts w:eastAsia="Times New Roman"/>
          <w:strike/>
          <w:color w:val="FF0000"/>
        </w:rPr>
        <w:br/>
      </w:r>
      <w:r w:rsidRPr="00A90677">
        <w:rPr>
          <w:rFonts w:eastAsia="Times New Roman"/>
        </w:rPr>
        <w:br/>
      </w:r>
      <w:r w:rsidRPr="002E6305">
        <w:rPr>
          <w:rFonts w:eastAsia="Times New Roman"/>
          <w:strike/>
          <w:color w:val="FF0000"/>
        </w:rPr>
        <w:t>(6) Jestliže s tím zaměstnavatel souhlasí, může zaměstnanec doručit písemnost určenou zaměstnavateli prostřednictvím datové schránky. Písemnost doručovaná prostřednictvím datové schránky je doručena dnem dodání písemnosti do datové schránky. Ustanovení odstavců 4 a 5 se nepoužijí.</w:t>
      </w:r>
      <w:r w:rsidRPr="00A90677">
        <w:rPr>
          <w:rFonts w:eastAsia="Times New Roman"/>
        </w:rPr>
        <w:br/>
      </w:r>
    </w:p>
    <w:p w14:paraId="21A490DA" w14:textId="2A995B66" w:rsidR="002E6305" w:rsidRPr="000D4117" w:rsidRDefault="002E6305" w:rsidP="002E6305">
      <w:pPr>
        <w:jc w:val="center"/>
        <w:divId w:val="1041899408"/>
        <w:rPr>
          <w:rFonts w:eastAsia="Times New Roman"/>
          <w:color w:val="0000FF"/>
        </w:rPr>
      </w:pPr>
      <w:r w:rsidRPr="000D4117">
        <w:rPr>
          <w:rFonts w:eastAsia="Times New Roman"/>
          <w:color w:val="0000FF"/>
        </w:rPr>
        <w:t>§ 337</w:t>
      </w:r>
    </w:p>
    <w:p w14:paraId="4155B231" w14:textId="77777777" w:rsidR="002E6305" w:rsidRPr="000D4117" w:rsidRDefault="002E6305" w:rsidP="002E6305">
      <w:pPr>
        <w:divId w:val="1041899408"/>
        <w:rPr>
          <w:rFonts w:eastAsia="Times New Roman"/>
          <w:color w:val="0000FF"/>
        </w:rPr>
      </w:pPr>
    </w:p>
    <w:p w14:paraId="0FA1E815" w14:textId="77777777" w:rsidR="002E6305" w:rsidRPr="000D4117" w:rsidRDefault="002E6305" w:rsidP="002E6305">
      <w:pPr>
        <w:jc w:val="center"/>
        <w:divId w:val="1041899408"/>
        <w:rPr>
          <w:rFonts w:eastAsia="Times New Roman"/>
          <w:color w:val="0000FF"/>
        </w:rPr>
      </w:pPr>
      <w:r w:rsidRPr="000D4117">
        <w:rPr>
          <w:rFonts w:eastAsia="Times New Roman"/>
          <w:b/>
          <w:bCs/>
          <w:color w:val="0000FF"/>
        </w:rPr>
        <w:t>Doručování písemnosti zaměstnancem</w:t>
      </w:r>
    </w:p>
    <w:p w14:paraId="347FB08B" w14:textId="3C41279C" w:rsidR="002E6305" w:rsidRPr="00A90677" w:rsidRDefault="002E6305" w:rsidP="002E6305">
      <w:pPr>
        <w:spacing w:after="240"/>
        <w:divId w:val="1041899408"/>
        <w:rPr>
          <w:rFonts w:eastAsia="Times New Roman"/>
        </w:rPr>
      </w:pPr>
      <w:r w:rsidRPr="000D4117">
        <w:rPr>
          <w:rFonts w:eastAsia="Times New Roman"/>
          <w:color w:val="0000FF"/>
        </w:rPr>
        <w:br/>
        <w:t>(1) Zaměstnanec doručuje písemnost zaměstnavateli zpravidla osobním předáním v místě sídla zaměstnavatele. Na žádost zaměstnance je zaměstnavatel povinen doručení písemnosti podle věty první písemně potvrdit.</w:t>
      </w:r>
      <w:r w:rsidRPr="000D4117">
        <w:rPr>
          <w:rFonts w:eastAsia="Times New Roman"/>
          <w:color w:val="0000FF"/>
        </w:rPr>
        <w:br/>
      </w:r>
      <w:r w:rsidRPr="000D4117">
        <w:rPr>
          <w:rFonts w:eastAsia="Times New Roman"/>
          <w:color w:val="0000FF"/>
        </w:rPr>
        <w:br/>
        <w:t>(2) Písemnost je zaměstnavateli doručena, jakmile ji zaměstnavatel převzal. Jestliže zaměstnavatel odmítne převzít písemnost, neposkytne součinnost nebo jinak znemožní doručení písemnosti v místě sídla nebo v místě podnikání zaměstnavatele, považuje se písemnost za doručenou dnem, kdy k takové skutečnosti došlo.</w:t>
      </w:r>
      <w:r w:rsidRPr="000D4117">
        <w:rPr>
          <w:rFonts w:eastAsia="Times New Roman"/>
          <w:color w:val="0000FF"/>
        </w:rPr>
        <w:br/>
      </w:r>
      <w:r w:rsidRPr="000D4117">
        <w:rPr>
          <w:rFonts w:eastAsia="Times New Roman"/>
          <w:color w:val="0000FF"/>
        </w:rPr>
        <w:br/>
        <w:t>(3) Zaměstnanec může doručit písemnost zaměstnavateli prostřednictvím sítě nebo služby elektronických komunikací na elektronickou adresu, kterou zaměstnavatel pro tento účel zaměstnanci oznámil; písemnost určená zaměstnavateli musí být zaměstnancem podepsána.</w:t>
      </w:r>
      <w:r w:rsidRPr="000D4117">
        <w:rPr>
          <w:rFonts w:eastAsia="Times New Roman"/>
          <w:color w:val="0000FF"/>
        </w:rPr>
        <w:br/>
      </w:r>
      <w:r w:rsidRPr="000D4117">
        <w:rPr>
          <w:rFonts w:eastAsia="Times New Roman"/>
          <w:color w:val="0000FF"/>
        </w:rPr>
        <w:br/>
        <w:t>(4) Písemnost doručovaná zaměstnavateli prostřednictvím sítě nebo služby elektronických komunikací je doručena dnem, kdy převzetí potvrdí zaměstnavatel zaměstnanci datovou zprávou. Jestliže zaměstnavatel převzetí písemnosti nepotvrdí ve lhůtě 15 dnů ode dne jejího dodání, považuje se za doručenou posledním dnem této lhůty.</w:t>
      </w:r>
      <w:r w:rsidRPr="000D4117">
        <w:rPr>
          <w:rFonts w:eastAsia="Times New Roman"/>
          <w:color w:val="0000FF"/>
        </w:rPr>
        <w:br/>
      </w:r>
      <w:r w:rsidRPr="000D4117">
        <w:rPr>
          <w:rFonts w:eastAsia="Times New Roman"/>
          <w:color w:val="0000FF"/>
        </w:rPr>
        <w:br/>
        <w:t>(5) Doručení písemnosti zaměstnavateli prostřednictvím sítě nebo služby elektronických komunikací je neúčinné, jestliže se písemnost zaslaná na elektronickou adresu zaměstnavatele vrátila zaměstnanci jako nedoručitelná.</w:t>
      </w:r>
      <w:r w:rsidRPr="000D4117">
        <w:rPr>
          <w:rFonts w:eastAsia="Times New Roman"/>
          <w:color w:val="0000FF"/>
        </w:rPr>
        <w:br/>
      </w:r>
      <w:r w:rsidRPr="000D4117">
        <w:rPr>
          <w:rFonts w:eastAsia="Times New Roman"/>
          <w:color w:val="0000FF"/>
        </w:rPr>
        <w:br/>
        <w:t>(6) Zaměstnanec může doručit písemnost zaměstnavateli prostřednictvím datové schránky, pokud si ji zaměstnavatel neznepřístupnil pro dodávání dokumentů z datové schránky fyzické osoby, podnikající fyzické osoby nebo právnické osoby podle § 18a zákona o elektronických úkonech a autorizované konverzi dokumentů. Jestliže se zaměstnavatel nepřihlásí do datové schránky ve lhůtě 10 dnů ode dne dodání písemnosti do datové schránky, považuje se písemnost za doručenou posledním dnem této lhůty. Ustanovení odstavců 4 a 5 se nepoužijí.".</w:t>
      </w:r>
    </w:p>
    <w:p w14:paraId="5561B7E0" w14:textId="77777777" w:rsidR="00A66B8B" w:rsidRPr="00A90677" w:rsidRDefault="00A66B8B">
      <w:pPr>
        <w:jc w:val="center"/>
        <w:divId w:val="1041899408"/>
        <w:rPr>
          <w:rFonts w:eastAsia="Times New Roman"/>
        </w:rPr>
      </w:pPr>
      <w:r w:rsidRPr="00A90677">
        <w:rPr>
          <w:rFonts w:eastAsia="Times New Roman"/>
        </w:rPr>
        <w:t>HLAVA XV</w:t>
      </w:r>
    </w:p>
    <w:p w14:paraId="20D7F594" w14:textId="77777777" w:rsidR="00A66B8B" w:rsidRPr="00A90677" w:rsidRDefault="00A66B8B">
      <w:pPr>
        <w:divId w:val="1041899408"/>
        <w:rPr>
          <w:rFonts w:eastAsia="Times New Roman"/>
        </w:rPr>
      </w:pPr>
    </w:p>
    <w:p w14:paraId="17F4E325" w14:textId="77777777" w:rsidR="00A66B8B" w:rsidRPr="00A90677" w:rsidRDefault="00A66B8B">
      <w:pPr>
        <w:jc w:val="center"/>
        <w:divId w:val="1041899408"/>
        <w:rPr>
          <w:rFonts w:eastAsia="Times New Roman"/>
        </w:rPr>
      </w:pPr>
      <w:r w:rsidRPr="00A90677">
        <w:rPr>
          <w:rFonts w:eastAsia="Times New Roman"/>
        </w:rPr>
        <w:t>PŘECHOD PRÁV A POVINNOSTÍ Z PRACOVNĚPRÁVNÍCH VZTAHŮ A ZÁNIK</w:t>
      </w:r>
    </w:p>
    <w:p w14:paraId="28BAB4A5" w14:textId="77777777" w:rsidR="00A66B8B" w:rsidRPr="00A90677" w:rsidRDefault="00A66B8B">
      <w:pPr>
        <w:jc w:val="center"/>
        <w:divId w:val="1041899408"/>
        <w:rPr>
          <w:rFonts w:eastAsia="Times New Roman"/>
        </w:rPr>
      </w:pPr>
      <w:r w:rsidRPr="00A90677">
        <w:rPr>
          <w:rFonts w:eastAsia="Times New Roman"/>
        </w:rPr>
        <w:t>PRÁV A POVINNOSTÍ Z PRACOVNĚPRÁVNÍCH VZTAHŮ,</w:t>
      </w:r>
    </w:p>
    <w:p w14:paraId="1DB0EC3E" w14:textId="77777777" w:rsidR="00A66B8B" w:rsidRPr="00A90677" w:rsidRDefault="00A66B8B">
      <w:pPr>
        <w:jc w:val="center"/>
        <w:divId w:val="1041899408"/>
        <w:rPr>
          <w:rFonts w:eastAsia="Times New Roman"/>
        </w:rPr>
      </w:pPr>
      <w:r w:rsidRPr="00A90677">
        <w:rPr>
          <w:rFonts w:eastAsia="Times New Roman"/>
        </w:rPr>
        <w:lastRenderedPageBreak/>
        <w:t>A PŘECHOD VÝKONU PRÁV</w:t>
      </w:r>
    </w:p>
    <w:p w14:paraId="2763D93F" w14:textId="77777777" w:rsidR="00A66B8B" w:rsidRPr="00A90677" w:rsidRDefault="00A66B8B">
      <w:pPr>
        <w:jc w:val="center"/>
        <w:divId w:val="1041899408"/>
        <w:rPr>
          <w:rFonts w:eastAsia="Times New Roman"/>
        </w:rPr>
      </w:pPr>
      <w:r w:rsidRPr="00A90677">
        <w:rPr>
          <w:rFonts w:eastAsia="Times New Roman"/>
        </w:rPr>
        <w:t>A POVINNOSTÍ Z PRACOVNĚPRÁVNÍCH VZTAHŮ</w:t>
      </w:r>
    </w:p>
    <w:p w14:paraId="3C920DBE" w14:textId="77777777" w:rsidR="00A66B8B" w:rsidRPr="00A90677" w:rsidRDefault="00A66B8B">
      <w:pPr>
        <w:divId w:val="1041899408"/>
        <w:rPr>
          <w:rFonts w:eastAsia="Times New Roman"/>
        </w:rPr>
      </w:pPr>
    </w:p>
    <w:p w14:paraId="4A261348" w14:textId="77777777" w:rsidR="00A66B8B" w:rsidRPr="00A90677" w:rsidRDefault="00A66B8B">
      <w:pPr>
        <w:jc w:val="center"/>
        <w:divId w:val="1041899408"/>
        <w:rPr>
          <w:rFonts w:eastAsia="Times New Roman"/>
        </w:rPr>
      </w:pPr>
      <w:r w:rsidRPr="00A90677">
        <w:rPr>
          <w:rFonts w:eastAsia="Times New Roman"/>
          <w:i/>
          <w:iCs/>
        </w:rPr>
        <w:t>Díl 1</w:t>
      </w:r>
    </w:p>
    <w:p w14:paraId="31BE8228" w14:textId="77777777" w:rsidR="00A66B8B" w:rsidRPr="00A90677" w:rsidRDefault="00A66B8B">
      <w:pPr>
        <w:divId w:val="1041899408"/>
        <w:rPr>
          <w:rFonts w:eastAsia="Times New Roman"/>
          <w:i/>
          <w:iCs/>
        </w:rPr>
      </w:pPr>
    </w:p>
    <w:p w14:paraId="7493F991" w14:textId="77777777" w:rsidR="00A66B8B" w:rsidRPr="00A90677" w:rsidRDefault="00A66B8B">
      <w:pPr>
        <w:jc w:val="center"/>
        <w:divId w:val="1041899408"/>
        <w:rPr>
          <w:rFonts w:eastAsia="Times New Roman"/>
          <w:i/>
          <w:iCs/>
        </w:rPr>
      </w:pPr>
      <w:r w:rsidRPr="00A90677">
        <w:rPr>
          <w:rFonts w:eastAsia="Times New Roman"/>
          <w:i/>
          <w:iCs/>
        </w:rPr>
        <w:t>Přechod práv a povinností z pracovněprávních vztahů a zánik</w:t>
      </w:r>
    </w:p>
    <w:p w14:paraId="6BDA22FD" w14:textId="77777777" w:rsidR="00A66B8B" w:rsidRPr="00A90677" w:rsidRDefault="00A66B8B">
      <w:pPr>
        <w:jc w:val="center"/>
        <w:divId w:val="1041899408"/>
        <w:rPr>
          <w:rFonts w:eastAsia="Times New Roman"/>
          <w:i/>
          <w:iCs/>
        </w:rPr>
      </w:pPr>
      <w:r w:rsidRPr="00A90677">
        <w:rPr>
          <w:rFonts w:eastAsia="Times New Roman"/>
          <w:i/>
          <w:iCs/>
        </w:rPr>
        <w:t>práv a povinností z pracovněprávních vztahů, je-li</w:t>
      </w:r>
    </w:p>
    <w:p w14:paraId="2A7D32BB" w14:textId="77777777" w:rsidR="00A66B8B" w:rsidRPr="00A90677" w:rsidRDefault="00A66B8B">
      <w:pPr>
        <w:jc w:val="center"/>
        <w:divId w:val="1041899408"/>
        <w:rPr>
          <w:rFonts w:eastAsia="Times New Roman"/>
        </w:rPr>
      </w:pPr>
      <w:r w:rsidRPr="00A90677">
        <w:rPr>
          <w:rFonts w:eastAsia="Times New Roman"/>
          <w:i/>
          <w:iCs/>
        </w:rPr>
        <w:t>zaměstnavatelem fyzická osoba</w:t>
      </w:r>
    </w:p>
    <w:p w14:paraId="200FFC4A" w14:textId="77777777" w:rsidR="00A66B8B" w:rsidRPr="00A90677" w:rsidRDefault="00A66B8B">
      <w:pPr>
        <w:divId w:val="1041899408"/>
        <w:rPr>
          <w:rFonts w:eastAsia="Times New Roman"/>
          <w:u w:val="single"/>
        </w:rPr>
      </w:pPr>
    </w:p>
    <w:p w14:paraId="204E59E2" w14:textId="77777777" w:rsidR="00A66B8B" w:rsidRPr="00A90677" w:rsidRDefault="00A66B8B">
      <w:pPr>
        <w:jc w:val="center"/>
        <w:divId w:val="1041899408"/>
        <w:rPr>
          <w:rFonts w:eastAsia="Times New Roman"/>
        </w:rPr>
      </w:pPr>
      <w:r w:rsidRPr="00A90677">
        <w:rPr>
          <w:rFonts w:eastAsia="Times New Roman"/>
        </w:rPr>
        <w:t>§ 338</w:t>
      </w:r>
    </w:p>
    <w:p w14:paraId="78DAF303" w14:textId="77777777" w:rsidR="00A66B8B" w:rsidRPr="00A90677" w:rsidRDefault="00A66B8B" w:rsidP="001120E9">
      <w:pPr>
        <w:divId w:val="1041899408"/>
        <w:rPr>
          <w:rFonts w:eastAsia="Times New Roman"/>
        </w:rPr>
      </w:pPr>
      <w:r w:rsidRPr="00A90677">
        <w:rPr>
          <w:rFonts w:eastAsia="Times New Roman"/>
        </w:rPr>
        <w:br/>
        <w:t>(1) K přechodu práv a povinností z pracovněprávních vztahů může dojít jen v případech stanovených tímto nebo jiným zákonem.</w:t>
      </w:r>
      <w:r w:rsidRPr="00A90677">
        <w:rPr>
          <w:rFonts w:eastAsia="Times New Roman"/>
        </w:rPr>
        <w:br/>
      </w:r>
      <w:r w:rsidRPr="00A90677">
        <w:rPr>
          <w:rFonts w:eastAsia="Times New Roman"/>
        </w:rPr>
        <w:br/>
        <w:t>(2) Dochází-li k převodu činnosti zaměstnavatele nebo její části (dále jen "činnost zaměstnavatele"), přecházejí práva a povinnosti z pracovněprávních vztahů v plném rozsahu na přejímajícího zaměstnavatele; práva a povinnosti z kolektivní smlouvy přecházejí na přejímajícího zaměstnavatele na dobu účinnosti kolektivní smlouvy, nejdéle však do konce následujícího kalendářního roku.</w:t>
      </w:r>
      <w:r w:rsidRPr="00A90677">
        <w:rPr>
          <w:rFonts w:eastAsia="Times New Roman"/>
        </w:rPr>
        <w:br/>
      </w:r>
      <w:r w:rsidRPr="00A90677">
        <w:rPr>
          <w:rFonts w:eastAsia="Times New Roman"/>
        </w:rPr>
        <w:br/>
        <w:t>(3) Nejde-li o převod činnosti zaměstnavatele podle jiného zákona</w:t>
      </w:r>
      <w:r w:rsidRPr="00A90677">
        <w:rPr>
          <w:rFonts w:eastAsia="Times New Roman"/>
          <w:vertAlign w:val="superscript"/>
        </w:rPr>
        <w:t>117)</w:t>
      </w:r>
      <w:r w:rsidRPr="00A90677">
        <w:rPr>
          <w:rFonts w:eastAsia="Times New Roman"/>
        </w:rPr>
        <w:t>, přecházejí práva a povinnosti z pracovněprávních vztahů na přejímajícího zaměstnavatele při převodu činnosti zaměstnavatele pouze v případě, že</w:t>
      </w:r>
      <w:r w:rsidRPr="00A90677">
        <w:rPr>
          <w:rFonts w:eastAsia="Times New Roman"/>
        </w:rPr>
        <w:br/>
      </w:r>
      <w:r w:rsidRPr="00A90677">
        <w:rPr>
          <w:rFonts w:eastAsia="Times New Roman"/>
        </w:rPr>
        <w:br/>
        <w:t>a) činnost je po převodu vykonávána stejným nebo obdobným způsobem a rozsahem,</w:t>
      </w:r>
    </w:p>
    <w:p w14:paraId="02A9B7F9" w14:textId="77777777" w:rsidR="00A66B8B" w:rsidRPr="00A90677" w:rsidRDefault="00A66B8B" w:rsidP="001120E9">
      <w:pPr>
        <w:divId w:val="1041899408"/>
        <w:rPr>
          <w:rFonts w:eastAsia="Times New Roman"/>
        </w:rPr>
      </w:pPr>
      <w:r w:rsidRPr="00A90677">
        <w:rPr>
          <w:rFonts w:eastAsia="Times New Roman"/>
        </w:rPr>
        <w:t>b) činnost nespočívá zcela nebo převážně v dodávání zboží,</w:t>
      </w:r>
    </w:p>
    <w:p w14:paraId="440384ED" w14:textId="77777777" w:rsidR="00A66B8B" w:rsidRPr="00A90677" w:rsidRDefault="00A66B8B" w:rsidP="001120E9">
      <w:pPr>
        <w:divId w:val="1041899408"/>
        <w:rPr>
          <w:rFonts w:eastAsia="Times New Roman"/>
        </w:rPr>
      </w:pPr>
      <w:r w:rsidRPr="00A90677">
        <w:rPr>
          <w:rFonts w:eastAsia="Times New Roman"/>
        </w:rPr>
        <w:t>c) bezprostředně před převodem existuje skupina zaměstnanců, která byla záměrně vytvořena zaměstnavatelem za účelem výhradního nebo převážného vykonávání činnosti,</w:t>
      </w:r>
    </w:p>
    <w:p w14:paraId="560F5E27" w14:textId="77777777" w:rsidR="00A66B8B" w:rsidRPr="00A90677" w:rsidRDefault="00A66B8B" w:rsidP="001120E9">
      <w:pPr>
        <w:divId w:val="1041899408"/>
        <w:rPr>
          <w:rFonts w:eastAsia="Times New Roman"/>
        </w:rPr>
      </w:pPr>
      <w:r w:rsidRPr="00A90677">
        <w:rPr>
          <w:rFonts w:eastAsia="Times New Roman"/>
        </w:rPr>
        <w:t>d) činnost není zamýšlená jako krátkodobá nebo nemá spočívat v jednorázovém úkolu a</w:t>
      </w:r>
    </w:p>
    <w:p w14:paraId="269BD7C9" w14:textId="77777777" w:rsidR="00A66B8B" w:rsidRPr="00A90677" w:rsidRDefault="00A66B8B" w:rsidP="001120E9">
      <w:pPr>
        <w:divId w:val="1041899408"/>
        <w:rPr>
          <w:rFonts w:eastAsia="Times New Roman"/>
        </w:rPr>
      </w:pPr>
      <w:r w:rsidRPr="00A90677">
        <w:rPr>
          <w:rFonts w:eastAsia="Times New Roman"/>
        </w:rPr>
        <w:t>e) je převáděn majetek, popřípadě právo jeho užívání nebo požívání, je-li tento majetek s ohledem na charakter činnosti pro její výkon zásadní, nebo je převzata podstatná část zaměstnanců, které dosavadní zaměstnavatel používal při výkonu činnosti, závisí-li tato činnost v podstatné míře pouze na zaměstnancích, nikoliv na majetku.</w:t>
      </w:r>
    </w:p>
    <w:p w14:paraId="43B1F6C9" w14:textId="77777777" w:rsidR="001120E9" w:rsidRPr="00A90677" w:rsidRDefault="001120E9">
      <w:pPr>
        <w:spacing w:after="240"/>
        <w:divId w:val="1041899408"/>
        <w:rPr>
          <w:rFonts w:eastAsia="Times New Roman"/>
          <w:noProof/>
        </w:rPr>
      </w:pPr>
    </w:p>
    <w:p w14:paraId="1D5562C6" w14:textId="77777777" w:rsidR="00A66B8B" w:rsidRPr="00A90677" w:rsidRDefault="00A66B8B">
      <w:pPr>
        <w:spacing w:after="240"/>
        <w:divId w:val="1041899408"/>
        <w:rPr>
          <w:rFonts w:eastAsia="Times New Roman"/>
        </w:rPr>
      </w:pPr>
      <w:r w:rsidRPr="00A90677">
        <w:rPr>
          <w:rFonts w:eastAsia="Times New Roman"/>
        </w:rPr>
        <w:t>(4) Za přejímajícího zaměstnavatele se bez ohledu na právní důvod převodu a na to, zda dochází k převodu vlastnických práv, považuje právnická nebo fyzická osoba, která je způsobilá jako zaměstnavatel pokračovat v plnění činností dosavadního zaměstnavatele nebo v činnosti obdobného druhu.</w:t>
      </w:r>
      <w:r w:rsidRPr="00A90677">
        <w:rPr>
          <w:rFonts w:eastAsia="Times New Roman"/>
        </w:rPr>
        <w:br/>
      </w:r>
      <w:r w:rsidRPr="00A90677">
        <w:rPr>
          <w:rFonts w:eastAsia="Times New Roman"/>
        </w:rPr>
        <w:br/>
        <w:t>(5) Práva a povinnosti dosavadního zaměstnavatele vůči zaměstnancům, jejichž pracovněprávní vztahy přede dnem nabytí účinnosti přechodu práv a povinností z pracovněprávních vztahů zanikly, zůstávají nedotčeny, pokud jiný zákon nestanoví jinak</w:t>
      </w:r>
      <w:r w:rsidRPr="00A90677">
        <w:rPr>
          <w:rFonts w:eastAsia="Times New Roman"/>
          <w:vertAlign w:val="superscript"/>
        </w:rPr>
        <w:t>21a)</w:t>
      </w:r>
      <w:r w:rsidRPr="00A90677">
        <w:rPr>
          <w:rFonts w:eastAsia="Times New Roman"/>
        </w:rPr>
        <w:t>.</w:t>
      </w:r>
      <w:r w:rsidRPr="00A90677">
        <w:rPr>
          <w:rFonts w:eastAsia="Times New Roman"/>
        </w:rPr>
        <w:br/>
      </w:r>
    </w:p>
    <w:p w14:paraId="6FBB1307" w14:textId="77777777" w:rsidR="00A66B8B" w:rsidRPr="00A90677" w:rsidRDefault="00A66B8B">
      <w:pPr>
        <w:jc w:val="center"/>
        <w:divId w:val="1041899408"/>
        <w:rPr>
          <w:rFonts w:eastAsia="Times New Roman"/>
        </w:rPr>
      </w:pPr>
      <w:r w:rsidRPr="00A90677">
        <w:rPr>
          <w:rFonts w:eastAsia="Times New Roman"/>
        </w:rPr>
        <w:t>§ 339</w:t>
      </w:r>
    </w:p>
    <w:p w14:paraId="76D5F038" w14:textId="77777777" w:rsidR="00A66B8B" w:rsidRPr="00A90677" w:rsidRDefault="00A66B8B" w:rsidP="001120E9">
      <w:pPr>
        <w:divId w:val="1041899408"/>
        <w:rPr>
          <w:rFonts w:eastAsia="Times New Roman"/>
        </w:rPr>
      </w:pPr>
      <w:r w:rsidRPr="00A90677">
        <w:rPr>
          <w:rFonts w:eastAsia="Times New Roman"/>
        </w:rPr>
        <w:br/>
        <w:t xml:space="preserve">(1) Přede dnem nabytí účinnosti přechodu práv a povinností z pracovněprávních vztahů k jinému zaměstnavateli jsou dosavadní zaměstnavatel a přejímající zaměstnavatel povinni v dostatečném časovém předstihu, nejpozději 30 dnů před přechodem práv a povinností k jinému zaměstnavateli, informovat odborovou organizaci a radu zaměstnanců o této </w:t>
      </w:r>
      <w:r w:rsidRPr="00A90677">
        <w:rPr>
          <w:rFonts w:eastAsia="Times New Roman"/>
        </w:rPr>
        <w:lastRenderedPageBreak/>
        <w:t>skutečnosti a projednat s nimi za účelem dosažení shody</w:t>
      </w:r>
      <w:r w:rsidRPr="00A90677">
        <w:rPr>
          <w:rFonts w:eastAsia="Times New Roman"/>
        </w:rPr>
        <w:br/>
      </w:r>
      <w:r w:rsidRPr="00A90677">
        <w:rPr>
          <w:rFonts w:eastAsia="Times New Roman"/>
        </w:rPr>
        <w:br/>
        <w:t>a) stanovené nebo navrhované datum převodu,</w:t>
      </w:r>
    </w:p>
    <w:p w14:paraId="086D9E24" w14:textId="77777777" w:rsidR="00A66B8B" w:rsidRPr="00A90677" w:rsidRDefault="00A66B8B" w:rsidP="001120E9">
      <w:pPr>
        <w:divId w:val="1041899408"/>
        <w:rPr>
          <w:rFonts w:eastAsia="Times New Roman"/>
        </w:rPr>
      </w:pPr>
      <w:r w:rsidRPr="00A90677">
        <w:rPr>
          <w:rFonts w:eastAsia="Times New Roman"/>
        </w:rPr>
        <w:t>b) důvody převodu,</w:t>
      </w:r>
    </w:p>
    <w:p w14:paraId="7058800D" w14:textId="77777777" w:rsidR="00A66B8B" w:rsidRPr="00A90677" w:rsidRDefault="00A66B8B" w:rsidP="001120E9">
      <w:pPr>
        <w:divId w:val="1041899408"/>
        <w:rPr>
          <w:rFonts w:eastAsia="Times New Roman"/>
        </w:rPr>
      </w:pPr>
      <w:r w:rsidRPr="00A90677">
        <w:rPr>
          <w:rFonts w:eastAsia="Times New Roman"/>
        </w:rPr>
        <w:t>c) právní, ekonomické a sociální důsledky převodu pro zaměstnance,</w:t>
      </w:r>
    </w:p>
    <w:p w14:paraId="0E355CAD" w14:textId="77777777" w:rsidR="00A66B8B" w:rsidRPr="00A90677" w:rsidRDefault="00A66B8B" w:rsidP="001120E9">
      <w:pPr>
        <w:divId w:val="1041899408"/>
        <w:rPr>
          <w:rFonts w:eastAsia="Times New Roman"/>
        </w:rPr>
      </w:pPr>
      <w:r w:rsidRPr="00A90677">
        <w:rPr>
          <w:rFonts w:eastAsia="Times New Roman"/>
        </w:rPr>
        <w:t>d) připravovaná opatření ve vztahu k zaměstnancům.</w:t>
      </w:r>
    </w:p>
    <w:p w14:paraId="30310655" w14:textId="77777777" w:rsidR="001120E9" w:rsidRPr="00A90677" w:rsidRDefault="001120E9">
      <w:pPr>
        <w:spacing w:after="240"/>
        <w:divId w:val="1041899408"/>
        <w:rPr>
          <w:rFonts w:eastAsia="Times New Roman"/>
          <w:noProof/>
        </w:rPr>
      </w:pPr>
    </w:p>
    <w:p w14:paraId="63CCA82B" w14:textId="77777777" w:rsidR="00A66B8B" w:rsidRPr="00A90677" w:rsidRDefault="00A66B8B">
      <w:pPr>
        <w:spacing w:after="240"/>
        <w:divId w:val="1041899408"/>
        <w:rPr>
          <w:rFonts w:eastAsia="Times New Roman"/>
        </w:rPr>
      </w:pPr>
      <w:r w:rsidRPr="00A90677">
        <w:rPr>
          <w:rFonts w:eastAsia="Times New Roman"/>
        </w:rPr>
        <w:t>(2) Nepůsobí-li u zaměstnavatele odborová organizace ani rada zaměstnanců, je dosavadní a přejímající zaměstnavatel povinen předem informovat zaměstnance, kteří budou převodem přímo dotčeni, o skutečnostech uvedených v odstavci 1 nejpozději 30 dnů přede dnem nabytí účinnosti přechodu práv a povinností k jinému zaměstnavateli.</w:t>
      </w:r>
      <w:r w:rsidRPr="00A90677">
        <w:rPr>
          <w:rFonts w:eastAsia="Times New Roman"/>
        </w:rPr>
        <w:br/>
      </w:r>
    </w:p>
    <w:p w14:paraId="3D5C69CA" w14:textId="77777777" w:rsidR="00A66B8B" w:rsidRPr="00A90677" w:rsidRDefault="00A66B8B">
      <w:pPr>
        <w:jc w:val="center"/>
        <w:divId w:val="1041899408"/>
        <w:rPr>
          <w:rFonts w:eastAsia="Times New Roman"/>
        </w:rPr>
      </w:pPr>
      <w:r w:rsidRPr="00A90677">
        <w:rPr>
          <w:rFonts w:eastAsia="Times New Roman"/>
        </w:rPr>
        <w:t>§ 339a</w:t>
      </w:r>
    </w:p>
    <w:p w14:paraId="1D534101" w14:textId="77777777" w:rsidR="00A66B8B" w:rsidRPr="00A90677" w:rsidRDefault="00A66B8B">
      <w:pPr>
        <w:spacing w:after="240"/>
        <w:divId w:val="1041899408"/>
        <w:rPr>
          <w:rFonts w:eastAsia="Times New Roman"/>
        </w:rPr>
      </w:pPr>
      <w:r w:rsidRPr="00A90677">
        <w:rPr>
          <w:rFonts w:eastAsia="Times New Roman"/>
        </w:rPr>
        <w:br/>
        <w:t>(1) Byla-li výpověď zaměstnance podána ve lhůtě 2 měsíců ode dne nabytí účinnosti přechodu práv a povinností z pracovněprávních vztahů nebo nabytí účinnosti přechodu výkonu práv a povinností z pracovněprávních vztahů, nebo byl-li pracovní poměr zaměstnance v téže lhůtě rozvázán dohodou, může se zaměstnanec u soudu domáhat určení, že k rozvázání pracovního poměru došlo z důvodu podstatného zhoršení pracovních podmínek v souvislosti s přechodem práv a povinností z pracovněprávních vztahů nebo přechodem výkonu práv a povinností z pracovněprávních vztahů.</w:t>
      </w:r>
      <w:r w:rsidRPr="00A90677">
        <w:rPr>
          <w:rFonts w:eastAsia="Times New Roman"/>
        </w:rPr>
        <w:br/>
      </w:r>
      <w:r w:rsidRPr="00A90677">
        <w:rPr>
          <w:rFonts w:eastAsia="Times New Roman"/>
        </w:rPr>
        <w:br/>
        <w:t>(2) Došlo-li k rozvázání pracovního poměru z důvodů uvedených v odstavci 1, má zaměstnanec právo na odstupné (§ 67 odst. 1).</w:t>
      </w:r>
      <w:r w:rsidRPr="00A90677">
        <w:rPr>
          <w:rFonts w:eastAsia="Times New Roman"/>
        </w:rPr>
        <w:br/>
      </w:r>
    </w:p>
    <w:p w14:paraId="1DF175F1" w14:textId="77777777" w:rsidR="00A66B8B" w:rsidRPr="00A90677" w:rsidRDefault="00A66B8B">
      <w:pPr>
        <w:jc w:val="center"/>
        <w:divId w:val="1041899408"/>
        <w:rPr>
          <w:rFonts w:eastAsia="Times New Roman"/>
        </w:rPr>
      </w:pPr>
      <w:r w:rsidRPr="00A90677">
        <w:rPr>
          <w:rFonts w:eastAsia="Times New Roman"/>
        </w:rPr>
        <w:t>§ 340</w:t>
      </w:r>
    </w:p>
    <w:p w14:paraId="53466954" w14:textId="77777777" w:rsidR="00A66B8B" w:rsidRPr="00A90677" w:rsidRDefault="00A66B8B">
      <w:pPr>
        <w:spacing w:after="240"/>
        <w:divId w:val="1041899408"/>
        <w:rPr>
          <w:rFonts w:eastAsia="Times New Roman"/>
        </w:rPr>
      </w:pPr>
      <w:r w:rsidRPr="00A90677">
        <w:rPr>
          <w:rFonts w:eastAsia="Times New Roman"/>
        </w:rPr>
        <w:br/>
        <w:t>Ustanovení § 338 a 339 se vztahují i na případy, kdy o převodu činnosti zaměstnavatele nebo části zaměstnavatele k jinému zaměstnavateli rozhodl nadřízený orgán (§ 347 odst. 2).</w:t>
      </w:r>
      <w:r w:rsidRPr="00A90677">
        <w:rPr>
          <w:rFonts w:eastAsia="Times New Roman"/>
        </w:rPr>
        <w:br/>
      </w:r>
    </w:p>
    <w:p w14:paraId="4F439FFE" w14:textId="77777777" w:rsidR="00A66B8B" w:rsidRPr="00A90677" w:rsidRDefault="00A66B8B">
      <w:pPr>
        <w:jc w:val="center"/>
        <w:divId w:val="1041899408"/>
        <w:rPr>
          <w:rFonts w:eastAsia="Times New Roman"/>
        </w:rPr>
      </w:pPr>
      <w:r w:rsidRPr="00A90677">
        <w:rPr>
          <w:rFonts w:eastAsia="Times New Roman"/>
        </w:rPr>
        <w:t>§ 341</w:t>
      </w:r>
    </w:p>
    <w:p w14:paraId="705DC35D" w14:textId="77777777" w:rsidR="00A66B8B" w:rsidRPr="00A90677" w:rsidRDefault="00A66B8B">
      <w:pPr>
        <w:spacing w:after="240"/>
        <w:divId w:val="1041899408"/>
        <w:rPr>
          <w:rFonts w:eastAsia="Times New Roman"/>
        </w:rPr>
      </w:pPr>
      <w:r w:rsidRPr="00A90677">
        <w:rPr>
          <w:rFonts w:eastAsia="Times New Roman"/>
        </w:rPr>
        <w:br/>
        <w:t>(1) Při zániku zaměstnavatele rozdělením přejímají od dosavadního zaměstnavatele práva a povinnosti z pracovněprávních vztahů zaměstnavatelé, kteří nastupují místo něj. Ustanovení § 338 odst. 2 část věty za středníkem platí obdobně.</w:t>
      </w:r>
      <w:r w:rsidRPr="00A90677">
        <w:rPr>
          <w:rFonts w:eastAsia="Times New Roman"/>
        </w:rPr>
        <w:br/>
      </w:r>
      <w:r w:rsidRPr="00A90677">
        <w:rPr>
          <w:rFonts w:eastAsia="Times New Roman"/>
        </w:rPr>
        <w:br/>
        <w:t>(2) Zrušuje-li se zaměstnavatel, určí orgán, který zaměstnavatele zrušuje, který zaměstnavatel je povinen uspokojit nároky zaměstnanců zrušeného zaměstnavatele, popřípadě uplatňovat jeho nároky. Provádí-li se při zrušení zaměstnavatele jeho likvidace, postupuje se podle zvláštního právního předpisu</w:t>
      </w:r>
      <w:r w:rsidRPr="00A90677">
        <w:rPr>
          <w:rFonts w:eastAsia="Times New Roman"/>
          <w:vertAlign w:val="superscript"/>
        </w:rPr>
        <w:t>97)</w:t>
      </w:r>
      <w:r w:rsidRPr="00A90677">
        <w:rPr>
          <w:rFonts w:eastAsia="Times New Roman"/>
        </w:rPr>
        <w:t>.</w:t>
      </w:r>
      <w:r w:rsidRPr="00A90677">
        <w:rPr>
          <w:rFonts w:eastAsia="Times New Roman"/>
        </w:rPr>
        <w:br/>
      </w:r>
      <w:r w:rsidRPr="00A90677">
        <w:rPr>
          <w:rFonts w:eastAsia="Times New Roman"/>
        </w:rPr>
        <w:br/>
        <w:t>(3) Dochází-li podle § 338 k převodu zaměstnavatele, u něhož řídící působnost při plnění úkolů vykonává nadřízený orgán (§ 347 odst. 2), uplynutím doby nebo dosažením účelu, pro který byl ustaven, určí tento orgán, na kterého zaměstnavatele přecházejí jeho práva a povinnosti z pracovněprávních vztahů.</w:t>
      </w:r>
      <w:r w:rsidRPr="00A90677">
        <w:rPr>
          <w:rFonts w:eastAsia="Times New Roman"/>
        </w:rPr>
        <w:br/>
      </w:r>
    </w:p>
    <w:p w14:paraId="581CBCCC" w14:textId="77777777" w:rsidR="00A66B8B" w:rsidRPr="00A90677" w:rsidRDefault="00A66B8B">
      <w:pPr>
        <w:jc w:val="center"/>
        <w:divId w:val="1041899408"/>
        <w:rPr>
          <w:rFonts w:eastAsia="Times New Roman"/>
        </w:rPr>
      </w:pPr>
      <w:r w:rsidRPr="00A90677">
        <w:rPr>
          <w:rFonts w:eastAsia="Times New Roman"/>
        </w:rPr>
        <w:lastRenderedPageBreak/>
        <w:t>§ 342</w:t>
      </w:r>
    </w:p>
    <w:p w14:paraId="6183BB3E" w14:textId="77777777" w:rsidR="00A66B8B" w:rsidRPr="00A90677" w:rsidRDefault="00A66B8B">
      <w:pPr>
        <w:spacing w:after="240"/>
        <w:divId w:val="1041899408"/>
        <w:rPr>
          <w:rFonts w:eastAsia="Times New Roman"/>
        </w:rPr>
      </w:pPr>
      <w:r w:rsidRPr="00A90677">
        <w:rPr>
          <w:rFonts w:eastAsia="Times New Roman"/>
        </w:rPr>
        <w:br/>
        <w:t>(1) Smrtí fyzické osoby, která je zaměstnavatelem, základní pracovněprávní vztah zaniká (§ 48 odst. 4); to neplatí při pokračování v živnosti. Nehodlá-li oprávněná osoba v živnosti podle § 13 odst. 1 písm. b), c) a e) živnostenského zákona nebo pokračování v poskytování zdravotních služeb podle zákona o zdravotních službách pokračovat, zaniká základní pracovněprávní vztah marným uplynutím lhůty 3 měsíců ode dne smrti zaměstnavatele.</w:t>
      </w:r>
      <w:r w:rsidRPr="00A90677">
        <w:rPr>
          <w:rFonts w:eastAsia="Times New Roman"/>
        </w:rPr>
        <w:br/>
      </w:r>
      <w:r w:rsidRPr="00A90677">
        <w:rPr>
          <w:rFonts w:eastAsia="Times New Roman"/>
        </w:rPr>
        <w:br/>
        <w:t>(2) Krajská pobočka Úřadu práce příslušná podle místa činnosti zaměstnavatele podle odstavce 1 vystaví zaměstnanci, jehož pracovní poměr nebo dohoda o pracovní činnosti zanikly, na jeho žádost potvrzení o zaměstnání, a to na základě dokladů předložených tímto zaměstnancem.</w:t>
      </w:r>
      <w:r w:rsidRPr="00A90677">
        <w:rPr>
          <w:rFonts w:eastAsia="Times New Roman"/>
        </w:rPr>
        <w:br/>
      </w:r>
    </w:p>
    <w:p w14:paraId="15B33143" w14:textId="77777777" w:rsidR="00A66B8B" w:rsidRPr="00A90677" w:rsidRDefault="00A66B8B">
      <w:pPr>
        <w:jc w:val="center"/>
        <w:divId w:val="1041899408"/>
        <w:rPr>
          <w:rFonts w:eastAsia="Times New Roman"/>
        </w:rPr>
      </w:pPr>
      <w:r w:rsidRPr="00A90677">
        <w:rPr>
          <w:rFonts w:eastAsia="Times New Roman"/>
          <w:i/>
          <w:iCs/>
        </w:rPr>
        <w:t>Díl 2</w:t>
      </w:r>
    </w:p>
    <w:p w14:paraId="167594DC" w14:textId="77777777" w:rsidR="00A66B8B" w:rsidRPr="00A90677" w:rsidRDefault="00A66B8B">
      <w:pPr>
        <w:divId w:val="1041899408"/>
        <w:rPr>
          <w:rFonts w:eastAsia="Times New Roman"/>
        </w:rPr>
      </w:pPr>
    </w:p>
    <w:p w14:paraId="37DC7445" w14:textId="77777777" w:rsidR="00A66B8B" w:rsidRPr="00A90677" w:rsidRDefault="00A66B8B">
      <w:pPr>
        <w:jc w:val="center"/>
        <w:divId w:val="1041899408"/>
        <w:rPr>
          <w:rFonts w:eastAsia="Times New Roman"/>
        </w:rPr>
      </w:pPr>
      <w:r w:rsidRPr="00A90677">
        <w:rPr>
          <w:rFonts w:eastAsia="Times New Roman"/>
          <w:i/>
          <w:iCs/>
        </w:rPr>
        <w:t>Přechod výkonu práv a povinností z pracovněprávních vztahů</w:t>
      </w:r>
    </w:p>
    <w:p w14:paraId="1F654553" w14:textId="77777777" w:rsidR="00A66B8B" w:rsidRPr="00A90677" w:rsidRDefault="00A66B8B">
      <w:pPr>
        <w:divId w:val="1041899408"/>
        <w:rPr>
          <w:rFonts w:eastAsia="Times New Roman"/>
        </w:rPr>
      </w:pPr>
    </w:p>
    <w:p w14:paraId="0B2134DB" w14:textId="77777777" w:rsidR="00A66B8B" w:rsidRPr="00A90677" w:rsidRDefault="00A66B8B">
      <w:pPr>
        <w:jc w:val="center"/>
        <w:divId w:val="1041899408"/>
        <w:rPr>
          <w:rFonts w:eastAsia="Times New Roman"/>
        </w:rPr>
      </w:pPr>
      <w:r w:rsidRPr="00A90677">
        <w:rPr>
          <w:rFonts w:eastAsia="Times New Roman"/>
        </w:rPr>
        <w:t>§ 343</w:t>
      </w:r>
    </w:p>
    <w:p w14:paraId="13F575C6" w14:textId="77777777" w:rsidR="00A66B8B" w:rsidRPr="00A90677" w:rsidRDefault="00A66B8B">
      <w:pPr>
        <w:spacing w:after="240"/>
        <w:divId w:val="1041899408"/>
        <w:rPr>
          <w:rFonts w:eastAsia="Times New Roman"/>
        </w:rPr>
      </w:pPr>
      <w:r w:rsidRPr="00A90677">
        <w:rPr>
          <w:rFonts w:eastAsia="Times New Roman"/>
        </w:rPr>
        <w:br/>
        <w:t>(1) Stanoví-li zvláštní právní předpis, že organizační složka státu</w:t>
      </w:r>
      <w:r w:rsidRPr="00A90677">
        <w:rPr>
          <w:rFonts w:eastAsia="Times New Roman"/>
          <w:vertAlign w:val="superscript"/>
        </w:rPr>
        <w:t>7)</w:t>
      </w:r>
      <w:r w:rsidRPr="00A90677">
        <w:rPr>
          <w:rFonts w:eastAsia="Times New Roman"/>
        </w:rPr>
        <w:t xml:space="preserve"> zaniká sloučením nebo splynutím s jinou organizační složkou státu, přechází výkon práv a povinností z pracovněprávních vztahů v plném rozsahu na přejímající organizační složku státu.</w:t>
      </w:r>
      <w:r w:rsidRPr="00A90677">
        <w:rPr>
          <w:rFonts w:eastAsia="Times New Roman"/>
        </w:rPr>
        <w:br/>
      </w:r>
      <w:r w:rsidRPr="00A90677">
        <w:rPr>
          <w:rFonts w:eastAsia="Times New Roman"/>
        </w:rPr>
        <w:br/>
        <w:t>(2) Stanoví-li zvláštní právní předpis, že organizační složka státu zaniká rozdělením, přechází výkon práv a povinností z pracovněprávních vztahů na organizační složky státu nově vzniklé. Zvláštní právní předpis stanoví, která z nově vzniklých organizačních složek státu přejímá od dosavadní organizační složky státu výkon práv a povinností z pracovněprávních vztahů, které do dne jejího rozdělení zanikly.</w:t>
      </w:r>
      <w:r w:rsidRPr="00A90677">
        <w:rPr>
          <w:rFonts w:eastAsia="Times New Roman"/>
        </w:rPr>
        <w:br/>
      </w:r>
      <w:r w:rsidRPr="00A90677">
        <w:rPr>
          <w:rFonts w:eastAsia="Times New Roman"/>
        </w:rPr>
        <w:br/>
        <w:t>(3) Stanoví-li zvláštní právní předpis, že organizační složka státu se zřizuje na určitou dobu, stanoví tento předpis též, na kterou organizační složku státu přechází výkon práv a povinností z pracovněprávních vztahů při zániku organizační složky státu uplynutím této doby. Zanikne-li organizační složka státu zřízená podle rozhodnutí zřizovatele na určitou dobu uplynutím této doby, přechází výkon práv a povinností z pracovněprávních vztahů na zřizovatele, pokud zřizovatel nerozhodl, že tato práva a povinnosti bude vykonávat jiná organizační složka státu jím zřízená.</w:t>
      </w:r>
      <w:r w:rsidRPr="00A90677">
        <w:rPr>
          <w:rFonts w:eastAsia="Times New Roman"/>
        </w:rPr>
        <w:br/>
      </w:r>
    </w:p>
    <w:p w14:paraId="4AB3F9F5" w14:textId="77777777" w:rsidR="00A66B8B" w:rsidRPr="00A90677" w:rsidRDefault="00A66B8B">
      <w:pPr>
        <w:jc w:val="center"/>
        <w:divId w:val="1041899408"/>
        <w:rPr>
          <w:rFonts w:eastAsia="Times New Roman"/>
        </w:rPr>
      </w:pPr>
      <w:r w:rsidRPr="00A90677">
        <w:rPr>
          <w:rFonts w:eastAsia="Times New Roman"/>
        </w:rPr>
        <w:t>§ 344</w:t>
      </w:r>
    </w:p>
    <w:p w14:paraId="7588FB5A" w14:textId="77777777" w:rsidR="00A66B8B" w:rsidRPr="00A90677" w:rsidRDefault="00A66B8B">
      <w:pPr>
        <w:spacing w:after="240"/>
        <w:divId w:val="1041899408"/>
        <w:rPr>
          <w:rFonts w:eastAsia="Times New Roman"/>
        </w:rPr>
      </w:pPr>
      <w:r w:rsidRPr="00A90677">
        <w:rPr>
          <w:rFonts w:eastAsia="Times New Roman"/>
        </w:rPr>
        <w:br/>
        <w:t>(1) Stanoví-li zvláštní právní předpis, že se část organizační složky státu</w:t>
      </w:r>
      <w:r w:rsidRPr="00A90677">
        <w:rPr>
          <w:rFonts w:eastAsia="Times New Roman"/>
          <w:vertAlign w:val="superscript"/>
        </w:rPr>
        <w:t>7)</w:t>
      </w:r>
      <w:r w:rsidRPr="00A90677">
        <w:rPr>
          <w:rFonts w:eastAsia="Times New Roman"/>
        </w:rPr>
        <w:t xml:space="preserve"> převádí do jiné organizační složky státu, přechází výkon práv a povinností z pracovněprávních vztahů týkajících se této části organizační složky státu na přejímající organizační složku státu. Převádí-li se podle rozhodnutí zřizovatele v souvislosti se změnou zřizovací listiny část organizační složky státu do jiné organizační složky státu, přechází výkon práv a povinností z pracovněprávních vztahů týkajících se této části organizační složky státu na přejímající organizační složku státu. Ustanovení § 338 odst. 2 část věty za středníkem platí obdobně.</w:t>
      </w:r>
      <w:r w:rsidRPr="00A90677">
        <w:rPr>
          <w:rFonts w:eastAsia="Times New Roman"/>
        </w:rPr>
        <w:br/>
      </w:r>
      <w:r w:rsidRPr="00A90677">
        <w:rPr>
          <w:rFonts w:eastAsia="Times New Roman"/>
        </w:rPr>
        <w:br/>
        <w:t xml:space="preserve">(2) Práva a povinnosti z těch pracovněprávních vztahů vůči zaměstnancům části organizační složky státu převáděné podle odstavce 1, které do dne převodu zanikly, vykonává dosavadní </w:t>
      </w:r>
      <w:r w:rsidRPr="00A90677">
        <w:rPr>
          <w:rFonts w:eastAsia="Times New Roman"/>
        </w:rPr>
        <w:lastRenderedPageBreak/>
        <w:t>organizační složka státu.</w:t>
      </w:r>
      <w:r w:rsidRPr="00A90677">
        <w:rPr>
          <w:rFonts w:eastAsia="Times New Roman"/>
        </w:rPr>
        <w:br/>
      </w:r>
    </w:p>
    <w:p w14:paraId="231F9340" w14:textId="77777777" w:rsidR="00A66B8B" w:rsidRPr="00A90677" w:rsidRDefault="00A66B8B">
      <w:pPr>
        <w:jc w:val="center"/>
        <w:divId w:val="1041899408"/>
        <w:rPr>
          <w:rFonts w:eastAsia="Times New Roman"/>
        </w:rPr>
      </w:pPr>
      <w:r w:rsidRPr="00A90677">
        <w:rPr>
          <w:rFonts w:eastAsia="Times New Roman"/>
        </w:rPr>
        <w:t>§ 345</w:t>
      </w:r>
    </w:p>
    <w:p w14:paraId="0D60B2EE" w14:textId="77777777" w:rsidR="00A66B8B" w:rsidRPr="00A90677" w:rsidRDefault="00A66B8B">
      <w:pPr>
        <w:spacing w:after="240"/>
        <w:divId w:val="1041899408"/>
        <w:rPr>
          <w:rFonts w:eastAsia="Times New Roman"/>
        </w:rPr>
      </w:pPr>
      <w:r w:rsidRPr="00A90677">
        <w:rPr>
          <w:rFonts w:eastAsia="Times New Roman"/>
        </w:rPr>
        <w:br/>
        <w:t>(1) Stanoví-li zvláštní právní předpis, že organizační složka státu</w:t>
      </w:r>
      <w:r w:rsidRPr="00A90677">
        <w:rPr>
          <w:rFonts w:eastAsia="Times New Roman"/>
          <w:vertAlign w:val="superscript"/>
        </w:rPr>
        <w:t>7)</w:t>
      </w:r>
      <w:r w:rsidRPr="00A90677">
        <w:rPr>
          <w:rFonts w:eastAsia="Times New Roman"/>
        </w:rPr>
        <w:t xml:space="preserve"> se ruší, stanoví tento předpis též, na kterou organizační složku státu přechází výkon práv a povinností z pracovněprávních vztahů zaměstnanců zrušené organizační složky státu a která organizační složka státu</w:t>
      </w:r>
      <w:r w:rsidRPr="00A90677">
        <w:rPr>
          <w:rFonts w:eastAsia="Times New Roman"/>
          <w:vertAlign w:val="superscript"/>
        </w:rPr>
        <w:t>7)</w:t>
      </w:r>
      <w:r w:rsidRPr="00A90677">
        <w:rPr>
          <w:rFonts w:eastAsia="Times New Roman"/>
        </w:rPr>
        <w:t xml:space="preserve"> uspokojí nároky zaměstnanců zrušené organizační složky</w:t>
      </w:r>
      <w:r w:rsidRPr="00A90677">
        <w:rPr>
          <w:rFonts w:eastAsia="Times New Roman"/>
          <w:vertAlign w:val="superscript"/>
        </w:rPr>
        <w:t>7)</w:t>
      </w:r>
      <w:r w:rsidRPr="00A90677">
        <w:rPr>
          <w:rFonts w:eastAsia="Times New Roman"/>
        </w:rPr>
        <w:t xml:space="preserve"> státu, popřípadě uplatní nároky vůči těmto zaměstnancům.</w:t>
      </w:r>
      <w:r w:rsidRPr="00A90677">
        <w:rPr>
          <w:rFonts w:eastAsia="Times New Roman"/>
        </w:rPr>
        <w:br/>
      </w:r>
      <w:r w:rsidRPr="00A90677">
        <w:rPr>
          <w:rFonts w:eastAsia="Times New Roman"/>
        </w:rPr>
        <w:br/>
        <w:t>(2) Ruší-li se podle rozhodnutí zřizovatele organizační složka státu</w:t>
      </w:r>
      <w:r w:rsidRPr="00A90677">
        <w:rPr>
          <w:rFonts w:eastAsia="Times New Roman"/>
          <w:vertAlign w:val="superscript"/>
        </w:rPr>
        <w:t>7)</w:t>
      </w:r>
      <w:r w:rsidRPr="00A90677">
        <w:rPr>
          <w:rFonts w:eastAsia="Times New Roman"/>
        </w:rPr>
        <w:t>, přechází výkon práv a povinností z pracovněprávních vztahů ze zrušené organizační složky státu</w:t>
      </w:r>
      <w:r w:rsidRPr="00A90677">
        <w:rPr>
          <w:rFonts w:eastAsia="Times New Roman"/>
          <w:vertAlign w:val="superscript"/>
        </w:rPr>
        <w:t>7)</w:t>
      </w:r>
      <w:r w:rsidRPr="00A90677">
        <w:rPr>
          <w:rFonts w:eastAsia="Times New Roman"/>
        </w:rPr>
        <w:t xml:space="preserve"> na zřizovatele, pokud zřizovatel nerozhodl, že tato práva a povinnosti bude vykonávat jiná organizační složka státu</w:t>
      </w:r>
      <w:r w:rsidRPr="00A90677">
        <w:rPr>
          <w:rFonts w:eastAsia="Times New Roman"/>
          <w:vertAlign w:val="superscript"/>
        </w:rPr>
        <w:t>7)</w:t>
      </w:r>
      <w:r w:rsidRPr="00A90677">
        <w:rPr>
          <w:rFonts w:eastAsia="Times New Roman"/>
        </w:rPr>
        <w:t xml:space="preserve"> jím zřízená.</w:t>
      </w:r>
      <w:r w:rsidRPr="00A90677">
        <w:rPr>
          <w:rFonts w:eastAsia="Times New Roman"/>
        </w:rPr>
        <w:br/>
      </w:r>
    </w:p>
    <w:p w14:paraId="51BCFC2C" w14:textId="77777777" w:rsidR="00A66B8B" w:rsidRPr="00A90677" w:rsidRDefault="00A66B8B">
      <w:pPr>
        <w:jc w:val="center"/>
        <w:divId w:val="1041899408"/>
        <w:rPr>
          <w:rFonts w:eastAsia="Times New Roman"/>
        </w:rPr>
      </w:pPr>
      <w:r w:rsidRPr="00A90677">
        <w:rPr>
          <w:rFonts w:eastAsia="Times New Roman"/>
        </w:rPr>
        <w:t>§ 345a</w:t>
      </w:r>
    </w:p>
    <w:p w14:paraId="5A23082A" w14:textId="77777777" w:rsidR="00A66B8B" w:rsidRPr="00A90677" w:rsidRDefault="00A66B8B">
      <w:pPr>
        <w:spacing w:after="240"/>
        <w:divId w:val="1041899408"/>
        <w:rPr>
          <w:rFonts w:eastAsia="Times New Roman"/>
        </w:rPr>
      </w:pPr>
      <w:r w:rsidRPr="00A90677">
        <w:rPr>
          <w:rFonts w:eastAsia="Times New Roman"/>
        </w:rPr>
        <w:br/>
        <w:t>Ustanovení § 339 a 339a platí obdobně.</w:t>
      </w:r>
      <w:r w:rsidRPr="00A90677">
        <w:rPr>
          <w:rFonts w:eastAsia="Times New Roman"/>
        </w:rPr>
        <w:br/>
      </w:r>
    </w:p>
    <w:p w14:paraId="0CFD077B" w14:textId="77777777" w:rsidR="00A66B8B" w:rsidRPr="00A90677" w:rsidRDefault="00A66B8B">
      <w:pPr>
        <w:jc w:val="center"/>
        <w:divId w:val="1041899408"/>
        <w:rPr>
          <w:rFonts w:eastAsia="Times New Roman"/>
        </w:rPr>
      </w:pPr>
      <w:r w:rsidRPr="00A90677">
        <w:rPr>
          <w:rFonts w:eastAsia="Times New Roman"/>
        </w:rPr>
        <w:t>HLAVA XVI</w:t>
      </w:r>
    </w:p>
    <w:p w14:paraId="6214B374" w14:textId="77777777" w:rsidR="00A66B8B" w:rsidRPr="00A90677" w:rsidRDefault="00A66B8B">
      <w:pPr>
        <w:divId w:val="1041899408"/>
        <w:rPr>
          <w:rFonts w:eastAsia="Times New Roman"/>
        </w:rPr>
      </w:pPr>
    </w:p>
    <w:p w14:paraId="4F3544B4" w14:textId="77777777" w:rsidR="00A66B8B" w:rsidRPr="00A90677" w:rsidRDefault="00A66B8B">
      <w:pPr>
        <w:jc w:val="center"/>
        <w:divId w:val="1041899408"/>
        <w:rPr>
          <w:rFonts w:eastAsia="Times New Roman"/>
        </w:rPr>
      </w:pPr>
      <w:r w:rsidRPr="00A90677">
        <w:rPr>
          <w:rFonts w:eastAsia="Times New Roman"/>
        </w:rPr>
        <w:t>ZVLÁŠTNÍ ÚPRAVA PRACOVNÍHO POMĚRU ZAMĚSTNANCŮ S PRAVIDELNÝM</w:t>
      </w:r>
    </w:p>
    <w:p w14:paraId="499985E1" w14:textId="77777777" w:rsidR="00A66B8B" w:rsidRPr="00A90677" w:rsidRDefault="00A66B8B">
      <w:pPr>
        <w:jc w:val="center"/>
        <w:divId w:val="1041899408"/>
        <w:rPr>
          <w:rFonts w:eastAsia="Times New Roman"/>
        </w:rPr>
      </w:pPr>
      <w:r w:rsidRPr="00A90677">
        <w:rPr>
          <w:rFonts w:eastAsia="Times New Roman"/>
        </w:rPr>
        <w:t>PRACOVIŠTĚM V ZAHRANIČÍ</w:t>
      </w:r>
    </w:p>
    <w:p w14:paraId="21B1F66F" w14:textId="77777777" w:rsidR="00A66B8B" w:rsidRPr="00A90677" w:rsidRDefault="00A66B8B">
      <w:pPr>
        <w:divId w:val="1041899408"/>
        <w:rPr>
          <w:rFonts w:eastAsia="Times New Roman"/>
        </w:rPr>
      </w:pPr>
    </w:p>
    <w:p w14:paraId="4347D72B" w14:textId="77777777" w:rsidR="00A66B8B" w:rsidRPr="00A90677" w:rsidRDefault="00A66B8B">
      <w:pPr>
        <w:jc w:val="center"/>
        <w:divId w:val="1041899408"/>
        <w:rPr>
          <w:rFonts w:eastAsia="Times New Roman"/>
        </w:rPr>
      </w:pPr>
      <w:r w:rsidRPr="00A90677">
        <w:rPr>
          <w:rFonts w:eastAsia="Times New Roman"/>
        </w:rPr>
        <w:t>§ 346</w:t>
      </w:r>
    </w:p>
    <w:p w14:paraId="3616541B" w14:textId="77777777" w:rsidR="00A66B8B" w:rsidRPr="00A90677" w:rsidRDefault="00A66B8B">
      <w:pPr>
        <w:divId w:val="1041899408"/>
        <w:rPr>
          <w:rFonts w:eastAsia="Times New Roman"/>
        </w:rPr>
      </w:pPr>
      <w:r w:rsidRPr="00A90677">
        <w:rPr>
          <w:rFonts w:eastAsia="Times New Roman"/>
        </w:rPr>
        <w:br/>
        <w:t>Vláda může nařízením stanovit odchylnou úpravu pracovního poměru zaměstnanců s pravidelným pracovištěm v zahraničí, včetně oprávnění zaměstnavatelů a povinností zaměstnanců, pokud jde o</w:t>
      </w:r>
      <w:r w:rsidRPr="00A90677">
        <w:rPr>
          <w:rFonts w:eastAsia="Times New Roman"/>
        </w:rPr>
        <w:br/>
      </w:r>
    </w:p>
    <w:p w14:paraId="11A54E3A" w14:textId="77777777" w:rsidR="00A66B8B" w:rsidRPr="00A90677" w:rsidRDefault="00A66B8B" w:rsidP="001120E9">
      <w:pPr>
        <w:divId w:val="1041899408"/>
        <w:rPr>
          <w:rFonts w:eastAsia="Times New Roman"/>
        </w:rPr>
      </w:pPr>
      <w:r w:rsidRPr="00A90677">
        <w:rPr>
          <w:rFonts w:eastAsia="Times New Roman"/>
        </w:rPr>
        <w:t>a) možnost opakovaného prodlužování pracovního poměru na dobu určitou v zahraničí, včetně možnosti sjednat délku trvání pracovního poměru na dobu určitou také na dobu vyslání na práci v zahraničí,</w:t>
      </w:r>
    </w:p>
    <w:p w14:paraId="0DB6C650" w14:textId="77777777" w:rsidR="00A66B8B" w:rsidRPr="00A90677" w:rsidRDefault="00A66B8B" w:rsidP="001120E9">
      <w:pPr>
        <w:divId w:val="1041899408"/>
        <w:rPr>
          <w:rFonts w:eastAsia="Times New Roman"/>
        </w:rPr>
      </w:pPr>
      <w:r w:rsidRPr="00A90677">
        <w:rPr>
          <w:rFonts w:eastAsia="Times New Roman"/>
        </w:rPr>
        <w:t>b) podmínky</w:t>
      </w:r>
      <w:r w:rsidRPr="00A90677">
        <w:rPr>
          <w:rFonts w:eastAsia="Times New Roman"/>
        </w:rPr>
        <w:br/>
      </w:r>
    </w:p>
    <w:p w14:paraId="37E2AA3A" w14:textId="77777777" w:rsidR="00A66B8B" w:rsidRPr="00A90677" w:rsidRDefault="00A66B8B" w:rsidP="001120E9">
      <w:pPr>
        <w:ind w:left="720"/>
        <w:divId w:val="1041899408"/>
        <w:rPr>
          <w:rFonts w:eastAsia="Times New Roman"/>
        </w:rPr>
      </w:pPr>
      <w:r w:rsidRPr="00A90677">
        <w:rPr>
          <w:rFonts w:eastAsia="Times New Roman"/>
        </w:rPr>
        <w:t>1. odchylného rozvržení pracovní doby v zahraničí, a to i ve vztahu ke dnům pracovního klidu (§ 91),</w:t>
      </w:r>
    </w:p>
    <w:p w14:paraId="0DA951A2" w14:textId="77777777" w:rsidR="00A66B8B" w:rsidRPr="00A90677" w:rsidRDefault="00A66B8B" w:rsidP="001120E9">
      <w:pPr>
        <w:ind w:left="720"/>
        <w:divId w:val="1041899408"/>
        <w:rPr>
          <w:rFonts w:eastAsia="Times New Roman"/>
        </w:rPr>
      </w:pPr>
      <w:r w:rsidRPr="00A90677">
        <w:rPr>
          <w:rFonts w:eastAsia="Times New Roman"/>
        </w:rPr>
        <w:t>2. omezení pohybu zaměstnance z bezpečnostních důvodů v rámci sídla zaměstnavatele v zahraničí.</w:t>
      </w:r>
      <w:r w:rsidRPr="00A90677">
        <w:rPr>
          <w:rFonts w:eastAsia="Times New Roman"/>
        </w:rPr>
        <w:br/>
      </w:r>
    </w:p>
    <w:p w14:paraId="33AD702B" w14:textId="77777777" w:rsidR="00A66B8B" w:rsidRPr="00A90677" w:rsidRDefault="00A66B8B">
      <w:pPr>
        <w:jc w:val="center"/>
        <w:divId w:val="1041899408"/>
        <w:rPr>
          <w:rFonts w:eastAsia="Times New Roman"/>
        </w:rPr>
      </w:pPr>
      <w:r w:rsidRPr="00A90677">
        <w:rPr>
          <w:rFonts w:eastAsia="Times New Roman"/>
        </w:rPr>
        <w:t>HLAVA XVII</w:t>
      </w:r>
    </w:p>
    <w:p w14:paraId="1FB503EE" w14:textId="77777777" w:rsidR="00A66B8B" w:rsidRPr="00A90677" w:rsidRDefault="00A66B8B">
      <w:pPr>
        <w:divId w:val="1041899408"/>
        <w:rPr>
          <w:rFonts w:eastAsia="Times New Roman"/>
        </w:rPr>
      </w:pPr>
    </w:p>
    <w:p w14:paraId="7E6480EC" w14:textId="77777777" w:rsidR="00A66B8B" w:rsidRPr="00A90677" w:rsidRDefault="00A66B8B">
      <w:pPr>
        <w:jc w:val="center"/>
        <w:divId w:val="1041899408"/>
        <w:rPr>
          <w:rFonts w:eastAsia="Times New Roman"/>
        </w:rPr>
      </w:pPr>
      <w:r w:rsidRPr="00A90677">
        <w:rPr>
          <w:rFonts w:eastAsia="Times New Roman"/>
        </w:rPr>
        <w:t>NĚKTERÁ USTANOVENÍ O ZÁVAZCÍCH A VÝKLAD NĚKTERÝCH POJMŮ</w:t>
      </w:r>
    </w:p>
    <w:p w14:paraId="70B2D82A" w14:textId="77777777" w:rsidR="00A66B8B" w:rsidRPr="00A90677" w:rsidRDefault="00A66B8B">
      <w:pPr>
        <w:divId w:val="1041899408"/>
        <w:rPr>
          <w:rFonts w:eastAsia="Times New Roman"/>
        </w:rPr>
      </w:pPr>
    </w:p>
    <w:p w14:paraId="181BBBF8" w14:textId="77777777" w:rsidR="00A66B8B" w:rsidRPr="00A90677" w:rsidRDefault="00A66B8B">
      <w:pPr>
        <w:jc w:val="center"/>
        <w:divId w:val="1041899408"/>
        <w:rPr>
          <w:rFonts w:eastAsia="Times New Roman"/>
        </w:rPr>
      </w:pPr>
      <w:r w:rsidRPr="00A90677">
        <w:rPr>
          <w:rFonts w:eastAsia="Times New Roman"/>
        </w:rPr>
        <w:t>§ 346a</w:t>
      </w:r>
    </w:p>
    <w:p w14:paraId="7B06E48B" w14:textId="77777777" w:rsidR="00A66B8B" w:rsidRPr="00A90677" w:rsidRDefault="00A66B8B">
      <w:pPr>
        <w:divId w:val="1041899408"/>
        <w:rPr>
          <w:rFonts w:eastAsia="Times New Roman"/>
        </w:rPr>
      </w:pPr>
    </w:p>
    <w:p w14:paraId="527AA553" w14:textId="77777777" w:rsidR="00A66B8B" w:rsidRPr="00A90677" w:rsidRDefault="00A66B8B">
      <w:pPr>
        <w:jc w:val="center"/>
        <w:divId w:val="1041899408"/>
        <w:rPr>
          <w:rFonts w:eastAsia="Times New Roman"/>
        </w:rPr>
      </w:pPr>
      <w:r w:rsidRPr="00A90677">
        <w:rPr>
          <w:rFonts w:eastAsia="Times New Roman"/>
        </w:rPr>
        <w:t>zrušen zákonem č. 303/2013 Sb.</w:t>
      </w:r>
    </w:p>
    <w:p w14:paraId="462552AB" w14:textId="77777777" w:rsidR="00A66B8B" w:rsidRPr="00A90677" w:rsidRDefault="00A66B8B">
      <w:pPr>
        <w:spacing w:after="240"/>
        <w:divId w:val="1041899408"/>
        <w:rPr>
          <w:rFonts w:eastAsia="Times New Roman"/>
        </w:rPr>
      </w:pPr>
    </w:p>
    <w:p w14:paraId="20E14B15" w14:textId="77777777" w:rsidR="00A66B8B" w:rsidRPr="00A90677" w:rsidRDefault="00A66B8B">
      <w:pPr>
        <w:jc w:val="center"/>
        <w:divId w:val="1041899408"/>
        <w:rPr>
          <w:rFonts w:eastAsia="Times New Roman"/>
        </w:rPr>
      </w:pPr>
      <w:r w:rsidRPr="00A90677">
        <w:rPr>
          <w:rFonts w:eastAsia="Times New Roman"/>
        </w:rPr>
        <w:lastRenderedPageBreak/>
        <w:t>§ 346b</w:t>
      </w:r>
    </w:p>
    <w:p w14:paraId="7E0A19C0" w14:textId="77777777" w:rsidR="00A66B8B" w:rsidRPr="00A90677" w:rsidRDefault="00A66B8B">
      <w:pPr>
        <w:spacing w:after="240"/>
        <w:divId w:val="1041899408"/>
        <w:rPr>
          <w:rFonts w:eastAsia="Times New Roman"/>
        </w:rPr>
      </w:pPr>
      <w:r w:rsidRPr="00A90677">
        <w:rPr>
          <w:rFonts w:eastAsia="Times New Roman"/>
        </w:rPr>
        <w:br/>
        <w:t>(1) Zaměstnavatel nesmí zaměstnanci za porušení povinnosti vyplývající mu ze základního pracovněprávního vztahu ukládat peněžní postihy ani je od něho požadovat; to se nevztahuje na škodu, za kterou zaměstnanec odpovídá.</w:t>
      </w:r>
      <w:r w:rsidRPr="00A90677">
        <w:rPr>
          <w:rFonts w:eastAsia="Times New Roman"/>
        </w:rPr>
        <w:br/>
      </w:r>
      <w:r w:rsidRPr="00A90677">
        <w:rPr>
          <w:rFonts w:eastAsia="Times New Roman"/>
        </w:rPr>
        <w:br/>
        <w:t>(2) Zaměstnavatel nesmí přenášet riziko z výkonu závislé práce na zaměstnance.</w:t>
      </w:r>
      <w:r w:rsidRPr="00A90677">
        <w:rPr>
          <w:rFonts w:eastAsia="Times New Roman"/>
        </w:rPr>
        <w:br/>
      </w:r>
      <w:r w:rsidRPr="00A90677">
        <w:rPr>
          <w:rFonts w:eastAsia="Times New Roman"/>
        </w:rPr>
        <w:br/>
        <w:t>(3) Zaměstnavatel nesmí od zaměstnance v souvislosti s výkonem závislé práce požadovat peněžitou záruku.</w:t>
      </w:r>
      <w:r w:rsidRPr="00A90677">
        <w:rPr>
          <w:rFonts w:eastAsia="Times New Roman"/>
        </w:rPr>
        <w:br/>
      </w:r>
      <w:r w:rsidRPr="00A90677">
        <w:rPr>
          <w:rFonts w:eastAsia="Times New Roman"/>
        </w:rPr>
        <w:br/>
        <w:t>(4) Zaměstnavatel nesmí zaměstnance jakýmkoliv způsobem postihovat nebo znevýhodňovat proto, že se zákonným způsobem domáhá svých práv vyplývajících z pracovněprávních vztahů.</w:t>
      </w:r>
      <w:r w:rsidRPr="00A90677">
        <w:rPr>
          <w:rFonts w:eastAsia="Times New Roman"/>
        </w:rPr>
        <w:br/>
      </w:r>
    </w:p>
    <w:p w14:paraId="648AD2A2" w14:textId="77777777" w:rsidR="00A66B8B" w:rsidRPr="00A90677" w:rsidRDefault="00A66B8B">
      <w:pPr>
        <w:jc w:val="center"/>
        <w:divId w:val="1041899408"/>
        <w:rPr>
          <w:rFonts w:eastAsia="Times New Roman"/>
        </w:rPr>
      </w:pPr>
      <w:r w:rsidRPr="00A90677">
        <w:rPr>
          <w:rFonts w:eastAsia="Times New Roman"/>
        </w:rPr>
        <w:t>§ 346c</w:t>
      </w:r>
    </w:p>
    <w:p w14:paraId="3CBF82AB" w14:textId="77777777" w:rsidR="00A66B8B" w:rsidRPr="00A90677" w:rsidRDefault="00A66B8B">
      <w:pPr>
        <w:spacing w:after="240"/>
        <w:divId w:val="1041899408"/>
        <w:rPr>
          <w:rFonts w:eastAsia="Times New Roman"/>
        </w:rPr>
      </w:pPr>
      <w:r w:rsidRPr="00A90677">
        <w:rPr>
          <w:rFonts w:eastAsia="Times New Roman"/>
        </w:rPr>
        <w:br/>
        <w:t>Zaměstnanec nemůže zaměstnavatele zprostit povinnosti poskytnout mu mzdu, plat, odměnu z dohody a jejich náhrady, odstupné, odměnu za pracovní pohotovost a náhradu výdajů příslušejících zaměstnanci v souvislosti s výkonem práce.</w:t>
      </w:r>
      <w:r w:rsidRPr="00A90677">
        <w:rPr>
          <w:rFonts w:eastAsia="Times New Roman"/>
        </w:rPr>
        <w:br/>
      </w:r>
    </w:p>
    <w:p w14:paraId="1A04B097" w14:textId="77777777" w:rsidR="00A66B8B" w:rsidRPr="00A90677" w:rsidRDefault="00A66B8B">
      <w:pPr>
        <w:jc w:val="center"/>
        <w:divId w:val="1041899408"/>
        <w:rPr>
          <w:rFonts w:eastAsia="Times New Roman"/>
        </w:rPr>
      </w:pPr>
      <w:r w:rsidRPr="00A90677">
        <w:rPr>
          <w:rFonts w:eastAsia="Times New Roman"/>
        </w:rPr>
        <w:t>§ 346d</w:t>
      </w:r>
    </w:p>
    <w:p w14:paraId="40F75BDC" w14:textId="77777777" w:rsidR="00A66B8B" w:rsidRPr="00A90677" w:rsidRDefault="00A66B8B">
      <w:pPr>
        <w:spacing w:after="240"/>
        <w:divId w:val="1041899408"/>
        <w:rPr>
          <w:rFonts w:eastAsia="Times New Roman"/>
        </w:rPr>
      </w:pPr>
      <w:r w:rsidRPr="00A90677">
        <w:rPr>
          <w:rFonts w:eastAsia="Times New Roman"/>
        </w:rPr>
        <w:br/>
        <w:t>(1) Zástavním právem není možné zajistit dluh ze základního pracovněprávního vztahu, který má zaměstnanci vzniknout vůči zaměstnavateli teprve v budoucnu. Zástavní právo není možné zřídit k věci, k níž zaměstnanci vznikne vlastnické právo teprve v budoucnu.</w:t>
      </w:r>
      <w:r w:rsidRPr="00A90677">
        <w:rPr>
          <w:rFonts w:eastAsia="Times New Roman"/>
        </w:rPr>
        <w:br/>
      </w:r>
      <w:r w:rsidRPr="00A90677">
        <w:rPr>
          <w:rFonts w:eastAsia="Times New Roman"/>
        </w:rPr>
        <w:br/>
        <w:t>(2) Zaměstnavatel ani zaměstnanec nesmějí zadržet movitou věc druhé smluvní strany k zajištění dluhu vzniklého ze základního pracovněprávního vztahu.</w:t>
      </w:r>
      <w:r w:rsidRPr="00A90677">
        <w:rPr>
          <w:rFonts w:eastAsia="Times New Roman"/>
        </w:rPr>
        <w:br/>
      </w:r>
      <w:r w:rsidRPr="00A90677">
        <w:rPr>
          <w:rFonts w:eastAsia="Times New Roman"/>
        </w:rPr>
        <w:br/>
        <w:t>(3) Zaměstnance ani zaměstnavatele není možné zavázat k uzavření smlouvy se třetí osobou, mají-li být jejím obsahem práva a povinnosti zaměstnance nebo zaměstnavatele.</w:t>
      </w:r>
      <w:r w:rsidRPr="00A90677">
        <w:rPr>
          <w:rFonts w:eastAsia="Times New Roman"/>
        </w:rPr>
        <w:br/>
      </w:r>
      <w:r w:rsidRPr="00A90677">
        <w:rPr>
          <w:rFonts w:eastAsia="Times New Roman"/>
        </w:rPr>
        <w:br/>
        <w:t>(4) Pohledávku ze základního pracovněprávního vztahu, kterou má zaměstnanec vůči zaměstnavateli nebo zaměstnavatel vůči zaměstnanci, není možné postoupit na jiného. Pracovní smlouvu ani dohodu o práci konané mimo pracovní poměr není možné postoupit.</w:t>
      </w:r>
      <w:r w:rsidRPr="00A90677">
        <w:rPr>
          <w:rFonts w:eastAsia="Times New Roman"/>
        </w:rPr>
        <w:br/>
      </w:r>
      <w:r w:rsidRPr="00A90677">
        <w:rPr>
          <w:rFonts w:eastAsia="Times New Roman"/>
        </w:rPr>
        <w:br/>
        <w:t>(5) Dluh, který má zaměstnanec vůči zaměstnavateli nebo zaměstnavatel vůči zaměstnanci, nesmí převzít jiná osoba.</w:t>
      </w:r>
      <w:r w:rsidRPr="00A90677">
        <w:rPr>
          <w:rFonts w:eastAsia="Times New Roman"/>
        </w:rPr>
        <w:br/>
      </w:r>
      <w:r w:rsidRPr="00A90677">
        <w:rPr>
          <w:rFonts w:eastAsia="Times New Roman"/>
        </w:rPr>
        <w:br/>
        <w:t>(6) Zaměstnanci se nemohou zavázat k plnění povinnosti společně a nerozdílně.</w:t>
      </w:r>
      <w:r w:rsidRPr="00A90677">
        <w:rPr>
          <w:rFonts w:eastAsia="Times New Roman"/>
        </w:rPr>
        <w:br/>
      </w:r>
      <w:r w:rsidRPr="00A90677">
        <w:rPr>
          <w:rFonts w:eastAsia="Times New Roman"/>
        </w:rPr>
        <w:br/>
        <w:t xml:space="preserve">(7) Smluvní pokuta smí být ujednána, jen stanoví-li to tento zákon. </w:t>
      </w:r>
      <w:r w:rsidRPr="00A90677">
        <w:rPr>
          <w:rFonts w:eastAsia="Times New Roman"/>
        </w:rPr>
        <w:br/>
      </w:r>
    </w:p>
    <w:p w14:paraId="6C8BD9F1" w14:textId="77777777" w:rsidR="00A66B8B" w:rsidRPr="00A90677" w:rsidRDefault="00A66B8B">
      <w:pPr>
        <w:jc w:val="center"/>
        <w:divId w:val="1041899408"/>
        <w:rPr>
          <w:rFonts w:eastAsia="Times New Roman"/>
        </w:rPr>
      </w:pPr>
      <w:r w:rsidRPr="00A90677">
        <w:rPr>
          <w:rFonts w:eastAsia="Times New Roman"/>
        </w:rPr>
        <w:t>§ 346e</w:t>
      </w:r>
    </w:p>
    <w:p w14:paraId="4C34D648" w14:textId="77777777" w:rsidR="00A66B8B" w:rsidRPr="00A90677" w:rsidRDefault="00A66B8B">
      <w:pPr>
        <w:spacing w:after="240"/>
        <w:divId w:val="1041899408"/>
        <w:rPr>
          <w:rFonts w:eastAsia="Times New Roman"/>
        </w:rPr>
      </w:pPr>
      <w:r w:rsidRPr="00A90677">
        <w:rPr>
          <w:rFonts w:eastAsia="Times New Roman"/>
        </w:rPr>
        <w:br/>
        <w:t>Odchýlí-li se smluvní strany od úpravy uvedené v § 346b až 346d, nepřihlíží se k tomu.</w:t>
      </w:r>
      <w:r w:rsidRPr="00A90677">
        <w:rPr>
          <w:rFonts w:eastAsia="Times New Roman"/>
        </w:rPr>
        <w:br/>
      </w:r>
    </w:p>
    <w:p w14:paraId="220D5902" w14:textId="77777777" w:rsidR="00A66B8B" w:rsidRPr="00A90677" w:rsidRDefault="00A66B8B">
      <w:pPr>
        <w:jc w:val="center"/>
        <w:divId w:val="1041899408"/>
        <w:rPr>
          <w:rFonts w:eastAsia="Times New Roman"/>
        </w:rPr>
      </w:pPr>
      <w:r w:rsidRPr="00A90677">
        <w:rPr>
          <w:rFonts w:eastAsia="Times New Roman"/>
        </w:rPr>
        <w:lastRenderedPageBreak/>
        <w:t>§ 347</w:t>
      </w:r>
    </w:p>
    <w:p w14:paraId="751C54D3" w14:textId="77777777" w:rsidR="00A66B8B" w:rsidRPr="00A90677" w:rsidRDefault="00A66B8B">
      <w:pPr>
        <w:spacing w:after="240"/>
        <w:divId w:val="1041899408"/>
        <w:rPr>
          <w:rFonts w:eastAsia="Times New Roman"/>
        </w:rPr>
      </w:pPr>
      <w:r w:rsidRPr="00A90677">
        <w:rPr>
          <w:rFonts w:eastAsia="Times New Roman"/>
        </w:rPr>
        <w:br/>
        <w:t>(1) Ohrožením nemocí z povolání se rozumí takové změny zdravotního stavu, jež vznikly při výkonu práce nepříznivým působením podmínek, za nichž vznikají nemoci z povolání</w:t>
      </w:r>
      <w:r w:rsidRPr="00A90677">
        <w:rPr>
          <w:rFonts w:eastAsia="Times New Roman"/>
          <w:vertAlign w:val="superscript"/>
        </w:rPr>
        <w:t>98)</w:t>
      </w:r>
      <w:r w:rsidRPr="00A90677">
        <w:rPr>
          <w:rFonts w:eastAsia="Times New Roman"/>
        </w:rPr>
        <w:t>, avšak nedosahují takového stupně poškození zdravotního stavu, který lze posoudit jako nemoc z povolání, a další výkon práce za stejných podmínek by vedl ke vzniku nemoci z povolání. Lékařský posudek o ohrožení nemocí z povolání vydává poskytovatel zdravotních služeb příslušný k vydání lékařského posudku o nemoci z povolání</w:t>
      </w:r>
      <w:r w:rsidRPr="00A90677">
        <w:rPr>
          <w:rFonts w:eastAsia="Times New Roman"/>
          <w:vertAlign w:val="superscript"/>
        </w:rPr>
        <w:t>99)</w:t>
      </w:r>
      <w:r w:rsidRPr="00A90677">
        <w:rPr>
          <w:rFonts w:eastAsia="Times New Roman"/>
        </w:rPr>
        <w:t>. Vláda může stanovit nařízením, které změny zdravotního stavu jsou ohrožením nemocí z povolání, a podmínky, za jakých se uznávají.</w:t>
      </w:r>
      <w:r w:rsidRPr="00A90677">
        <w:rPr>
          <w:rFonts w:eastAsia="Times New Roman"/>
        </w:rPr>
        <w:br/>
      </w:r>
      <w:r w:rsidRPr="00A90677">
        <w:rPr>
          <w:rFonts w:eastAsia="Times New Roman"/>
        </w:rPr>
        <w:br/>
        <w:t>(2) Nadřízeným orgánem se pro účely tohoto zákona rozumí ten orgán, který je podle zvláštních právních předpisů oprávněn vykonávat vůči zaměstnavateli řídící působnost při plnění jeho úkolů.</w:t>
      </w:r>
      <w:r w:rsidRPr="00A90677">
        <w:rPr>
          <w:rFonts w:eastAsia="Times New Roman"/>
        </w:rPr>
        <w:br/>
      </w:r>
      <w:r w:rsidRPr="00A90677">
        <w:rPr>
          <w:rFonts w:eastAsia="Times New Roman"/>
        </w:rPr>
        <w:br/>
        <w:t xml:space="preserve">(3) Za zaměstnance, kteří jsou při práci vystaveni nepříznivým účinkům ionizujícího záření, se pro účely § 215 odst. </w:t>
      </w:r>
      <w:r w:rsidR="00404EA4" w:rsidRPr="00A90677">
        <w:rPr>
          <w:rFonts w:eastAsia="Times New Roman"/>
        </w:rPr>
        <w:t>4</w:t>
      </w:r>
      <w:r w:rsidRPr="00A90677">
        <w:rPr>
          <w:rFonts w:eastAsia="Times New Roman"/>
          <w:b/>
          <w:bCs/>
        </w:rPr>
        <w:t xml:space="preserve"> </w:t>
      </w:r>
      <w:r w:rsidRPr="00A90677">
        <w:rPr>
          <w:rFonts w:eastAsia="Times New Roman"/>
        </w:rPr>
        <w:t>písm. c) považují radiační pracovníci kategorie A podle atomového zákona.</w:t>
      </w:r>
      <w:r w:rsidRPr="00A90677">
        <w:rPr>
          <w:rFonts w:eastAsia="Times New Roman"/>
        </w:rPr>
        <w:br/>
      </w:r>
      <w:r w:rsidRPr="00A90677">
        <w:rPr>
          <w:rFonts w:eastAsia="Times New Roman"/>
        </w:rPr>
        <w:br/>
        <w:t>(4) Pro účely tohoto zákona se karanténou rozumějí též izolace</w:t>
      </w:r>
      <w:r w:rsidRPr="00A90677">
        <w:rPr>
          <w:rFonts w:eastAsia="Times New Roman"/>
          <w:vertAlign w:val="superscript"/>
        </w:rPr>
        <w:t>99b)</w:t>
      </w:r>
      <w:r w:rsidRPr="00A90677">
        <w:rPr>
          <w:rFonts w:eastAsia="Times New Roman"/>
        </w:rPr>
        <w:t xml:space="preserve"> a mimořádná opatření při epidemii a nebezpečí jejího vzniku podle zákona o ochraně veřejného zdraví a o změně některých souvisejících zákonů, jde-li o zákaz nebo omezení styku skupin fyzických osob podezřelých z nákazy s ostatními fyzickými osobami a o zákaz nebo nařízení další určité činnosti k likvidaci epidemie nebo nebezpečí jejího vzniku</w:t>
      </w:r>
      <w:r w:rsidRPr="00A90677">
        <w:rPr>
          <w:rFonts w:eastAsia="Times New Roman"/>
          <w:vertAlign w:val="superscript"/>
        </w:rPr>
        <w:t>99c)</w:t>
      </w:r>
      <w:r w:rsidRPr="00A90677">
        <w:rPr>
          <w:rFonts w:eastAsia="Times New Roman"/>
        </w:rPr>
        <w:t>, brání-li tyto zákazy, omezení nebo nařízení zaměstnanci ve výkonu práce.</w:t>
      </w:r>
      <w:r w:rsidRPr="00A90677">
        <w:rPr>
          <w:rFonts w:eastAsia="Times New Roman"/>
        </w:rPr>
        <w:br/>
      </w:r>
      <w:r w:rsidRPr="00A90677">
        <w:rPr>
          <w:rFonts w:eastAsia="Times New Roman"/>
        </w:rPr>
        <w:br/>
        <w:t>(5) Pro účely tohoto zákona se domácností rozumí společenství fyzických osob, které spolu trvale žijí a společně uhrazují náklady na své potřeby.</w:t>
      </w:r>
      <w:r w:rsidRPr="00A90677">
        <w:rPr>
          <w:rFonts w:eastAsia="Times New Roman"/>
        </w:rPr>
        <w:br/>
      </w:r>
    </w:p>
    <w:p w14:paraId="5AEF1E35" w14:textId="77777777" w:rsidR="00A66B8B" w:rsidRPr="00A90677" w:rsidRDefault="00A66B8B">
      <w:pPr>
        <w:jc w:val="center"/>
        <w:divId w:val="1041899408"/>
        <w:rPr>
          <w:rFonts w:eastAsia="Times New Roman"/>
        </w:rPr>
      </w:pPr>
      <w:r w:rsidRPr="00A90677">
        <w:rPr>
          <w:rFonts w:eastAsia="Times New Roman"/>
        </w:rPr>
        <w:t>§ 348</w:t>
      </w:r>
    </w:p>
    <w:p w14:paraId="2266C553" w14:textId="77777777" w:rsidR="00A66B8B" w:rsidRPr="00A90677" w:rsidRDefault="00A66B8B" w:rsidP="001120E9">
      <w:pPr>
        <w:divId w:val="1041899408"/>
        <w:rPr>
          <w:rFonts w:eastAsia="Times New Roman"/>
        </w:rPr>
      </w:pPr>
      <w:r w:rsidRPr="00A90677">
        <w:rPr>
          <w:rFonts w:eastAsia="Times New Roman"/>
        </w:rPr>
        <w:br/>
        <w:t>(1) Za výkon práce se považuje doba</w:t>
      </w:r>
      <w:r w:rsidRPr="00A90677">
        <w:rPr>
          <w:rFonts w:eastAsia="Times New Roman"/>
        </w:rPr>
        <w:br/>
      </w:r>
      <w:r w:rsidRPr="00A90677">
        <w:rPr>
          <w:rFonts w:eastAsia="Times New Roman"/>
        </w:rPr>
        <w:br/>
        <w:t>a) kdy zaměstnanec nepracuje pro překážky v práci, s výjimkou doby pracovního volna poskytnutého na žádost zaměstnance, bylo-li předem sjednáno jeho napracování, a doby, po kterou byla práce přerušena pro nepříznivé povětrnostní vlivy,</w:t>
      </w:r>
    </w:p>
    <w:p w14:paraId="5BACD479" w14:textId="77777777" w:rsidR="00A66B8B" w:rsidRPr="00A90677" w:rsidRDefault="00A66B8B" w:rsidP="001120E9">
      <w:pPr>
        <w:divId w:val="1041899408"/>
        <w:rPr>
          <w:rFonts w:eastAsia="Times New Roman"/>
        </w:rPr>
      </w:pPr>
      <w:r w:rsidRPr="00A90677">
        <w:rPr>
          <w:rFonts w:eastAsia="Times New Roman"/>
        </w:rPr>
        <w:t>b) dovolené,</w:t>
      </w:r>
    </w:p>
    <w:p w14:paraId="105FFF33" w14:textId="77777777" w:rsidR="00A66B8B" w:rsidRPr="00A90677" w:rsidRDefault="00A66B8B" w:rsidP="001120E9">
      <w:pPr>
        <w:divId w:val="1041899408"/>
        <w:rPr>
          <w:rFonts w:eastAsia="Times New Roman"/>
        </w:rPr>
      </w:pPr>
      <w:r w:rsidRPr="00A90677">
        <w:rPr>
          <w:rFonts w:eastAsia="Times New Roman"/>
        </w:rPr>
        <w:t>c) kdy si zaměstnanec vybírá náhradní volno za práci přesčas nebo za práci ve svátek,</w:t>
      </w:r>
    </w:p>
    <w:p w14:paraId="4DCE07D1" w14:textId="77777777" w:rsidR="00A66B8B" w:rsidRPr="00A90677" w:rsidRDefault="00A66B8B" w:rsidP="001120E9">
      <w:pPr>
        <w:divId w:val="1041899408"/>
        <w:rPr>
          <w:rFonts w:eastAsia="Times New Roman"/>
        </w:rPr>
      </w:pPr>
      <w:r w:rsidRPr="00A90677">
        <w:rPr>
          <w:rFonts w:eastAsia="Times New Roman"/>
        </w:rPr>
        <w:t>d) kdy zaměstnanec nepracuje proto, že je svátek, za který mu přísluší náhrada mzdy, popřípadě za který se mu jeho mzda nebo plat nekrátí.</w:t>
      </w:r>
    </w:p>
    <w:p w14:paraId="740EB0EB" w14:textId="77777777" w:rsidR="001120E9" w:rsidRPr="00A90677" w:rsidRDefault="001120E9">
      <w:pPr>
        <w:spacing w:after="240"/>
        <w:divId w:val="1041899408"/>
        <w:rPr>
          <w:rFonts w:eastAsia="Times New Roman"/>
          <w:noProof/>
        </w:rPr>
      </w:pPr>
    </w:p>
    <w:p w14:paraId="72A618F6" w14:textId="54272C9D" w:rsidR="00A66B8B" w:rsidRPr="00A90677" w:rsidRDefault="00A66B8B">
      <w:pPr>
        <w:spacing w:after="240"/>
        <w:divId w:val="1041899408"/>
        <w:rPr>
          <w:rFonts w:eastAsia="Times New Roman"/>
        </w:rPr>
      </w:pPr>
      <w:r w:rsidRPr="00A90677">
        <w:rPr>
          <w:rFonts w:eastAsia="Times New Roman"/>
        </w:rPr>
        <w:t>(2) Ustanovení odstavce 1 a § 216 odst. 2 a 3 se nepoužijí pro účely práva na mzdu nebo plat a odměnu z</w:t>
      </w:r>
      <w:r w:rsidR="002E6305">
        <w:rPr>
          <w:rFonts w:eastAsia="Times New Roman"/>
        </w:rPr>
        <w:t> </w:t>
      </w:r>
      <w:r w:rsidRPr="00A90677">
        <w:rPr>
          <w:rFonts w:eastAsia="Times New Roman"/>
        </w:rPr>
        <w:t>dohody</w:t>
      </w:r>
      <w:r w:rsidR="002E6305">
        <w:rPr>
          <w:rFonts w:eastAsia="Times New Roman"/>
        </w:rPr>
        <w:t>,</w:t>
      </w:r>
      <w:r w:rsidRPr="00A90677">
        <w:rPr>
          <w:rFonts w:eastAsia="Times New Roman"/>
        </w:rPr>
        <w:t xml:space="preserve"> náhrady výdajů v souvislosti s výkonem práce</w:t>
      </w:r>
      <w:r w:rsidR="002E6305">
        <w:rPr>
          <w:rFonts w:eastAsia="Times New Roman"/>
        </w:rPr>
        <w:t xml:space="preserve"> </w:t>
      </w:r>
      <w:r w:rsidR="002E6305" w:rsidRPr="000D4117">
        <w:rPr>
          <w:rFonts w:eastAsia="Times New Roman"/>
          <w:color w:val="0000FF"/>
        </w:rPr>
        <w:t>a náhrady nákladů spojených s výkonem práce na dálku.</w:t>
      </w:r>
      <w:r w:rsidRPr="00A90677">
        <w:rPr>
          <w:rFonts w:eastAsia="Times New Roman"/>
        </w:rPr>
        <w:br/>
      </w:r>
      <w:r w:rsidRPr="00A90677">
        <w:rPr>
          <w:rFonts w:eastAsia="Times New Roman"/>
        </w:rPr>
        <w:br/>
        <w:t>(3) Zda se jedná o neomluvené zameškání práce, určuje zaměstnavatel po projednání s odborovou organizací.</w:t>
      </w:r>
      <w:r w:rsidRPr="00A90677">
        <w:rPr>
          <w:rFonts w:eastAsia="Times New Roman"/>
        </w:rPr>
        <w:br/>
      </w:r>
    </w:p>
    <w:p w14:paraId="69187D4A" w14:textId="77777777" w:rsidR="00A66B8B" w:rsidRPr="00A90677" w:rsidRDefault="00A66B8B">
      <w:pPr>
        <w:jc w:val="center"/>
        <w:divId w:val="1041899408"/>
        <w:rPr>
          <w:rFonts w:eastAsia="Times New Roman"/>
        </w:rPr>
      </w:pPr>
      <w:r w:rsidRPr="00A90677">
        <w:rPr>
          <w:rFonts w:eastAsia="Times New Roman"/>
        </w:rPr>
        <w:lastRenderedPageBreak/>
        <w:t>§ 349</w:t>
      </w:r>
    </w:p>
    <w:p w14:paraId="6B8B7DAF" w14:textId="77777777" w:rsidR="00A66B8B" w:rsidRPr="00A90677" w:rsidRDefault="00A66B8B">
      <w:pPr>
        <w:spacing w:after="240"/>
        <w:divId w:val="1041899408"/>
        <w:rPr>
          <w:rFonts w:eastAsia="Times New Roman"/>
        </w:rPr>
      </w:pPr>
      <w:r w:rsidRPr="00A90677">
        <w:rPr>
          <w:rFonts w:eastAsia="Times New Roman"/>
        </w:rPr>
        <w:br/>
        <w:t>(1) Právní a ostatní předpisy k zajištění bezpečnosti a ochrany zdraví při práci jsou předpisy na ochranu života a zdraví, předpisy hygienické a protiepidemické, technické předpisy, technické dokumenty a technické normy, stavební předpisy, dopravní předpisy, předpisy o požární ochraně a předpisy o zacházení s hořlavinami, výbušninami, zbraněmi, radioaktivními látkami, chemickými látkami a chemickými směsmi a jinými látkami škodlivými zdraví, pokud upravují otázky týkající se ochrany života a zdraví.</w:t>
      </w:r>
      <w:r w:rsidRPr="00A90677">
        <w:rPr>
          <w:rFonts w:eastAsia="Times New Roman"/>
        </w:rPr>
        <w:br/>
      </w:r>
      <w:r w:rsidRPr="00A90677">
        <w:rPr>
          <w:rFonts w:eastAsia="Times New Roman"/>
        </w:rPr>
        <w:br/>
        <w:t>(2) Pokyny k zajištění bezpečnosti a ochrany zdraví při práci jsou konkrétní pokyny dané zaměstnanci vedoucími zaměstnanci, kteří jsou mu nadřízeni.</w:t>
      </w:r>
      <w:r w:rsidRPr="00A90677">
        <w:rPr>
          <w:rFonts w:eastAsia="Times New Roman"/>
        </w:rPr>
        <w:br/>
      </w:r>
      <w:r w:rsidRPr="00A90677">
        <w:rPr>
          <w:rFonts w:eastAsia="Times New Roman"/>
        </w:rPr>
        <w:br/>
        <w:t>(3) Ustanovením na pracovní místo pro účely § 113 odst. 2 a § 122 odst. 2 se rozumí ve vztahu k zaměstnavateli sjednání pracovní smlouvy nebo jmenování.</w:t>
      </w:r>
      <w:r w:rsidRPr="00A90677">
        <w:rPr>
          <w:rFonts w:eastAsia="Times New Roman"/>
        </w:rPr>
        <w:br/>
      </w:r>
    </w:p>
    <w:p w14:paraId="6161A1CD" w14:textId="77777777" w:rsidR="00A66B8B" w:rsidRPr="00A90677" w:rsidRDefault="00A66B8B">
      <w:pPr>
        <w:jc w:val="center"/>
        <w:divId w:val="1041899408"/>
        <w:rPr>
          <w:rFonts w:eastAsia="Times New Roman"/>
        </w:rPr>
      </w:pPr>
      <w:r w:rsidRPr="00A90677">
        <w:rPr>
          <w:rFonts w:eastAsia="Times New Roman"/>
        </w:rPr>
        <w:t>§ 350</w:t>
      </w:r>
    </w:p>
    <w:p w14:paraId="79891FCB" w14:textId="77777777" w:rsidR="00A66B8B" w:rsidRPr="00A90677" w:rsidRDefault="00A66B8B">
      <w:pPr>
        <w:spacing w:after="240"/>
        <w:divId w:val="1041899408"/>
        <w:rPr>
          <w:rFonts w:eastAsia="Times New Roman"/>
        </w:rPr>
      </w:pPr>
      <w:r w:rsidRPr="00A90677">
        <w:rPr>
          <w:rFonts w:eastAsia="Times New Roman"/>
        </w:rPr>
        <w:br/>
        <w:t>(1) Osamělými se rozumějí neprovdané, ovdovělé nebo rozvedené ženy, svobodní, ovdovělí nebo rozvedení muži a ženy i muži osamělí z jiných vážných důvodů, nežijí-li s druhem, popřípadě s družkou nebo s partnerem</w:t>
      </w:r>
      <w:r w:rsidRPr="00A90677">
        <w:rPr>
          <w:rFonts w:eastAsia="Times New Roman"/>
          <w:vertAlign w:val="superscript"/>
        </w:rPr>
        <w:t>51a)</w:t>
      </w:r>
      <w:r w:rsidRPr="00A90677">
        <w:rPr>
          <w:rFonts w:eastAsia="Times New Roman"/>
        </w:rPr>
        <w:t>.</w:t>
      </w:r>
      <w:r w:rsidRPr="00A90677">
        <w:rPr>
          <w:rFonts w:eastAsia="Times New Roman"/>
        </w:rPr>
        <w:br/>
      </w:r>
      <w:r w:rsidRPr="00A90677">
        <w:rPr>
          <w:rFonts w:eastAsia="Times New Roman"/>
        </w:rPr>
        <w:br/>
        <w:t>(2) Mladiství zaměstnanci jsou zaměstnanci mladší než 18 let.</w:t>
      </w:r>
      <w:r w:rsidRPr="00A90677">
        <w:rPr>
          <w:rFonts w:eastAsia="Times New Roman"/>
        </w:rPr>
        <w:br/>
      </w:r>
    </w:p>
    <w:p w14:paraId="1C95A549" w14:textId="77777777" w:rsidR="00A66B8B" w:rsidRPr="00A90677" w:rsidRDefault="00A66B8B">
      <w:pPr>
        <w:jc w:val="center"/>
        <w:divId w:val="1041899408"/>
        <w:rPr>
          <w:rFonts w:eastAsia="Times New Roman"/>
        </w:rPr>
      </w:pPr>
      <w:r w:rsidRPr="00A90677">
        <w:rPr>
          <w:rFonts w:eastAsia="Times New Roman"/>
        </w:rPr>
        <w:t>§ 350a</w:t>
      </w:r>
    </w:p>
    <w:p w14:paraId="33F2A2C8" w14:textId="77777777" w:rsidR="00A66B8B" w:rsidRPr="00A90677" w:rsidRDefault="00A66B8B">
      <w:pPr>
        <w:spacing w:after="240"/>
        <w:divId w:val="1041899408"/>
        <w:rPr>
          <w:rFonts w:eastAsia="Times New Roman"/>
        </w:rPr>
      </w:pPr>
      <w:r w:rsidRPr="00A90677">
        <w:rPr>
          <w:rFonts w:eastAsia="Times New Roman"/>
        </w:rPr>
        <w:br/>
        <w:t>Týdnem se pro účely tohoto zákona rozumí 7 po sobě následujících kalendářních dnů.</w:t>
      </w:r>
      <w:r w:rsidRPr="00A90677">
        <w:rPr>
          <w:rFonts w:eastAsia="Times New Roman"/>
        </w:rPr>
        <w:br/>
      </w:r>
    </w:p>
    <w:p w14:paraId="7E5BB482" w14:textId="77777777" w:rsidR="00A66B8B" w:rsidRPr="00A90677" w:rsidRDefault="00A66B8B">
      <w:pPr>
        <w:jc w:val="center"/>
        <w:divId w:val="1041899408"/>
        <w:rPr>
          <w:rFonts w:eastAsia="Times New Roman"/>
        </w:rPr>
      </w:pPr>
      <w:r w:rsidRPr="00A90677">
        <w:rPr>
          <w:rFonts w:eastAsia="Times New Roman"/>
        </w:rPr>
        <w:t>§ 350b</w:t>
      </w:r>
    </w:p>
    <w:p w14:paraId="1F28E7F9" w14:textId="77777777" w:rsidR="00A66B8B" w:rsidRPr="00A90677" w:rsidRDefault="00A66B8B">
      <w:pPr>
        <w:spacing w:after="240"/>
        <w:divId w:val="1041899408"/>
        <w:rPr>
          <w:rFonts w:eastAsia="Times New Roman"/>
        </w:rPr>
      </w:pPr>
      <w:r w:rsidRPr="00A90677">
        <w:rPr>
          <w:rFonts w:eastAsia="Times New Roman"/>
        </w:rPr>
        <w:br/>
        <w:t>Pro účely tohoto zákona se jiným členským státem Evropské unie rozumí i stát, který je smluvní stranou Dohody o Evropském hospodářském prostoru.</w:t>
      </w:r>
      <w:r w:rsidRPr="00A90677">
        <w:rPr>
          <w:rFonts w:eastAsia="Times New Roman"/>
        </w:rPr>
        <w:br/>
      </w:r>
    </w:p>
    <w:p w14:paraId="7F5801F6" w14:textId="77777777" w:rsidR="00A66B8B" w:rsidRPr="00A90677" w:rsidRDefault="00A66B8B">
      <w:pPr>
        <w:jc w:val="center"/>
        <w:divId w:val="1041899408"/>
        <w:rPr>
          <w:rFonts w:eastAsia="Times New Roman"/>
        </w:rPr>
      </w:pPr>
      <w:r w:rsidRPr="00A90677">
        <w:rPr>
          <w:rFonts w:eastAsia="Times New Roman"/>
        </w:rPr>
        <w:t>HLAVA XVIII</w:t>
      </w:r>
    </w:p>
    <w:p w14:paraId="6E5037A5" w14:textId="77777777" w:rsidR="00A66B8B" w:rsidRPr="00A90677" w:rsidRDefault="00A66B8B">
      <w:pPr>
        <w:divId w:val="1041899408"/>
        <w:rPr>
          <w:rFonts w:eastAsia="Times New Roman"/>
        </w:rPr>
      </w:pPr>
    </w:p>
    <w:p w14:paraId="1673A9C2" w14:textId="77777777" w:rsidR="00A66B8B" w:rsidRPr="00A90677" w:rsidRDefault="00A66B8B">
      <w:pPr>
        <w:jc w:val="center"/>
        <w:divId w:val="1041899408"/>
        <w:rPr>
          <w:rFonts w:eastAsia="Times New Roman"/>
        </w:rPr>
      </w:pPr>
      <w:r w:rsidRPr="00A90677">
        <w:rPr>
          <w:rFonts w:eastAsia="Times New Roman"/>
        </w:rPr>
        <w:t>PRŮMĚRNÝ VÝDĚLEK</w:t>
      </w:r>
    </w:p>
    <w:p w14:paraId="6E4431D8" w14:textId="77777777" w:rsidR="00A66B8B" w:rsidRPr="00A90677" w:rsidRDefault="00A66B8B">
      <w:pPr>
        <w:divId w:val="1041899408"/>
        <w:rPr>
          <w:rFonts w:eastAsia="Times New Roman"/>
        </w:rPr>
      </w:pPr>
    </w:p>
    <w:p w14:paraId="4939186A" w14:textId="77777777" w:rsidR="00A66B8B" w:rsidRPr="00A90677" w:rsidRDefault="00A66B8B">
      <w:pPr>
        <w:jc w:val="center"/>
        <w:divId w:val="1041899408"/>
        <w:rPr>
          <w:rFonts w:eastAsia="Times New Roman"/>
        </w:rPr>
      </w:pPr>
      <w:r w:rsidRPr="00A90677">
        <w:rPr>
          <w:rFonts w:eastAsia="Times New Roman"/>
          <w:i/>
          <w:iCs/>
        </w:rPr>
        <w:t>Díl 1</w:t>
      </w:r>
    </w:p>
    <w:p w14:paraId="2E6A788B" w14:textId="77777777" w:rsidR="00A66B8B" w:rsidRPr="00A90677" w:rsidRDefault="00A66B8B">
      <w:pPr>
        <w:divId w:val="1041899408"/>
        <w:rPr>
          <w:rFonts w:eastAsia="Times New Roman"/>
        </w:rPr>
      </w:pPr>
    </w:p>
    <w:p w14:paraId="459F44C3" w14:textId="77777777" w:rsidR="00A66B8B" w:rsidRPr="00A90677" w:rsidRDefault="00A66B8B">
      <w:pPr>
        <w:jc w:val="center"/>
        <w:divId w:val="1041899408"/>
        <w:rPr>
          <w:rFonts w:eastAsia="Times New Roman"/>
        </w:rPr>
      </w:pPr>
      <w:r w:rsidRPr="00A90677">
        <w:rPr>
          <w:rFonts w:eastAsia="Times New Roman"/>
          <w:i/>
          <w:iCs/>
        </w:rPr>
        <w:t>Obecná ustanovení</w:t>
      </w:r>
    </w:p>
    <w:p w14:paraId="0A1DC5A2" w14:textId="77777777" w:rsidR="00A66B8B" w:rsidRPr="00A90677" w:rsidRDefault="00A66B8B">
      <w:pPr>
        <w:divId w:val="1041899408"/>
        <w:rPr>
          <w:rFonts w:eastAsia="Times New Roman"/>
        </w:rPr>
      </w:pPr>
    </w:p>
    <w:p w14:paraId="333394B2" w14:textId="77777777" w:rsidR="00A66B8B" w:rsidRPr="00A90677" w:rsidRDefault="00A66B8B">
      <w:pPr>
        <w:jc w:val="center"/>
        <w:divId w:val="1041899408"/>
        <w:rPr>
          <w:rFonts w:eastAsia="Times New Roman"/>
        </w:rPr>
      </w:pPr>
      <w:r w:rsidRPr="00A90677">
        <w:rPr>
          <w:rFonts w:eastAsia="Times New Roman"/>
        </w:rPr>
        <w:t>§ 351</w:t>
      </w:r>
    </w:p>
    <w:p w14:paraId="5CDC3705" w14:textId="77777777" w:rsidR="00A66B8B" w:rsidRPr="00A90677" w:rsidRDefault="00A66B8B">
      <w:pPr>
        <w:spacing w:after="240"/>
        <w:divId w:val="1041899408"/>
        <w:rPr>
          <w:rFonts w:eastAsia="Times New Roman"/>
        </w:rPr>
      </w:pPr>
      <w:r w:rsidRPr="00A90677">
        <w:rPr>
          <w:rFonts w:eastAsia="Times New Roman"/>
        </w:rPr>
        <w:br/>
        <w:t>Má-li být v základních pracovněprávních vztazích uvedených v § 3 použit průměrný výdělek, musí se postupovat při jeho zjištění jen podle této hlavy.</w:t>
      </w:r>
      <w:r w:rsidRPr="00A90677">
        <w:rPr>
          <w:rFonts w:eastAsia="Times New Roman"/>
        </w:rPr>
        <w:br/>
      </w:r>
    </w:p>
    <w:p w14:paraId="0737AA2A" w14:textId="77777777" w:rsidR="00A66B8B" w:rsidRPr="00A90677" w:rsidRDefault="00A66B8B">
      <w:pPr>
        <w:jc w:val="center"/>
        <w:divId w:val="1041899408"/>
        <w:rPr>
          <w:rFonts w:eastAsia="Times New Roman"/>
        </w:rPr>
      </w:pPr>
      <w:r w:rsidRPr="00A90677">
        <w:rPr>
          <w:rFonts w:eastAsia="Times New Roman"/>
        </w:rPr>
        <w:t>§ 352</w:t>
      </w:r>
    </w:p>
    <w:p w14:paraId="7D87BD95" w14:textId="77777777" w:rsidR="00A66B8B" w:rsidRPr="00A90677" w:rsidRDefault="00A66B8B">
      <w:pPr>
        <w:spacing w:after="240"/>
        <w:divId w:val="1041899408"/>
        <w:rPr>
          <w:rFonts w:eastAsia="Times New Roman"/>
        </w:rPr>
      </w:pPr>
      <w:r w:rsidRPr="00A90677">
        <w:rPr>
          <w:rFonts w:eastAsia="Times New Roman"/>
        </w:rPr>
        <w:lastRenderedPageBreak/>
        <w:br/>
        <w:t>Průměrným výdělkem zaměstnance se rozumí průměrný hrubý výdělek, nestanoví-li pracovněprávní předpisy jinak.</w:t>
      </w:r>
      <w:r w:rsidRPr="00A90677">
        <w:rPr>
          <w:rFonts w:eastAsia="Times New Roman"/>
        </w:rPr>
        <w:br/>
      </w:r>
    </w:p>
    <w:p w14:paraId="5B810366" w14:textId="77777777" w:rsidR="00A66B8B" w:rsidRPr="00A90677" w:rsidRDefault="00A66B8B">
      <w:pPr>
        <w:jc w:val="center"/>
        <w:divId w:val="1041899408"/>
        <w:rPr>
          <w:rFonts w:eastAsia="Times New Roman"/>
        </w:rPr>
      </w:pPr>
      <w:r w:rsidRPr="00A90677">
        <w:rPr>
          <w:rFonts w:eastAsia="Times New Roman"/>
        </w:rPr>
        <w:t>§ 353</w:t>
      </w:r>
    </w:p>
    <w:p w14:paraId="7F6C4D12" w14:textId="77777777" w:rsidR="00A66B8B" w:rsidRPr="00A90677" w:rsidRDefault="00A66B8B">
      <w:pPr>
        <w:spacing w:after="240"/>
        <w:divId w:val="1041899408"/>
        <w:rPr>
          <w:rFonts w:eastAsia="Times New Roman"/>
        </w:rPr>
      </w:pPr>
      <w:r w:rsidRPr="00A90677">
        <w:rPr>
          <w:rFonts w:eastAsia="Times New Roman"/>
        </w:rPr>
        <w:br/>
        <w:t>(1) Průměrný výdělek zjistí zaměstnavatel z hrubé mzdy nebo platu zúčtované zaměstnanci k výplatě v rozhodném období a z odpracované doby v rozhodném období.</w:t>
      </w:r>
      <w:r w:rsidRPr="00A90677">
        <w:rPr>
          <w:rFonts w:eastAsia="Times New Roman"/>
        </w:rPr>
        <w:br/>
      </w:r>
      <w:r w:rsidRPr="00A90677">
        <w:rPr>
          <w:rFonts w:eastAsia="Times New Roman"/>
        </w:rPr>
        <w:br/>
        <w:t>(2) Za odpracovanou dobu se považuje doba, za kterou zaměstnanci přísluší mzda nebo plat.</w:t>
      </w:r>
      <w:r w:rsidRPr="00A90677">
        <w:rPr>
          <w:rFonts w:eastAsia="Times New Roman"/>
        </w:rPr>
        <w:br/>
      </w:r>
      <w:r w:rsidRPr="00A90677">
        <w:rPr>
          <w:rFonts w:eastAsia="Times New Roman"/>
        </w:rPr>
        <w:br/>
        <w:t>(3) Dojde-li ke zúčtování mzdy nebo platu za práci přesčas (§ 114 odst. 2 a § 127 odst. 2) v jiném rozhodném období než v tom, ve kterém byla tato práce vykonána, zahrnou se do odpracované doby podle odstavce 2 také hodiny práce přesčas, za kterou je mzda nebo plat poskytnuta.</w:t>
      </w:r>
      <w:r w:rsidRPr="00A90677">
        <w:rPr>
          <w:rFonts w:eastAsia="Times New Roman"/>
        </w:rPr>
        <w:br/>
      </w:r>
    </w:p>
    <w:p w14:paraId="78D5B6C1" w14:textId="77777777" w:rsidR="00A66B8B" w:rsidRPr="00A90677" w:rsidRDefault="00A66B8B">
      <w:pPr>
        <w:jc w:val="center"/>
        <w:divId w:val="1041899408"/>
        <w:rPr>
          <w:rFonts w:eastAsia="Times New Roman"/>
        </w:rPr>
      </w:pPr>
      <w:r w:rsidRPr="00A90677">
        <w:rPr>
          <w:rFonts w:eastAsia="Times New Roman"/>
          <w:i/>
          <w:iCs/>
        </w:rPr>
        <w:t>Díl 2</w:t>
      </w:r>
    </w:p>
    <w:p w14:paraId="39D0F6D6" w14:textId="77777777" w:rsidR="00A66B8B" w:rsidRPr="00A90677" w:rsidRDefault="00A66B8B">
      <w:pPr>
        <w:divId w:val="1041899408"/>
        <w:rPr>
          <w:rFonts w:eastAsia="Times New Roman"/>
        </w:rPr>
      </w:pPr>
    </w:p>
    <w:p w14:paraId="209A38CD" w14:textId="77777777" w:rsidR="00A66B8B" w:rsidRPr="00A90677" w:rsidRDefault="00A66B8B">
      <w:pPr>
        <w:jc w:val="center"/>
        <w:divId w:val="1041899408"/>
        <w:rPr>
          <w:rFonts w:eastAsia="Times New Roman"/>
        </w:rPr>
      </w:pPr>
      <w:r w:rsidRPr="00A90677">
        <w:rPr>
          <w:rFonts w:eastAsia="Times New Roman"/>
          <w:i/>
          <w:iCs/>
        </w:rPr>
        <w:t>Rozhodné období</w:t>
      </w:r>
    </w:p>
    <w:p w14:paraId="5781C7C5" w14:textId="77777777" w:rsidR="00A66B8B" w:rsidRPr="00A90677" w:rsidRDefault="00A66B8B">
      <w:pPr>
        <w:divId w:val="1041899408"/>
        <w:rPr>
          <w:rFonts w:eastAsia="Times New Roman"/>
        </w:rPr>
      </w:pPr>
    </w:p>
    <w:p w14:paraId="28D9AC5B" w14:textId="77777777" w:rsidR="00A66B8B" w:rsidRPr="00A90677" w:rsidRDefault="00A66B8B">
      <w:pPr>
        <w:jc w:val="center"/>
        <w:divId w:val="1041899408"/>
        <w:rPr>
          <w:rFonts w:eastAsia="Times New Roman"/>
        </w:rPr>
      </w:pPr>
      <w:r w:rsidRPr="00A90677">
        <w:rPr>
          <w:rFonts w:eastAsia="Times New Roman"/>
        </w:rPr>
        <w:t>§ 354</w:t>
      </w:r>
    </w:p>
    <w:p w14:paraId="41B5E617" w14:textId="77777777" w:rsidR="00A66B8B" w:rsidRPr="00A90677" w:rsidRDefault="00A66B8B">
      <w:pPr>
        <w:spacing w:after="240"/>
        <w:divId w:val="1041899408"/>
        <w:rPr>
          <w:rFonts w:eastAsia="Times New Roman"/>
        </w:rPr>
      </w:pPr>
      <w:r w:rsidRPr="00A90677">
        <w:rPr>
          <w:rFonts w:eastAsia="Times New Roman"/>
        </w:rPr>
        <w:br/>
        <w:t>(1) Není-li v tomto zákoně dále stanoveno jinak, je rozhodným obdobím předchozí kalendářní čtvrtletí.</w:t>
      </w:r>
      <w:r w:rsidRPr="00A90677">
        <w:rPr>
          <w:rFonts w:eastAsia="Times New Roman"/>
        </w:rPr>
        <w:br/>
      </w:r>
      <w:r w:rsidRPr="00A90677">
        <w:rPr>
          <w:rFonts w:eastAsia="Times New Roman"/>
        </w:rPr>
        <w:br/>
        <w:t>(2) Průměrný výdělek se zjistí k prvnímu dni kalendářního měsíce následujícího po rozhodném období.</w:t>
      </w:r>
      <w:r w:rsidRPr="00A90677">
        <w:rPr>
          <w:rFonts w:eastAsia="Times New Roman"/>
        </w:rPr>
        <w:br/>
      </w:r>
      <w:r w:rsidRPr="00A90677">
        <w:rPr>
          <w:rFonts w:eastAsia="Times New Roman"/>
        </w:rPr>
        <w:br/>
        <w:t>(3) Při vzniku zaměstnání v průběhu předchozího kalendářního čtvrtletí je rozhodným obdobím doba od vzniku zaměstnání do konce kalendářního čtvrtletí.</w:t>
      </w:r>
      <w:r w:rsidRPr="00A90677">
        <w:rPr>
          <w:rFonts w:eastAsia="Times New Roman"/>
        </w:rPr>
        <w:br/>
      </w:r>
      <w:r w:rsidRPr="00A90677">
        <w:rPr>
          <w:rFonts w:eastAsia="Times New Roman"/>
        </w:rPr>
        <w:br/>
        <w:t>(4) Při uplatnění konta pracovní doby (§ 86 a 87) je rozhodným obdobím předchozích 12 kalendářních měsíců po sobě jdoucích před začátkem vyrovnávacího období (§ 86 odst. 3).</w:t>
      </w:r>
      <w:r w:rsidRPr="00A90677">
        <w:rPr>
          <w:rFonts w:eastAsia="Times New Roman"/>
        </w:rPr>
        <w:br/>
      </w:r>
    </w:p>
    <w:p w14:paraId="7A48E1AF" w14:textId="77777777" w:rsidR="00A66B8B" w:rsidRPr="00A90677" w:rsidRDefault="00A66B8B">
      <w:pPr>
        <w:jc w:val="center"/>
        <w:divId w:val="1041899408"/>
        <w:rPr>
          <w:rFonts w:eastAsia="Times New Roman"/>
        </w:rPr>
      </w:pPr>
      <w:r w:rsidRPr="00A90677">
        <w:rPr>
          <w:rFonts w:eastAsia="Times New Roman"/>
          <w:i/>
          <w:iCs/>
        </w:rPr>
        <w:t>Díl 3</w:t>
      </w:r>
    </w:p>
    <w:p w14:paraId="5906F4E7" w14:textId="77777777" w:rsidR="00A66B8B" w:rsidRPr="00A90677" w:rsidRDefault="00A66B8B">
      <w:pPr>
        <w:divId w:val="1041899408"/>
        <w:rPr>
          <w:rFonts w:eastAsia="Times New Roman"/>
        </w:rPr>
      </w:pPr>
    </w:p>
    <w:p w14:paraId="7AEE2558" w14:textId="77777777" w:rsidR="00A66B8B" w:rsidRPr="00A90677" w:rsidRDefault="00A66B8B">
      <w:pPr>
        <w:jc w:val="center"/>
        <w:divId w:val="1041899408"/>
        <w:rPr>
          <w:rFonts w:eastAsia="Times New Roman"/>
        </w:rPr>
      </w:pPr>
      <w:r w:rsidRPr="00A90677">
        <w:rPr>
          <w:rFonts w:eastAsia="Times New Roman"/>
          <w:i/>
          <w:iCs/>
        </w:rPr>
        <w:t>Pravděpodobný výdělek</w:t>
      </w:r>
    </w:p>
    <w:p w14:paraId="1D1BA299" w14:textId="77777777" w:rsidR="00A66B8B" w:rsidRPr="00A90677" w:rsidRDefault="00A66B8B">
      <w:pPr>
        <w:divId w:val="1041899408"/>
        <w:rPr>
          <w:rFonts w:eastAsia="Times New Roman"/>
        </w:rPr>
      </w:pPr>
    </w:p>
    <w:p w14:paraId="48398459" w14:textId="77777777" w:rsidR="00A66B8B" w:rsidRPr="00A90677" w:rsidRDefault="00A66B8B">
      <w:pPr>
        <w:jc w:val="center"/>
        <w:divId w:val="1041899408"/>
        <w:rPr>
          <w:rFonts w:eastAsia="Times New Roman"/>
        </w:rPr>
      </w:pPr>
      <w:r w:rsidRPr="00A90677">
        <w:rPr>
          <w:rFonts w:eastAsia="Times New Roman"/>
        </w:rPr>
        <w:t>§ 355</w:t>
      </w:r>
    </w:p>
    <w:p w14:paraId="61973015" w14:textId="77777777" w:rsidR="00A66B8B" w:rsidRPr="00A90677" w:rsidRDefault="00A66B8B">
      <w:pPr>
        <w:spacing w:after="240"/>
        <w:divId w:val="1041899408"/>
        <w:rPr>
          <w:rFonts w:eastAsia="Times New Roman"/>
        </w:rPr>
      </w:pPr>
      <w:r w:rsidRPr="00A90677">
        <w:rPr>
          <w:rFonts w:eastAsia="Times New Roman"/>
        </w:rPr>
        <w:br/>
        <w:t xml:space="preserve">(1) Jestliže zaměstnanec v rozhodném období neodpracoval alespoň 21 dnů, použije se pravděpodobný výdělek. </w:t>
      </w:r>
      <w:r w:rsidRPr="00A90677">
        <w:rPr>
          <w:rFonts w:eastAsia="Times New Roman"/>
        </w:rPr>
        <w:br/>
      </w:r>
      <w:r w:rsidRPr="00A90677">
        <w:rPr>
          <w:rFonts w:eastAsia="Times New Roman"/>
        </w:rPr>
        <w:br/>
        <w:t xml:space="preserve">(2) Pravděpodobný výdělek zjistí zaměstnavatel z hrubé mzdy nebo platu, které zaměstnanec dosáhl od počátku rozhodného období, popřípadě z hrubé mzdy nebo platu, které by zřejmě dosáhl; přitom se přihlédne zejména k obvyklé výši jednotlivých složek mzdy nebo platu zaměstnance nebo ke mzdě nebo platu zaměstnanců vykonávajících stejnou práci nebo práci </w:t>
      </w:r>
      <w:r w:rsidRPr="00A90677">
        <w:rPr>
          <w:rFonts w:eastAsia="Times New Roman"/>
        </w:rPr>
        <w:lastRenderedPageBreak/>
        <w:t>stejné hodnoty.</w:t>
      </w:r>
      <w:r w:rsidRPr="00A90677">
        <w:rPr>
          <w:rFonts w:eastAsia="Times New Roman"/>
        </w:rPr>
        <w:br/>
      </w:r>
    </w:p>
    <w:p w14:paraId="001C8919" w14:textId="77777777" w:rsidR="00A66B8B" w:rsidRPr="00A90677" w:rsidRDefault="00A66B8B">
      <w:pPr>
        <w:jc w:val="center"/>
        <w:divId w:val="1041899408"/>
        <w:rPr>
          <w:rFonts w:eastAsia="Times New Roman"/>
        </w:rPr>
      </w:pPr>
      <w:r w:rsidRPr="00A90677">
        <w:rPr>
          <w:rFonts w:eastAsia="Times New Roman"/>
          <w:i/>
          <w:iCs/>
        </w:rPr>
        <w:t>Díl 4</w:t>
      </w:r>
    </w:p>
    <w:p w14:paraId="61C43409" w14:textId="77777777" w:rsidR="00A66B8B" w:rsidRPr="00A90677" w:rsidRDefault="00A66B8B">
      <w:pPr>
        <w:divId w:val="1041899408"/>
        <w:rPr>
          <w:rFonts w:eastAsia="Times New Roman"/>
        </w:rPr>
      </w:pPr>
    </w:p>
    <w:p w14:paraId="3F0D20B4" w14:textId="77777777" w:rsidR="00A66B8B" w:rsidRPr="00A90677" w:rsidRDefault="00A66B8B">
      <w:pPr>
        <w:jc w:val="center"/>
        <w:divId w:val="1041899408"/>
        <w:rPr>
          <w:rFonts w:eastAsia="Times New Roman"/>
        </w:rPr>
      </w:pPr>
      <w:r w:rsidRPr="00A90677">
        <w:rPr>
          <w:rFonts w:eastAsia="Times New Roman"/>
          <w:i/>
          <w:iCs/>
        </w:rPr>
        <w:t>Formy průměrného výdělku</w:t>
      </w:r>
    </w:p>
    <w:p w14:paraId="75AC5CAC" w14:textId="77777777" w:rsidR="00A66B8B" w:rsidRPr="00A90677" w:rsidRDefault="00A66B8B">
      <w:pPr>
        <w:divId w:val="1041899408"/>
        <w:rPr>
          <w:rFonts w:eastAsia="Times New Roman"/>
        </w:rPr>
      </w:pPr>
    </w:p>
    <w:p w14:paraId="706C3708" w14:textId="77777777" w:rsidR="00A66B8B" w:rsidRPr="00A90677" w:rsidRDefault="00A66B8B">
      <w:pPr>
        <w:jc w:val="center"/>
        <w:divId w:val="1041899408"/>
        <w:rPr>
          <w:rFonts w:eastAsia="Times New Roman"/>
        </w:rPr>
      </w:pPr>
      <w:r w:rsidRPr="00A90677">
        <w:rPr>
          <w:rFonts w:eastAsia="Times New Roman"/>
        </w:rPr>
        <w:t>§ 356</w:t>
      </w:r>
    </w:p>
    <w:p w14:paraId="02881430" w14:textId="77777777" w:rsidR="00A66B8B" w:rsidRPr="00A90677" w:rsidRDefault="00A66B8B">
      <w:pPr>
        <w:spacing w:after="240"/>
        <w:divId w:val="1041899408"/>
        <w:rPr>
          <w:rFonts w:eastAsia="Times New Roman"/>
        </w:rPr>
      </w:pPr>
      <w:r w:rsidRPr="00A90677">
        <w:rPr>
          <w:rFonts w:eastAsia="Times New Roman"/>
        </w:rPr>
        <w:br/>
        <w:t>(1) Průměrný výdělek se zjistí jako průměrný hodinový výdělek.</w:t>
      </w:r>
      <w:r w:rsidRPr="00A90677">
        <w:rPr>
          <w:rFonts w:eastAsia="Times New Roman"/>
        </w:rPr>
        <w:br/>
      </w:r>
      <w:r w:rsidRPr="00A90677">
        <w:rPr>
          <w:rFonts w:eastAsia="Times New Roman"/>
        </w:rPr>
        <w:br/>
        <w:t>(2) Má-li být uplatněn průměrný hrubý měsíční výdělek, přepočítá se průměrný hodinový výdělek na 1 měsíc podle průměrného počtu pracovních hodin připadajících na 1 měsíc v průměrném roce; průměrný rok pro tento účel má 365,25 dnů. Průměrný hodinový výdělek zaměstnance se vynásobí týdenní pracovní dobou zaměstnance a koeficientem 4,348, který vyjadřuje průměrný počet týdnů připadajících na 1 měsíc v průměrném roce.</w:t>
      </w:r>
      <w:r w:rsidRPr="00A90677">
        <w:rPr>
          <w:rFonts w:eastAsia="Times New Roman"/>
        </w:rPr>
        <w:br/>
      </w:r>
      <w:r w:rsidRPr="00A90677">
        <w:rPr>
          <w:rFonts w:eastAsia="Times New Roman"/>
        </w:rPr>
        <w:br/>
        <w:t>(3) Má-li být uplatněn průměrný měsíční čistý výdělek, zjistí se tento výdělek z průměrného měsíčního hrubého výdělku odečtením pojistného na sociální zabezpečení a příspěvku na státní politiku zaměstnanosti</w:t>
      </w:r>
      <w:r w:rsidRPr="00A90677">
        <w:rPr>
          <w:rFonts w:eastAsia="Times New Roman"/>
          <w:vertAlign w:val="superscript"/>
        </w:rPr>
        <w:t>100)</w:t>
      </w:r>
      <w:r w:rsidRPr="00A90677">
        <w:rPr>
          <w:rFonts w:eastAsia="Times New Roman"/>
        </w:rPr>
        <w:t>, pojistného na všeobecné zdravotní pojištění</w:t>
      </w:r>
      <w:r w:rsidRPr="00A90677">
        <w:rPr>
          <w:rFonts w:eastAsia="Times New Roman"/>
          <w:vertAlign w:val="superscript"/>
        </w:rPr>
        <w:t>101)</w:t>
      </w:r>
      <w:r w:rsidRPr="00A90677">
        <w:rPr>
          <w:rFonts w:eastAsia="Times New Roman"/>
        </w:rPr>
        <w:t xml:space="preserve"> a zálohy na daň z příjmu fyzických osob ze závislé činnosti</w:t>
      </w:r>
      <w:r w:rsidRPr="00A90677">
        <w:rPr>
          <w:rFonts w:eastAsia="Times New Roman"/>
          <w:vertAlign w:val="superscript"/>
        </w:rPr>
        <w:t>102)</w:t>
      </w:r>
      <w:r w:rsidRPr="00A90677">
        <w:rPr>
          <w:rFonts w:eastAsia="Times New Roman"/>
        </w:rPr>
        <w:t>, vypočtených podle podmínek a sazeb platných pro zaměstnance v měsíci, v němž se průměrný měsíční čistý výdělek zjišťuje.</w:t>
      </w:r>
      <w:r w:rsidRPr="00A90677">
        <w:rPr>
          <w:rFonts w:eastAsia="Times New Roman"/>
        </w:rPr>
        <w:br/>
      </w:r>
    </w:p>
    <w:p w14:paraId="397B26AB" w14:textId="77777777" w:rsidR="00A66B8B" w:rsidRPr="00A90677" w:rsidRDefault="00A66B8B">
      <w:pPr>
        <w:jc w:val="center"/>
        <w:divId w:val="1041899408"/>
        <w:rPr>
          <w:rFonts w:eastAsia="Times New Roman"/>
        </w:rPr>
      </w:pPr>
      <w:r w:rsidRPr="00A90677">
        <w:rPr>
          <w:rFonts w:eastAsia="Times New Roman"/>
          <w:i/>
          <w:iCs/>
        </w:rPr>
        <w:t>Díl 5</w:t>
      </w:r>
    </w:p>
    <w:p w14:paraId="44872E90" w14:textId="77777777" w:rsidR="00A66B8B" w:rsidRPr="00A90677" w:rsidRDefault="00A66B8B">
      <w:pPr>
        <w:divId w:val="1041899408"/>
        <w:rPr>
          <w:rFonts w:eastAsia="Times New Roman"/>
        </w:rPr>
      </w:pPr>
    </w:p>
    <w:p w14:paraId="11121CE3" w14:textId="77777777" w:rsidR="00A66B8B" w:rsidRPr="00A90677" w:rsidRDefault="00A66B8B">
      <w:pPr>
        <w:jc w:val="center"/>
        <w:divId w:val="1041899408"/>
        <w:rPr>
          <w:rFonts w:eastAsia="Times New Roman"/>
        </w:rPr>
      </w:pPr>
      <w:r w:rsidRPr="00A90677">
        <w:rPr>
          <w:rFonts w:eastAsia="Times New Roman"/>
          <w:i/>
          <w:iCs/>
        </w:rPr>
        <w:t>Společná ustanovení o průměrném výdělku</w:t>
      </w:r>
    </w:p>
    <w:p w14:paraId="7EEAEA62" w14:textId="77777777" w:rsidR="00A66B8B" w:rsidRPr="00A90677" w:rsidRDefault="00A66B8B">
      <w:pPr>
        <w:divId w:val="1041899408"/>
        <w:rPr>
          <w:rFonts w:eastAsia="Times New Roman"/>
        </w:rPr>
      </w:pPr>
    </w:p>
    <w:p w14:paraId="152E9B1B" w14:textId="77777777" w:rsidR="00A66B8B" w:rsidRPr="00A90677" w:rsidRDefault="00A66B8B">
      <w:pPr>
        <w:jc w:val="center"/>
        <w:divId w:val="1041899408"/>
        <w:rPr>
          <w:rFonts w:eastAsia="Times New Roman"/>
        </w:rPr>
      </w:pPr>
      <w:r w:rsidRPr="00A90677">
        <w:rPr>
          <w:rFonts w:eastAsia="Times New Roman"/>
        </w:rPr>
        <w:t>§ 357</w:t>
      </w:r>
    </w:p>
    <w:p w14:paraId="380104B2" w14:textId="77777777" w:rsidR="00A66B8B" w:rsidRPr="00A90677" w:rsidRDefault="00A66B8B">
      <w:pPr>
        <w:spacing w:after="240"/>
        <w:divId w:val="1041899408"/>
        <w:rPr>
          <w:rFonts w:eastAsia="Times New Roman"/>
        </w:rPr>
      </w:pPr>
      <w:r w:rsidRPr="00A90677">
        <w:rPr>
          <w:rFonts w:eastAsia="Times New Roman"/>
        </w:rPr>
        <w:br/>
        <w:t>(1) Jestliže je průměrný výdělek zaměstnance nižší než minimální mzda (§ 111) nebo příslušná nejnižší úroveň zaručené mzdy (§ 112), na kterou by zaměstnanci vzniklo právo v kalendářním měsíci, v němž vznikla potřeba průměrný výdělek uplatnit, zvýší se průměrný výdělek na výši odpovídající této minimální mzdě nebo příslušné nejnižší úrovni zaručené mzdy; to platí také při uplatnění pravděpodobného výdělku (§ 355).</w:t>
      </w:r>
      <w:r w:rsidRPr="00A90677">
        <w:rPr>
          <w:rFonts w:eastAsia="Times New Roman"/>
        </w:rPr>
        <w:br/>
      </w:r>
      <w:r w:rsidRPr="00A90677">
        <w:rPr>
          <w:rFonts w:eastAsia="Times New Roman"/>
        </w:rPr>
        <w:br/>
        <w:t>(2) U zaměstnance, u kterého došlo ke změně pracovní smlouvy z důvodu ohrožení nemocí z povolání nebo pro dosažení nejvyšší přípustné expozice a u něhož byla nemoc z povolání zjištěna až po této změně, se vychází při výpočtu náhrady za ztrátu na výdělku z průměrného výdělku zjištěného naposled před změnou pracovní smlouvy, pokud to je pro zaměstnance výhodnější.</w:t>
      </w:r>
      <w:r w:rsidRPr="00A90677">
        <w:rPr>
          <w:rFonts w:eastAsia="Times New Roman"/>
        </w:rPr>
        <w:br/>
      </w:r>
    </w:p>
    <w:p w14:paraId="1A1DE8BF" w14:textId="77777777" w:rsidR="00A66B8B" w:rsidRPr="00A90677" w:rsidRDefault="00A66B8B">
      <w:pPr>
        <w:jc w:val="center"/>
        <w:divId w:val="1041899408"/>
        <w:rPr>
          <w:rFonts w:eastAsia="Times New Roman"/>
        </w:rPr>
      </w:pPr>
      <w:r w:rsidRPr="00A90677">
        <w:rPr>
          <w:rFonts w:eastAsia="Times New Roman"/>
        </w:rPr>
        <w:t>§ 358</w:t>
      </w:r>
    </w:p>
    <w:p w14:paraId="0876B730" w14:textId="77777777" w:rsidR="00A66B8B" w:rsidRPr="00A90677" w:rsidRDefault="00A66B8B">
      <w:pPr>
        <w:spacing w:after="240"/>
        <w:divId w:val="1041899408"/>
        <w:rPr>
          <w:rFonts w:eastAsia="Times New Roman"/>
        </w:rPr>
      </w:pPr>
      <w:r w:rsidRPr="00A90677">
        <w:rPr>
          <w:rFonts w:eastAsia="Times New Roman"/>
        </w:rPr>
        <w:br/>
        <w:t xml:space="preserve">Jestliže je zaměstnanci v rozhodném období zúčtována k výplatě mzda nebo plat nebo jejich část, která je poskytována za delší období, než je kalendářní čtvrtletí, určí se pro účely zjištění průměrného výdělku její poměrná část připadající na kalendářní čtvrtletí; zbývající část (části) této mzdy nebo platu se zahrne do hrubé mzdy nebo platu při zjištění průměrného výdělku v dalším období (dalších obdobích). Počet dalších období se určí podle celkové doby, za kterou se mzda nebo plat poskytuje. Do hrubé mzdy nebo platu se pro účely zjištění průměrného </w:t>
      </w:r>
      <w:r w:rsidRPr="00A90677">
        <w:rPr>
          <w:rFonts w:eastAsia="Times New Roman"/>
        </w:rPr>
        <w:lastRenderedPageBreak/>
        <w:t>výdělku zahrne v rozhodném období poměrná část mzdy nebo platu podle věty první odpovídající odpracované době.</w:t>
      </w:r>
      <w:r w:rsidRPr="00A90677">
        <w:rPr>
          <w:rFonts w:eastAsia="Times New Roman"/>
        </w:rPr>
        <w:br/>
      </w:r>
    </w:p>
    <w:p w14:paraId="4D5E7112" w14:textId="77777777" w:rsidR="00A66B8B" w:rsidRPr="00A90677" w:rsidRDefault="00A66B8B">
      <w:pPr>
        <w:jc w:val="center"/>
        <w:divId w:val="1041899408"/>
        <w:rPr>
          <w:rFonts w:eastAsia="Times New Roman"/>
        </w:rPr>
      </w:pPr>
      <w:r w:rsidRPr="00A90677">
        <w:rPr>
          <w:rFonts w:eastAsia="Times New Roman"/>
        </w:rPr>
        <w:t>§ 359</w:t>
      </w:r>
    </w:p>
    <w:p w14:paraId="3B24A811" w14:textId="77777777" w:rsidR="00A66B8B" w:rsidRPr="00A90677" w:rsidRDefault="00A66B8B">
      <w:pPr>
        <w:spacing w:after="240"/>
        <w:divId w:val="1041899408"/>
        <w:rPr>
          <w:rFonts w:eastAsia="Times New Roman"/>
        </w:rPr>
      </w:pPr>
      <w:r w:rsidRPr="00A90677">
        <w:rPr>
          <w:rFonts w:eastAsia="Times New Roman"/>
        </w:rPr>
        <w:br/>
        <w:t>V případech, kdy se podle právních předpisů používá v souvislosti s náhradou škody průměrný výdělek u žáků nebo studentů nebo u fyzických osob se zdravotním postižením</w:t>
      </w:r>
      <w:r w:rsidRPr="00A90677">
        <w:rPr>
          <w:rFonts w:eastAsia="Times New Roman"/>
          <w:vertAlign w:val="superscript"/>
        </w:rPr>
        <w:t>103)</w:t>
      </w:r>
      <w:r w:rsidRPr="00A90677">
        <w:rPr>
          <w:rFonts w:eastAsia="Times New Roman"/>
        </w:rPr>
        <w:t>, kteří nejsou zaměstnáni a jejichž příprava pro povolání (činnosti) se provádí podle zvláštních právních předpisů, vychází se z výše průměrného výdělku podle § 357.</w:t>
      </w:r>
      <w:r w:rsidRPr="00A90677">
        <w:rPr>
          <w:rFonts w:eastAsia="Times New Roman"/>
        </w:rPr>
        <w:br/>
      </w:r>
    </w:p>
    <w:p w14:paraId="08505691" w14:textId="77777777" w:rsidR="00A66B8B" w:rsidRPr="00A90677" w:rsidRDefault="00A66B8B">
      <w:pPr>
        <w:jc w:val="center"/>
        <w:divId w:val="1041899408"/>
        <w:rPr>
          <w:rFonts w:eastAsia="Times New Roman"/>
        </w:rPr>
      </w:pPr>
      <w:r w:rsidRPr="00A90677">
        <w:rPr>
          <w:rFonts w:eastAsia="Times New Roman"/>
        </w:rPr>
        <w:t>§ 360</w:t>
      </w:r>
    </w:p>
    <w:p w14:paraId="0D15A99B" w14:textId="77777777" w:rsidR="00A66B8B" w:rsidRPr="00A90677" w:rsidRDefault="00A66B8B">
      <w:pPr>
        <w:divId w:val="1041899408"/>
        <w:rPr>
          <w:rFonts w:eastAsia="Times New Roman"/>
        </w:rPr>
      </w:pPr>
    </w:p>
    <w:p w14:paraId="13186A3D" w14:textId="77777777" w:rsidR="00A66B8B" w:rsidRPr="00A90677" w:rsidRDefault="00A66B8B">
      <w:pPr>
        <w:jc w:val="center"/>
        <w:divId w:val="1041899408"/>
        <w:rPr>
          <w:rFonts w:eastAsia="Times New Roman"/>
        </w:rPr>
      </w:pPr>
      <w:r w:rsidRPr="00A90677">
        <w:rPr>
          <w:rFonts w:eastAsia="Times New Roman"/>
        </w:rPr>
        <w:t>zrušen zákonem č. 205/2015 Sb.</w:t>
      </w:r>
    </w:p>
    <w:p w14:paraId="2AB07237" w14:textId="77777777" w:rsidR="00A66B8B" w:rsidRPr="00A90677" w:rsidRDefault="00A66B8B">
      <w:pPr>
        <w:spacing w:after="240"/>
        <w:divId w:val="1041899408"/>
        <w:rPr>
          <w:rFonts w:eastAsia="Times New Roman"/>
        </w:rPr>
      </w:pPr>
    </w:p>
    <w:p w14:paraId="4E1A6978" w14:textId="77777777" w:rsidR="00A66B8B" w:rsidRPr="00A90677" w:rsidRDefault="00A66B8B">
      <w:pPr>
        <w:jc w:val="center"/>
        <w:divId w:val="1041899408"/>
        <w:rPr>
          <w:rFonts w:eastAsia="Times New Roman"/>
        </w:rPr>
      </w:pPr>
      <w:r w:rsidRPr="00A90677">
        <w:rPr>
          <w:rFonts w:eastAsia="Times New Roman"/>
        </w:rPr>
        <w:t>§ 361</w:t>
      </w:r>
    </w:p>
    <w:p w14:paraId="664CF0FD" w14:textId="77777777" w:rsidR="00A66B8B" w:rsidRPr="00A90677" w:rsidRDefault="00A66B8B">
      <w:pPr>
        <w:spacing w:after="240"/>
        <w:divId w:val="1041899408"/>
        <w:rPr>
          <w:rFonts w:eastAsia="Times New Roman"/>
        </w:rPr>
      </w:pPr>
      <w:r w:rsidRPr="00A90677">
        <w:rPr>
          <w:rFonts w:eastAsia="Times New Roman"/>
        </w:rPr>
        <w:br/>
        <w:t>Zjištění průměrného výdělku zaměstnance činného na základě dohod o pracích konaných mimo pracovní poměr se řídí tímto zákonem. Je-li sjednána jednorázová splatnost odměny z dohody až po provedení celého pracovního úkolu, je rozhodným obdobím (§ 354 odst. 1) celá doba, po kterou trvalo provedení sjednaného pracovního úkolu.</w:t>
      </w:r>
      <w:r w:rsidRPr="00A90677">
        <w:rPr>
          <w:rFonts w:eastAsia="Times New Roman"/>
        </w:rPr>
        <w:br/>
      </w:r>
    </w:p>
    <w:p w14:paraId="30C6164B" w14:textId="77777777" w:rsidR="00A66B8B" w:rsidRPr="00A90677" w:rsidRDefault="00A66B8B">
      <w:pPr>
        <w:jc w:val="center"/>
        <w:divId w:val="1041899408"/>
        <w:rPr>
          <w:rFonts w:eastAsia="Times New Roman"/>
        </w:rPr>
      </w:pPr>
      <w:r w:rsidRPr="00A90677">
        <w:rPr>
          <w:rFonts w:eastAsia="Times New Roman"/>
        </w:rPr>
        <w:t>§ 362</w:t>
      </w:r>
    </w:p>
    <w:p w14:paraId="3A5202CE" w14:textId="77777777" w:rsidR="00A66B8B" w:rsidRPr="00A90677" w:rsidRDefault="00A66B8B">
      <w:pPr>
        <w:spacing w:after="240"/>
        <w:divId w:val="1041899408"/>
        <w:rPr>
          <w:rFonts w:eastAsia="Times New Roman"/>
        </w:rPr>
      </w:pPr>
      <w:r w:rsidRPr="00A90677">
        <w:rPr>
          <w:rFonts w:eastAsia="Times New Roman"/>
        </w:rPr>
        <w:br/>
        <w:t>(1) Za mzdu nebo plat se pro účely zjištění průměrného výdělku považuje i odměna z dohody, odměna nebo jiný příjem poskytovaný zaměstnanci za práci v jeho zaměstnání konaném v jiném pracovním vztahu než v pracovněprávním vztahu uvedeném v § 3 větě druhé, nestanoví-li zvláštní zákon jinak.</w:t>
      </w:r>
      <w:r w:rsidRPr="00A90677">
        <w:rPr>
          <w:rFonts w:eastAsia="Times New Roman"/>
        </w:rPr>
        <w:br/>
      </w:r>
      <w:r w:rsidRPr="00A90677">
        <w:rPr>
          <w:rFonts w:eastAsia="Times New Roman"/>
        </w:rPr>
        <w:br/>
        <w:t>(2) Vykonává-li zaměstnanec práci u téhož zaměstnavatele ve více základních pracovněprávních vztazích uvedených v § 3 nebo ve více pracovních vztazích, posuzuje se mzda, plat nebo odměna v každém základním pracovněprávním vztahu uvedeném v § 3 nebo pracovním vztahu, odděleně.</w:t>
      </w:r>
      <w:r w:rsidRPr="00A90677">
        <w:rPr>
          <w:rFonts w:eastAsia="Times New Roman"/>
        </w:rPr>
        <w:br/>
      </w:r>
    </w:p>
    <w:p w14:paraId="77425E37" w14:textId="77777777" w:rsidR="00A66B8B" w:rsidRPr="00A90677" w:rsidRDefault="00A66B8B">
      <w:pPr>
        <w:jc w:val="center"/>
        <w:divId w:val="1041899408"/>
        <w:rPr>
          <w:rFonts w:eastAsia="Times New Roman"/>
        </w:rPr>
      </w:pPr>
      <w:r w:rsidRPr="00A90677">
        <w:rPr>
          <w:rFonts w:eastAsia="Times New Roman"/>
        </w:rPr>
        <w:t>HLAVA XIX</w:t>
      </w:r>
    </w:p>
    <w:p w14:paraId="48256BD3" w14:textId="77777777" w:rsidR="00A66B8B" w:rsidRPr="00A90677" w:rsidRDefault="00A66B8B">
      <w:pPr>
        <w:divId w:val="1041899408"/>
        <w:rPr>
          <w:rFonts w:eastAsia="Times New Roman"/>
        </w:rPr>
      </w:pPr>
    </w:p>
    <w:p w14:paraId="5EA663A1" w14:textId="77777777" w:rsidR="00A66B8B" w:rsidRPr="00A90677" w:rsidRDefault="00A66B8B">
      <w:pPr>
        <w:jc w:val="center"/>
        <w:divId w:val="1041899408"/>
        <w:rPr>
          <w:rFonts w:eastAsia="Times New Roman"/>
        </w:rPr>
      </w:pPr>
      <w:r w:rsidRPr="00A90677">
        <w:rPr>
          <w:rFonts w:eastAsia="Times New Roman"/>
        </w:rPr>
        <w:t>USTANOVENÍ, KTERÝMI SE ZAPRACOVÁVAJÍ PŘEDPISY EVROPSKÉ UNIE</w:t>
      </w:r>
    </w:p>
    <w:p w14:paraId="3048F97F" w14:textId="77777777" w:rsidR="00A66B8B" w:rsidRPr="00A90677" w:rsidRDefault="00A66B8B">
      <w:pPr>
        <w:divId w:val="1041899408"/>
        <w:rPr>
          <w:rFonts w:eastAsia="Times New Roman"/>
          <w:u w:val="single"/>
        </w:rPr>
      </w:pPr>
    </w:p>
    <w:p w14:paraId="7A984716" w14:textId="77777777" w:rsidR="00A66B8B" w:rsidRPr="00A90677" w:rsidRDefault="00A66B8B">
      <w:pPr>
        <w:jc w:val="center"/>
        <w:divId w:val="1041899408"/>
        <w:rPr>
          <w:rFonts w:eastAsia="Times New Roman"/>
        </w:rPr>
      </w:pPr>
      <w:r w:rsidRPr="00A90677">
        <w:rPr>
          <w:rFonts w:eastAsia="Times New Roman"/>
        </w:rPr>
        <w:t>§ 363</w:t>
      </w:r>
    </w:p>
    <w:p w14:paraId="3EEC21E9" w14:textId="61AB2B59" w:rsidR="00A66B8B" w:rsidRDefault="00A66B8B">
      <w:pPr>
        <w:spacing w:after="240"/>
        <w:divId w:val="1041899408"/>
        <w:rPr>
          <w:rFonts w:eastAsia="Times New Roman"/>
        </w:rPr>
      </w:pPr>
      <w:r w:rsidRPr="00A90677">
        <w:rPr>
          <w:rFonts w:eastAsia="Times New Roman"/>
        </w:rPr>
        <w:br/>
        <w:t xml:space="preserve">Ustanoveními, kterými se zapracovávají předpisy Evropské unie, jsou § 16 odst. 2 a 3, § 30 odst. 2, § 37 odst. 1 až 4, § 39 odst. 2 až 6, § 40 odst. 3, § 41 odst. 1 v úvodní části ustanovení a písmena c), d), f) a g), § 47 spočívající ve slovech "nastoupí-li zaměstnankyně po skončení mateřské dovolené nebo zaměstnanec po skončení </w:t>
      </w:r>
      <w:r w:rsidR="00632B40">
        <w:rPr>
          <w:rFonts w:eastAsia="Times New Roman"/>
        </w:rPr>
        <w:t xml:space="preserve">otcovské dovolené nebo </w:t>
      </w:r>
      <w:r w:rsidRPr="00A90677">
        <w:rPr>
          <w:rFonts w:eastAsia="Times New Roman"/>
        </w:rPr>
        <w:t xml:space="preserve">rodičovské dovolené v rozsahu doby, po kterou je zaměstnankyně oprávněna čerpat mateřskou dovolenou, do práce, je zaměstnavatel povinen zařadit je na jejich původní práci a pracoviště", § 51a, § 53 odst. 1 spočívající ve slovech "Zakazuje se dát zaměstnanci výpověď" </w:t>
      </w:r>
      <w:r w:rsidRPr="00A90677">
        <w:rPr>
          <w:rFonts w:eastAsia="Times New Roman"/>
        </w:rPr>
        <w:lastRenderedPageBreak/>
        <w:t xml:space="preserve">a písm. d), § 54 písm. b) spočívající ve slovech "to neplatí v případě těhotné zaměstnankyně, zaměstnankyně, která čerpá mateřskou dovolenou, </w:t>
      </w:r>
      <w:r w:rsidR="00632B40">
        <w:rPr>
          <w:rFonts w:eastAsia="Times New Roman"/>
        </w:rPr>
        <w:t xml:space="preserve">zaměstnance, který čerpá otcovskou dovolenou, </w:t>
      </w:r>
      <w:r w:rsidRPr="00A90677">
        <w:rPr>
          <w:rFonts w:eastAsia="Times New Roman"/>
        </w:rPr>
        <w:t>zaměstnance v době, kdy čerpá rodičovskou dovolenou do doby, po kterou je žena oprávněna čerpat mateřskou dovolenou", § 54 písm. c) spočívající ve slovech "nejde o zaměstnankyni na mateřské dovolené</w:t>
      </w:r>
      <w:r w:rsidR="00632B40">
        <w:rPr>
          <w:rFonts w:eastAsia="Times New Roman"/>
        </w:rPr>
        <w:t xml:space="preserve">, zaměstnance na otcovské dovolené, </w:t>
      </w:r>
      <w:r w:rsidRPr="00A90677">
        <w:rPr>
          <w:rFonts w:eastAsia="Times New Roman"/>
        </w:rPr>
        <w:t xml:space="preserve"> nebo o zaměstnance v době čerpání rodičovské dovolené do doby, po kterou je žena oprávněna čerpat mateřskou dovolenou", § 54 písm. d) spočívající ve slovech "o těhotnou zaměstnankyni, zaměstnankyni čerpající mateřskou dovolenou, </w:t>
      </w:r>
      <w:r w:rsidR="00632B40">
        <w:rPr>
          <w:rFonts w:eastAsia="Times New Roman"/>
        </w:rPr>
        <w:t xml:space="preserve">zaměstnance čerpajícího otcovskou dovolenou, </w:t>
      </w:r>
      <w:r w:rsidRPr="00A90677">
        <w:rPr>
          <w:rFonts w:eastAsia="Times New Roman"/>
        </w:rPr>
        <w:t xml:space="preserve">nebo o zaměstnance anebo zaměstnankyni, kteří čerpají rodičovskou dovolenou", </w:t>
      </w:r>
      <w:r w:rsidR="00632B40">
        <w:rPr>
          <w:rFonts w:eastAsia="Times New Roman"/>
        </w:rPr>
        <w:t xml:space="preserve">§ 55 odst. 2, </w:t>
      </w:r>
      <w:r w:rsidRPr="00A90677">
        <w:rPr>
          <w:rFonts w:eastAsia="Times New Roman"/>
        </w:rPr>
        <w:t xml:space="preserve">§ 62 až 64, § 78 odst. 1 písm. a) až f), j), k) a m) spočívající ve slovech "průměrná týdenní pracovní doba nesmí přesáhnout stanovenou týdenní pracovní dobu", ve slovech "za období nejvýše 26 týdnů po sobě jdoucích" a ve větě "Jen kolektivní smlouva může toto období vymezit nejvýše na 52 týdnů po sobě jdoucích.", § 79 odst. 1, § 79a, 81, § 85 odst. 4 spočívající ve slovech "průměrná týdenní pracovní doba naplněna ve vyrovnávacím období určeném zaměstnavatelem, nejdéle však v období uvedeném v § 78 odst. 1 písm. m)", § 86 odst. 3 a 4, § 88 odst. 1 a 2, § 90, 90a, § 92 odst. 1, 3 a 4, § 93 odst. 2 věta druhá a odst. 4, § 94, § 96 odst. 1 písm. a) body 1 a 2 a odst. 2, § 97 odst. 2 spočívající ve slovech "v případech uvedených v § 203 odst. 2 písm. a)", § 101, 102, 103, 104, § 105 odst. 1 spočívající ve slovech "Zaměstnavatel, u něhož k pracovnímu úrazu došlo, je povinen objasnit příčiny a okolnosti vzniku tohoto úrazu", § 105 odst. 3 písm. a), odst. 4 a 7, § 106 odst. 1 až 3 a odst. 4 písm. a), c), d), f) a g), § 108 odst. 2, 3, 6 a 7, § 110 odst. 1, § 113 odst. 4, § 136 odst. 2, § 191 spočívající ve slovech "Zaměstnavatel je povinen omluvit nepřítomnost zaměstnance v práci po dobu ošetřování dítěte mladšího než 10 let nebo </w:t>
      </w:r>
      <w:r w:rsidR="00184DBF" w:rsidRPr="00A90677">
        <w:rPr>
          <w:rFonts w:eastAsia="Times New Roman"/>
        </w:rPr>
        <w:t xml:space="preserve">jiné fyzické osoby </w:t>
      </w:r>
      <w:r w:rsidRPr="00A90677">
        <w:rPr>
          <w:rFonts w:eastAsia="Times New Roman"/>
        </w:rPr>
        <w:t xml:space="preserve">v případech podle § 39 zákona o nemocenském pojištění a po dobu péče o dítě mladší než 10 let z důvodů stanovených v § 39 zákona o nemocenském pojištění nebo z důvodu, kdy se fyzická osoba, která o dítě jinak pečuje, podrobila vyšetření nebo ošetření u poskytovatele zdravotních služeb, které nebylo možno zabezpečit mimo pracovní dobu zaměstnance, a proto nemůže o dítě pečovat", § 191a, 195, </w:t>
      </w:r>
      <w:r w:rsidR="00632B40">
        <w:rPr>
          <w:rFonts w:eastAsia="Times New Roman"/>
        </w:rPr>
        <w:t xml:space="preserve">195a, </w:t>
      </w:r>
      <w:r w:rsidRPr="00A90677">
        <w:rPr>
          <w:rFonts w:eastAsia="Times New Roman"/>
        </w:rPr>
        <w:t>196, § 197 odst. 3 věta první spočívající ve slovech "Rodičovská dovolená podle odstavce 1 přísluší ode dne převzetí dítěte až do dne, kdy dítě dosáhne věku 3 let" a ve slovech "rodičovská dovolená přísluší" a věty druhá a třetí,</w:t>
      </w:r>
      <w:r w:rsidR="00632B40">
        <w:rPr>
          <w:rFonts w:eastAsia="Times New Roman"/>
        </w:rPr>
        <w:t>§ 198 odst. 1 pokud jde o otcovskou dovolenou</w:t>
      </w:r>
      <w:r w:rsidRPr="00A90677">
        <w:rPr>
          <w:rFonts w:eastAsia="Times New Roman"/>
        </w:rPr>
        <w:t xml:space="preserve"> § 198 odst. 1 až 4, pokud jde o rodičovskou dovolenou, § 199 odst. 1, § 203 odst. 2 písm. a), § 213 odst. 1, § 217 odst. 4, pokud jde o </w:t>
      </w:r>
      <w:r w:rsidR="00632B40">
        <w:rPr>
          <w:rFonts w:eastAsia="Times New Roman"/>
        </w:rPr>
        <w:t xml:space="preserve">otcovskou a </w:t>
      </w:r>
      <w:r w:rsidRPr="00A90677">
        <w:rPr>
          <w:rFonts w:eastAsia="Times New Roman"/>
        </w:rPr>
        <w:t>rodičovskou dovolenou, § 218 odst. 1, § 222 odst. 2, § 229 odst. 1 spočívající ve slovech "odborná praxe se považuje za výkon práce, za který přísluší zaměstnanci mzda nebo plat", § 238 odst. 1 a 2, § 239, § 240 odst. 1, § 241 odst. 1 a 2, § 245 odst. 1, § 246 odst. 2 věta první, § 247, 265, 267 až 271j, § 273 odst. 2 spočívající ve slovech "člena evropské rady zaměstnanců, člena vyjednávacího výboru", § 276 odst. 1 věta první a odst. 2 až 6 a 8, § 277 spočívající ve slovech "Zaměstnavatel je povinen na svůj náklad vytvořit zástupcům zaměstnanců podmínky pro řádný výkon jejich činnosti", § 278 odst. 1 až 3 a odst. 4 věty druhá a třetí, § 279 odst. 1 písm. a), b), e) až h) a odst. 3, § 280 odst. 1 písm. a) až f), § 281 odst. 5, § 288 až 299, § 308 odst. 1 v úvodní části ustanovení a písmeno b), § 309 odst. 4 a 5, § 309a, § 316 odst. 4 spočívající ve slovech "Zaměstnavatel nesmí vyžadovat od zaměstnance informace zejména o" a písm. a), c), d), e), g) a h) a dále ve slovech "to neplatí, jestliže je pro to dán věcný důvod spočívající v povaze práce, která má být vykonávána, a je-li tento požadavek přiměřený", § 319, 319a, § 338 odst. 2 až 4, § 339 odst. 1 v úvodní části ustanovení, § 339 odst. 2, § 339a, 340, 345a, § 346b odst. 4, § 349 odst. 1, § 350 odst. 2 a § 350b.</w:t>
      </w:r>
      <w:r w:rsidRPr="00A90677">
        <w:rPr>
          <w:rFonts w:eastAsia="Times New Roman"/>
        </w:rPr>
        <w:br/>
      </w:r>
    </w:p>
    <w:p w14:paraId="1B83E1D1" w14:textId="22F8E8DE" w:rsidR="002E6305" w:rsidRPr="002E6305" w:rsidRDefault="002E6305">
      <w:pPr>
        <w:spacing w:after="240"/>
        <w:divId w:val="1041899408"/>
        <w:rPr>
          <w:rFonts w:eastAsia="Times New Roman"/>
          <w:color w:val="0000FF"/>
        </w:rPr>
      </w:pPr>
      <w:r w:rsidRPr="002E6305">
        <w:rPr>
          <w:rFonts w:eastAsia="Times New Roman"/>
          <w:color w:val="0000FF"/>
        </w:rPr>
        <w:lastRenderedPageBreak/>
        <w:t>V § 363 se za text "§ 30 odst. 2," vkládají slova "§ 35 odst. 1, 4 a 5,", za slova "§ 37 odst. 1 až 4," se vkládá text "§ 37a,", slova "§ 39 odst. 2 až 6" se nahrazují textem "§ 39", za slova "§ 62 až 64," se vkládají slova "§ 74 odst. 2, § 77 odst. 4 a 7, § 77a, 77b,", za text "§ 79a," se vkládá text "80,", slova "§ 92 odst. 1, 3 a 4" se nahrazují textem "§ 92", za slova "§ 93 odst. 2 věta druhá a odst. 4," se vkládají slova "§ 93a odst. 1 až 3 a odst. 5,", slova "§ 96 odst. 1 písm. a) body 1 a 2 a odst. 2" se nahrazují slovy "§ 96 odst. 1 písm. a) body 1 až 3 a odst. 2" a slova "§ 241 odst. 1 a 2" se nahrazují textem "§ 241, 241a".</w:t>
      </w:r>
      <w:r w:rsidRPr="002E6305">
        <w:rPr>
          <w:rFonts w:eastAsia="Times New Roman"/>
          <w:color w:val="0000FF"/>
        </w:rPr>
        <w:br/>
      </w:r>
      <w:r w:rsidRPr="002E6305">
        <w:rPr>
          <w:rFonts w:eastAsia="Times New Roman"/>
          <w:color w:val="0000FF"/>
        </w:rPr>
        <w:br/>
        <w:t>V § 363 se slova "§ 93a odst. 1 až 3 a odst. 5" zrušují a slova "§ 96 odst. 1 písm. a) body 1 až 3 a odst. 2" se nahrazují slovy "§ 96 odst. 1 písm. a) body 1 a 2 a odst. 2".</w:t>
      </w:r>
    </w:p>
    <w:p w14:paraId="03DDB87F" w14:textId="77777777" w:rsidR="00B65389" w:rsidRPr="00A90677" w:rsidRDefault="00B65389" w:rsidP="00B65389">
      <w:pPr>
        <w:divId w:val="1041899408"/>
        <w:rPr>
          <w:rFonts w:eastAsia="Times New Roman"/>
        </w:rPr>
      </w:pPr>
    </w:p>
    <w:p w14:paraId="6BFB933C" w14:textId="77777777" w:rsidR="00B65389" w:rsidRPr="00A90677" w:rsidRDefault="00B65389" w:rsidP="00B65389">
      <w:pPr>
        <w:jc w:val="center"/>
        <w:divId w:val="1041899408"/>
        <w:rPr>
          <w:rFonts w:eastAsia="Times New Roman"/>
        </w:rPr>
      </w:pPr>
      <w:r w:rsidRPr="00A90677">
        <w:rPr>
          <w:rFonts w:eastAsia="Times New Roman"/>
          <w:b/>
          <w:bCs/>
        </w:rPr>
        <w:t xml:space="preserve">Přechodná ustanovení zákona č. 285/2020 Sb. </w:t>
      </w:r>
    </w:p>
    <w:p w14:paraId="2D4C605B" w14:textId="77777777" w:rsidR="00DF46A5" w:rsidRPr="00A90677" w:rsidRDefault="00B65389" w:rsidP="00B65389">
      <w:pPr>
        <w:spacing w:after="240"/>
        <w:divId w:val="1041899408"/>
        <w:rPr>
          <w:rFonts w:eastAsia="Times New Roman"/>
        </w:rPr>
      </w:pPr>
      <w:r w:rsidRPr="00A90677">
        <w:rPr>
          <w:rFonts w:eastAsia="Times New Roman"/>
        </w:rPr>
        <w:br/>
        <w:t>1. Výpověď daná podle § 51a zákona č. 262/2006 Sb., ve znění účinném přede dnem nabytí účinnosti tohoto zákona, se řídí zákonem č. 262/2006 Sb., ve znění účinném přede dnem nabytí účinnosti tohoto zákona.</w:t>
      </w:r>
      <w:r w:rsidRPr="00A90677">
        <w:rPr>
          <w:rFonts w:eastAsia="Times New Roman"/>
        </w:rPr>
        <w:br/>
      </w:r>
    </w:p>
    <w:p w14:paraId="66194AC3" w14:textId="77777777" w:rsidR="00DF46A5" w:rsidRPr="00A90677" w:rsidRDefault="00DF46A5" w:rsidP="00B65389">
      <w:pPr>
        <w:spacing w:after="240"/>
        <w:divId w:val="1041899408"/>
      </w:pPr>
      <w:r w:rsidRPr="00A90677">
        <w:t>2. Právo na dovolenou, které vzniklo přede dnem 1. ledna 2021, a čerpání této dovolené, i když k němu dojde po 31. prosinci 2020, se řídí § 211 až 223 zákona č. 262/2006 Sb., ve znění účinném přede dnem 1. ledna 2021.</w:t>
      </w:r>
    </w:p>
    <w:p w14:paraId="73561485" w14:textId="77777777" w:rsidR="00DF46A5" w:rsidRPr="00A90677" w:rsidRDefault="00B65389" w:rsidP="00B65389">
      <w:pPr>
        <w:spacing w:after="240"/>
        <w:divId w:val="1041899408"/>
        <w:rPr>
          <w:rFonts w:eastAsia="Times New Roman"/>
        </w:rPr>
      </w:pPr>
      <w:r w:rsidRPr="00A90677">
        <w:rPr>
          <w:rFonts w:eastAsia="Times New Roman"/>
        </w:rPr>
        <w:br/>
        <w:t>3. Náhrada za ztrátu na výdělku po skončení pracovní neschopnosti, na niž vzniklo právo podle § 271b odst. 3 zákona č. 262/2006 Sb., ve znění účinném přede dnem nabytí účinnosti tohoto zákona, nebo podle § 371 odst. 3 zákona č. 262/2006 Sb., ve znění účinném přede dnem nabytí účinnosti zákona č. 205/2015 Sb., přísluší ve výši stanovené podle § 271b odst. 3 zákona č. 262/2006 Sb., ve znění účinném ode dne nabytí účinnosti tohoto zákona.</w:t>
      </w:r>
    </w:p>
    <w:p w14:paraId="485E31EB" w14:textId="77777777" w:rsidR="00B65389" w:rsidRPr="00A90677" w:rsidRDefault="00DF46A5" w:rsidP="00B65389">
      <w:pPr>
        <w:spacing w:after="240"/>
        <w:divId w:val="1041899408"/>
        <w:rPr>
          <w:rFonts w:eastAsia="Times New Roman"/>
        </w:rPr>
      </w:pPr>
      <w:r w:rsidRPr="00A90677">
        <w:t>4. Právo na jednorázovou náhradu nemajetkové újmy při zvlášť závažném ublížení na zdraví zaměstnance podle § 271f zákona č. 262/2006 Sb., ve znění účinném ode dne nabytí účinnosti tohoto zákona, přísluší, vznikla-li tato újma nejdříve dnem nabytí účinnosti tohoto zákona.</w:t>
      </w:r>
      <w:r w:rsidR="00B65389" w:rsidRPr="00A90677">
        <w:rPr>
          <w:rFonts w:eastAsia="Times New Roman"/>
        </w:rPr>
        <w:br/>
      </w:r>
      <w:r w:rsidR="00B65389" w:rsidRPr="00A90677">
        <w:rPr>
          <w:rFonts w:eastAsia="Times New Roman"/>
        </w:rPr>
        <w:br/>
        <w:t xml:space="preserve">5. Ustanovení § 309a, § 319 odst. 1 písm. c), h) a i) a § 319a zákona č. 262/2006 Sb., ve znění účinném ode dne nabytí účinnosti tohoto zákona, se na zaměstnance zaměstnavatele z jiného členského státu Evropské unie vyslaného k výkonu práce řidiče v silniční dopravě v rámci nadnárodního poskytování služeb na území České republiky vztahují ode dne nabytí účinnosti zákona, kterým se zapracovává v souladu s čl. 3 odst. 3 směrnice Evropského parlamentu a Rady (EU) 2018/957 ze dne 28. června 2018, kterou se mění směrnice 96/71/ES o vysílání pracovníků v rámci poskytování služeb, předpis Evropské unie. </w:t>
      </w:r>
      <w:r w:rsidR="00B65389" w:rsidRPr="00A90677">
        <w:rPr>
          <w:rFonts w:eastAsia="Times New Roman"/>
        </w:rPr>
        <w:br/>
      </w:r>
      <w:r w:rsidR="00B65389" w:rsidRPr="00A90677">
        <w:rPr>
          <w:rFonts w:eastAsia="Times New Roman"/>
        </w:rPr>
        <w:br/>
        <w:t>6. Pro účely posouzení doby vyslání podle § 319a odst. 1 zákona č. 262/2006 Sb. se vyslání zaměstnance k výkonu práce v rámci nadnárodního poskytování služeb na území České republiky, které započalo přede dnem 30. července 2020, považuje za vyslání započaté dnem 30. července 2020.</w:t>
      </w:r>
      <w:r w:rsidR="00B65389" w:rsidRPr="00A90677">
        <w:rPr>
          <w:rFonts w:eastAsia="Times New Roman"/>
        </w:rPr>
        <w:br/>
      </w:r>
      <w:r w:rsidR="00B65389" w:rsidRPr="00A90677">
        <w:rPr>
          <w:rFonts w:eastAsia="Times New Roman"/>
        </w:rPr>
        <w:br/>
        <w:t>7. Přechod práv a povinností z pracovněprávních vztahů, jehož účinnost nastala přede dnem nabytí účinnosti tohoto zákona, se řídí zákonem č. 262/2006 Sb., ve znění účinném přede dnem nabytí účinnosti tohoto zákona.</w:t>
      </w:r>
    </w:p>
    <w:p w14:paraId="60ADEB19" w14:textId="77777777" w:rsidR="00B65389" w:rsidRPr="00A90677" w:rsidRDefault="00B65389">
      <w:pPr>
        <w:spacing w:after="240"/>
        <w:divId w:val="1041899408"/>
        <w:rPr>
          <w:rFonts w:eastAsia="Times New Roman"/>
        </w:rPr>
      </w:pPr>
    </w:p>
    <w:p w14:paraId="2C9C7C59" w14:textId="77777777" w:rsidR="001C202A" w:rsidRPr="00A90677" w:rsidRDefault="001C202A" w:rsidP="001C202A">
      <w:pPr>
        <w:divId w:val="1041899408"/>
        <w:rPr>
          <w:rFonts w:eastAsia="Times New Roman"/>
        </w:rPr>
      </w:pPr>
    </w:p>
    <w:p w14:paraId="0A5B3FC5" w14:textId="4B210BD1" w:rsidR="001C202A" w:rsidRPr="00A90677" w:rsidRDefault="001C202A" w:rsidP="001C202A">
      <w:pPr>
        <w:jc w:val="center"/>
        <w:divId w:val="1041899408"/>
        <w:rPr>
          <w:rFonts w:eastAsia="Times New Roman"/>
        </w:rPr>
      </w:pPr>
      <w:r w:rsidRPr="00A90677">
        <w:rPr>
          <w:rFonts w:eastAsia="Times New Roman"/>
          <w:b/>
          <w:bCs/>
        </w:rPr>
        <w:t>Přechodná ustanovení zákona č. 28</w:t>
      </w:r>
      <w:r w:rsidR="00932F43">
        <w:rPr>
          <w:rFonts w:eastAsia="Times New Roman"/>
          <w:b/>
          <w:bCs/>
        </w:rPr>
        <w:t>1</w:t>
      </w:r>
      <w:r w:rsidRPr="00A90677">
        <w:rPr>
          <w:rFonts w:eastAsia="Times New Roman"/>
          <w:b/>
          <w:bCs/>
        </w:rPr>
        <w:t>/202</w:t>
      </w:r>
      <w:r w:rsidR="00932F43">
        <w:rPr>
          <w:rFonts w:eastAsia="Times New Roman"/>
          <w:b/>
          <w:bCs/>
        </w:rPr>
        <w:t>3</w:t>
      </w:r>
      <w:r w:rsidRPr="00A90677">
        <w:rPr>
          <w:rFonts w:eastAsia="Times New Roman"/>
          <w:b/>
          <w:bCs/>
        </w:rPr>
        <w:t xml:space="preserve"> Sb. </w:t>
      </w:r>
    </w:p>
    <w:p w14:paraId="0B20F90C" w14:textId="77777777" w:rsidR="00B65389" w:rsidRDefault="00B65389">
      <w:pPr>
        <w:spacing w:after="240"/>
        <w:divId w:val="1041899408"/>
        <w:rPr>
          <w:rFonts w:eastAsia="Times New Roman"/>
        </w:rPr>
      </w:pPr>
    </w:p>
    <w:p w14:paraId="71F2DE01" w14:textId="0E969C1E" w:rsidR="00932F43" w:rsidRPr="00932F43" w:rsidRDefault="00932F43" w:rsidP="00932F43">
      <w:pPr>
        <w:pStyle w:val="Odstavecseseznamem"/>
        <w:numPr>
          <w:ilvl w:val="0"/>
          <w:numId w:val="1"/>
        </w:numPr>
        <w:spacing w:after="240"/>
        <w:divId w:val="1041899408"/>
        <w:rPr>
          <w:rFonts w:eastAsia="Times New Roman"/>
        </w:rPr>
      </w:pPr>
      <w:r w:rsidRPr="00932F43">
        <w:rPr>
          <w:rFonts w:eastAsia="Times New Roman"/>
          <w:color w:val="0000FF"/>
        </w:rPr>
        <w:t>Neuplynula-li přede dnem nabytí účinnosti tohoto zákona lhůta pro poskytnutí informace o obsahu pracovního poměru podle § 37 odst. 1 zákona č. 262/2006 Sb., ve znění účinném přede dnem nabytí účinnosti tohoto zákona, poskytne zaměstnavatel zaměstnanci informaci do konce této lhůty v rozsahu podle § 37 odst. 1 zákona č. 262/2006 Sb., ve znění účinném ode dne nabytí účinnosti tohoto zákona. Výjimka podle § 37 odst. 4 zákona č. 262/2006 Sb., ve znění účinném přede dnem nabytí účinnosti tohoto zákona, platí i v tomto případě.</w:t>
      </w:r>
      <w:r w:rsidRPr="00932F43">
        <w:rPr>
          <w:rFonts w:eastAsia="Times New Roman"/>
          <w:color w:val="0000FF"/>
        </w:rPr>
        <w:br/>
      </w:r>
      <w:r w:rsidRPr="00932F43">
        <w:rPr>
          <w:rFonts w:eastAsia="Times New Roman"/>
          <w:color w:val="0000FF"/>
        </w:rPr>
        <w:br/>
        <w:t>2. Byla-li informace podle § 37 odst. 1 nebo § 37 odst. 2 zákona č. 262/2006 Sb., ve znění účinném přede dnem nabytí účinnosti tohoto zákona, poskytnuta zaměstnanci přede dnem nabytí účinnosti tohoto zákona, poskytne zaměstnavatel zaměstnanci na jeho písemnou žádost ve lhůtě 7 dnů ode dne doručení žádosti informaci v rozsahu § 37 odst. 1 nebo § 37a odst. 1 a 2 zákona č. 262/2006 Sb., ve znění účinném ode dne nabytí účinnosti tohoto zákona. Zaměstnavateli tato povinnost nevznikne, pokud se uplatní výjimka podle § 37a odst. 4 zákona č. 262/2006 Sb., ve znění účinném ode dne nabytí účinnosti tohoto zákona, nebo pokud vyslání zaměstnance skončilo přede dnem nabytí účinnosti tohoto zákona.</w:t>
      </w:r>
      <w:r w:rsidRPr="00932F43">
        <w:rPr>
          <w:rFonts w:eastAsia="Times New Roman"/>
          <w:color w:val="0000FF"/>
        </w:rPr>
        <w:br/>
      </w:r>
    </w:p>
    <w:p w14:paraId="1C10696C" w14:textId="7C0F3B85" w:rsidR="00932F43" w:rsidRPr="00932F43" w:rsidRDefault="00932F43" w:rsidP="00932F43">
      <w:pPr>
        <w:pStyle w:val="Odstavecseseznamem"/>
        <w:spacing w:after="240"/>
        <w:divId w:val="1041899408"/>
        <w:rPr>
          <w:rFonts w:eastAsia="Times New Roman"/>
          <w:color w:val="0000FF"/>
        </w:rPr>
      </w:pPr>
      <w:r w:rsidRPr="00932F43">
        <w:rPr>
          <w:rFonts w:eastAsia="Times New Roman"/>
          <w:color w:val="0000FF"/>
        </w:rPr>
        <w:t>3. Zaměstnanci pracujícímu na základě dohody o provedení práce nebo dohody o pracovní činnosti, který přede dnem nabytí účinnosti tohoto zákona zahájil výkon práce nebo byl vyslán k výkonu práce na území jiného státu, poskytne zaměstnavatel na jeho písemnou žádost ve lhůtě 7 dnů ode dne doručení žádosti informaci v rozsahu § 77a odst. 1 nebo § 77b odst. 1 a 2 zákona č. 262/2006 Sb., ve znění účinném ode dne nabytí účinnosti tohoto zákona. Zaměstnavateli tato povinnost nevznikne, pokud se uplatní výjimka podle § 77b odst. 4 zákona č. 262/2006 Sb., ve znění účinném ode dne nabytí účinnosti tohoto zákona, nebo pokud vyslání zaměstnance skončilo přede dnem nabytí účinnosti tohoto zákona.</w:t>
      </w:r>
      <w:r w:rsidRPr="00932F43">
        <w:rPr>
          <w:rFonts w:eastAsia="Times New Roman"/>
          <w:color w:val="0000FF"/>
        </w:rPr>
        <w:br/>
      </w:r>
      <w:r w:rsidRPr="00932F43">
        <w:rPr>
          <w:rFonts w:eastAsia="Times New Roman"/>
          <w:color w:val="0000FF"/>
        </w:rPr>
        <w:br/>
        <w:t>4. Nebyla-li přede dnem nabytí účinnosti tohoto zákona se zaměstnancem, který nepracuje na pracovišti zaměstnavatele podle § 317 odst. 1 zákona č. 262/2006 Sb., ve znění účinném přede dnem nabytí účinnosti tohoto zákona, uzavřena písemná dohoda o podmínkách výkonu této práce, uzavře zaměstnavatel se zaměstnancem písemnou dohodu o výkonu práce na dálku podle § 317 odst. 1 zákona č. 262/2006 Sb., ve znění účinném ode dne nabytí účinnosti tohoto zákona, a to ve lhůtě 1 měsíce ode dne nabytí účinnosti tohoto zákona.</w:t>
      </w:r>
      <w:r w:rsidRPr="00932F43">
        <w:rPr>
          <w:rFonts w:eastAsia="Times New Roman"/>
          <w:color w:val="0000FF"/>
        </w:rPr>
        <w:br/>
      </w:r>
    </w:p>
    <w:p w14:paraId="6D3D54B8" w14:textId="77777777" w:rsidR="00932F43" w:rsidRPr="00932F43" w:rsidRDefault="00932F43" w:rsidP="00932F43">
      <w:pPr>
        <w:pStyle w:val="Odstavecseseznamem"/>
        <w:numPr>
          <w:ilvl w:val="0"/>
          <w:numId w:val="1"/>
        </w:numPr>
        <w:spacing w:after="240"/>
        <w:divId w:val="1041899408"/>
        <w:rPr>
          <w:rFonts w:eastAsia="Times New Roman"/>
        </w:rPr>
      </w:pPr>
    </w:p>
    <w:p w14:paraId="0AFF0878" w14:textId="77777777" w:rsidR="00B65389" w:rsidRPr="00A90677" w:rsidRDefault="00B65389">
      <w:pPr>
        <w:spacing w:after="240"/>
        <w:divId w:val="1041899408"/>
        <w:rPr>
          <w:rFonts w:eastAsia="Times New Roman"/>
        </w:rPr>
      </w:pPr>
    </w:p>
    <w:p w14:paraId="74F4A587" w14:textId="77777777" w:rsidR="00A66B8B" w:rsidRPr="00A90677" w:rsidRDefault="00A66B8B">
      <w:pPr>
        <w:jc w:val="center"/>
        <w:divId w:val="1041899408"/>
        <w:rPr>
          <w:rFonts w:eastAsia="Times New Roman"/>
        </w:rPr>
      </w:pPr>
      <w:r w:rsidRPr="00A90677">
        <w:rPr>
          <w:rFonts w:eastAsia="Times New Roman"/>
          <w:b/>
          <w:bCs/>
        </w:rPr>
        <w:t>ČÁST ČTRNÁCTÁ</w:t>
      </w:r>
    </w:p>
    <w:p w14:paraId="687F2640" w14:textId="77777777" w:rsidR="00A66B8B" w:rsidRPr="00A90677" w:rsidRDefault="00A66B8B">
      <w:pPr>
        <w:divId w:val="1041899408"/>
        <w:rPr>
          <w:rFonts w:eastAsia="Times New Roman"/>
        </w:rPr>
      </w:pPr>
    </w:p>
    <w:p w14:paraId="70EB48FA" w14:textId="77777777" w:rsidR="00A66B8B" w:rsidRPr="00A90677" w:rsidRDefault="00A66B8B">
      <w:pPr>
        <w:jc w:val="center"/>
        <w:divId w:val="1041899408"/>
        <w:rPr>
          <w:rFonts w:eastAsia="Times New Roman"/>
        </w:rPr>
      </w:pPr>
      <w:r w:rsidRPr="00A90677">
        <w:rPr>
          <w:rFonts w:eastAsia="Times New Roman"/>
          <w:b/>
          <w:bCs/>
        </w:rPr>
        <w:t>PŘECHODNÁ A ZÁVĚREČNÁ USTANOVENÍ</w:t>
      </w:r>
    </w:p>
    <w:p w14:paraId="0D5B95F6" w14:textId="77777777" w:rsidR="00A66B8B" w:rsidRPr="00A90677" w:rsidRDefault="00A66B8B">
      <w:pPr>
        <w:divId w:val="1041899408"/>
        <w:rPr>
          <w:rFonts w:eastAsia="Times New Roman"/>
        </w:rPr>
      </w:pPr>
    </w:p>
    <w:p w14:paraId="0D94AAA7" w14:textId="77777777" w:rsidR="00A66B8B" w:rsidRPr="00A90677" w:rsidRDefault="00A66B8B">
      <w:pPr>
        <w:jc w:val="center"/>
        <w:divId w:val="1041899408"/>
        <w:rPr>
          <w:rFonts w:eastAsia="Times New Roman"/>
        </w:rPr>
      </w:pPr>
      <w:r w:rsidRPr="00A90677">
        <w:rPr>
          <w:rFonts w:eastAsia="Times New Roman"/>
        </w:rPr>
        <w:t>HLAVA I</w:t>
      </w:r>
    </w:p>
    <w:p w14:paraId="1B63898F" w14:textId="77777777" w:rsidR="00A66B8B" w:rsidRPr="00A90677" w:rsidRDefault="00A66B8B">
      <w:pPr>
        <w:divId w:val="1041899408"/>
        <w:rPr>
          <w:rFonts w:eastAsia="Times New Roman"/>
        </w:rPr>
      </w:pPr>
    </w:p>
    <w:p w14:paraId="54A0F1F7" w14:textId="77777777" w:rsidR="00A66B8B" w:rsidRPr="00A90677" w:rsidRDefault="00A66B8B">
      <w:pPr>
        <w:jc w:val="center"/>
        <w:divId w:val="1041899408"/>
        <w:rPr>
          <w:rFonts w:eastAsia="Times New Roman"/>
        </w:rPr>
      </w:pPr>
      <w:r w:rsidRPr="00A90677">
        <w:rPr>
          <w:rFonts w:eastAsia="Times New Roman"/>
        </w:rPr>
        <w:t>PŘECHODNÁ USTANOVENÍ</w:t>
      </w:r>
    </w:p>
    <w:p w14:paraId="3D6F615B" w14:textId="77777777" w:rsidR="00A66B8B" w:rsidRPr="00A90677" w:rsidRDefault="00A66B8B">
      <w:pPr>
        <w:divId w:val="1041899408"/>
        <w:rPr>
          <w:rFonts w:eastAsia="Times New Roman"/>
        </w:rPr>
      </w:pPr>
    </w:p>
    <w:p w14:paraId="74F6A49D" w14:textId="77777777" w:rsidR="00A66B8B" w:rsidRPr="00A90677" w:rsidRDefault="00A66B8B">
      <w:pPr>
        <w:jc w:val="center"/>
        <w:divId w:val="1041899408"/>
        <w:rPr>
          <w:rFonts w:eastAsia="Times New Roman"/>
        </w:rPr>
      </w:pPr>
      <w:r w:rsidRPr="00A90677">
        <w:rPr>
          <w:rFonts w:eastAsia="Times New Roman"/>
        </w:rPr>
        <w:t>§ 364</w:t>
      </w:r>
    </w:p>
    <w:p w14:paraId="351622F5" w14:textId="77777777" w:rsidR="00A66B8B" w:rsidRPr="00A90677" w:rsidRDefault="00A66B8B" w:rsidP="00DF46A5">
      <w:pPr>
        <w:divId w:val="1041899408"/>
        <w:rPr>
          <w:rFonts w:eastAsia="Times New Roman"/>
        </w:rPr>
      </w:pPr>
      <w:r w:rsidRPr="00A90677">
        <w:rPr>
          <w:rFonts w:eastAsia="Times New Roman"/>
        </w:rPr>
        <w:br/>
        <w:t>(1) Podle tohoto zákona se řídí také pracovněprávní vztahy vzniklé před 1. lednem 2007, není-li v tomto zákoně dále stanoveno jinak.</w:t>
      </w:r>
      <w:r w:rsidRPr="00A90677">
        <w:rPr>
          <w:rFonts w:eastAsia="Times New Roman"/>
        </w:rPr>
        <w:br/>
      </w:r>
      <w:r w:rsidRPr="00A90677">
        <w:rPr>
          <w:rFonts w:eastAsia="Times New Roman"/>
        </w:rPr>
        <w:br/>
        <w:t>(2) Podle dosavadních právních předpisů se řídí právní úkony týkající se vzniku, změny a skončení pracovního poměru, dohody o provedení práce nebo dohody o pracovní činnosti, jakož i další právní úkony učiněné před 1. lednem 2007, i když jejich právní účinky nastanou až po tomto dni.</w:t>
      </w:r>
      <w:r w:rsidRPr="00A90677">
        <w:rPr>
          <w:rFonts w:eastAsia="Times New Roman"/>
        </w:rPr>
        <w:br/>
      </w:r>
      <w:r w:rsidRPr="00A90677">
        <w:rPr>
          <w:rFonts w:eastAsia="Times New Roman"/>
        </w:rPr>
        <w:br/>
        <w:t>(3) Pracovní poměry založené podle dosavadních právních předpisů volbou nebo jmenováním se považují za pracovní poměry založené pracovní smlouvou; to neplatí v případě pracovního poměru</w:t>
      </w:r>
      <w:r w:rsidRPr="00A90677">
        <w:rPr>
          <w:rFonts w:eastAsia="Times New Roman"/>
        </w:rPr>
        <w:br/>
      </w:r>
      <w:r w:rsidRPr="00A90677">
        <w:rPr>
          <w:rFonts w:eastAsia="Times New Roman"/>
        </w:rPr>
        <w:br/>
        <w:t>a) vedoucího organizační složky státu</w:t>
      </w:r>
      <w:r w:rsidRPr="00A90677">
        <w:rPr>
          <w:rFonts w:eastAsia="Times New Roman"/>
          <w:vertAlign w:val="superscript"/>
        </w:rPr>
        <w:t>7)</w:t>
      </w:r>
      <w:r w:rsidRPr="00A90677">
        <w:rPr>
          <w:rFonts w:eastAsia="Times New Roman"/>
        </w:rPr>
        <w:t>,</w:t>
      </w:r>
    </w:p>
    <w:p w14:paraId="2D47D7AA" w14:textId="77777777" w:rsidR="00A66B8B" w:rsidRPr="00A90677" w:rsidRDefault="00A66B8B" w:rsidP="00DF46A5">
      <w:pPr>
        <w:divId w:val="1041899408"/>
        <w:rPr>
          <w:rFonts w:eastAsia="Times New Roman"/>
        </w:rPr>
      </w:pPr>
      <w:r w:rsidRPr="00A90677">
        <w:rPr>
          <w:rFonts w:eastAsia="Times New Roman"/>
        </w:rPr>
        <w:t>b) vedoucího úředníka a vedoucího úřadu</w:t>
      </w:r>
      <w:r w:rsidRPr="00A90677">
        <w:rPr>
          <w:rFonts w:eastAsia="Times New Roman"/>
          <w:vertAlign w:val="superscript"/>
        </w:rPr>
        <w:t>104)</w:t>
      </w:r>
      <w:r w:rsidRPr="00A90677">
        <w:rPr>
          <w:rFonts w:eastAsia="Times New Roman"/>
        </w:rPr>
        <w:t>,</w:t>
      </w:r>
    </w:p>
    <w:p w14:paraId="38295340" w14:textId="77777777" w:rsidR="00A66B8B" w:rsidRPr="00A90677" w:rsidRDefault="00A66B8B" w:rsidP="00DF46A5">
      <w:pPr>
        <w:divId w:val="1041899408"/>
        <w:rPr>
          <w:rFonts w:eastAsia="Times New Roman"/>
        </w:rPr>
      </w:pPr>
      <w:r w:rsidRPr="00A90677">
        <w:rPr>
          <w:rFonts w:eastAsia="Times New Roman"/>
        </w:rPr>
        <w:t>c) vedoucího organizační jednotky organizační složky státu</w:t>
      </w:r>
      <w:r w:rsidRPr="00A90677">
        <w:rPr>
          <w:rFonts w:eastAsia="Times New Roman"/>
          <w:vertAlign w:val="superscript"/>
        </w:rPr>
        <w:t>7)</w:t>
      </w:r>
      <w:r w:rsidRPr="00A90677">
        <w:rPr>
          <w:rFonts w:eastAsia="Times New Roman"/>
        </w:rPr>
        <w:t>,</w:t>
      </w:r>
    </w:p>
    <w:p w14:paraId="246B8476" w14:textId="77777777" w:rsidR="00A66B8B" w:rsidRPr="00A90677" w:rsidRDefault="00A66B8B" w:rsidP="00DF46A5">
      <w:pPr>
        <w:divId w:val="1041899408"/>
        <w:rPr>
          <w:rFonts w:eastAsia="Times New Roman"/>
        </w:rPr>
      </w:pPr>
      <w:r w:rsidRPr="00A90677">
        <w:rPr>
          <w:rFonts w:eastAsia="Times New Roman"/>
        </w:rPr>
        <w:t>d) ředitele státního podniku</w:t>
      </w:r>
      <w:r w:rsidRPr="00A90677">
        <w:rPr>
          <w:rFonts w:eastAsia="Times New Roman"/>
          <w:vertAlign w:val="superscript"/>
        </w:rPr>
        <w:t>13)</w:t>
      </w:r>
      <w:r w:rsidRPr="00A90677">
        <w:rPr>
          <w:rFonts w:eastAsia="Times New Roman"/>
        </w:rPr>
        <w:t>,</w:t>
      </w:r>
    </w:p>
    <w:p w14:paraId="4BC55DE9" w14:textId="77777777" w:rsidR="00A66B8B" w:rsidRPr="00A90677" w:rsidRDefault="00A66B8B" w:rsidP="00DF46A5">
      <w:pPr>
        <w:divId w:val="1041899408"/>
        <w:rPr>
          <w:rFonts w:eastAsia="Times New Roman"/>
        </w:rPr>
      </w:pPr>
      <w:r w:rsidRPr="00A90677">
        <w:rPr>
          <w:rFonts w:eastAsia="Times New Roman"/>
        </w:rPr>
        <w:t>e) vedoucího organizační jednotky státního podniku</w:t>
      </w:r>
      <w:r w:rsidRPr="00A90677">
        <w:rPr>
          <w:rFonts w:eastAsia="Times New Roman"/>
          <w:vertAlign w:val="superscript"/>
        </w:rPr>
        <w:t>13)</w:t>
      </w:r>
      <w:r w:rsidRPr="00A90677">
        <w:rPr>
          <w:rFonts w:eastAsia="Times New Roman"/>
        </w:rPr>
        <w:t>,</w:t>
      </w:r>
    </w:p>
    <w:p w14:paraId="6DB09294" w14:textId="77777777" w:rsidR="00A66B8B" w:rsidRPr="00A90677" w:rsidRDefault="00A66B8B" w:rsidP="00DF46A5">
      <w:pPr>
        <w:divId w:val="1041899408"/>
        <w:rPr>
          <w:rFonts w:eastAsia="Times New Roman"/>
        </w:rPr>
      </w:pPr>
      <w:r w:rsidRPr="00A90677">
        <w:rPr>
          <w:rFonts w:eastAsia="Times New Roman"/>
        </w:rPr>
        <w:t>f) vedoucího státního fondu, jestliže je v jeho čele individuální orgán</w:t>
      </w:r>
      <w:r w:rsidRPr="00A90677">
        <w:rPr>
          <w:rFonts w:eastAsia="Times New Roman"/>
          <w:vertAlign w:val="superscript"/>
        </w:rPr>
        <w:t>14)</w:t>
      </w:r>
      <w:r w:rsidRPr="00A90677">
        <w:rPr>
          <w:rFonts w:eastAsia="Times New Roman"/>
        </w:rPr>
        <w:t>,</w:t>
      </w:r>
    </w:p>
    <w:p w14:paraId="29F416ED" w14:textId="77777777" w:rsidR="00A66B8B" w:rsidRPr="00A90677" w:rsidRDefault="00A66B8B" w:rsidP="00DF46A5">
      <w:pPr>
        <w:divId w:val="1041899408"/>
        <w:rPr>
          <w:rFonts w:eastAsia="Times New Roman"/>
        </w:rPr>
      </w:pPr>
      <w:r w:rsidRPr="00A90677">
        <w:rPr>
          <w:rFonts w:eastAsia="Times New Roman"/>
        </w:rPr>
        <w:t>g) vedoucího příspěvkové organizace</w:t>
      </w:r>
      <w:r w:rsidRPr="00A90677">
        <w:rPr>
          <w:rFonts w:eastAsia="Times New Roman"/>
          <w:vertAlign w:val="superscript"/>
        </w:rPr>
        <w:t>15)</w:t>
      </w:r>
      <w:r w:rsidRPr="00A90677">
        <w:rPr>
          <w:rFonts w:eastAsia="Times New Roman"/>
        </w:rPr>
        <w:t>,</w:t>
      </w:r>
    </w:p>
    <w:p w14:paraId="14204FF3" w14:textId="77777777" w:rsidR="00A66B8B" w:rsidRPr="00A90677" w:rsidRDefault="00A66B8B" w:rsidP="00DF46A5">
      <w:pPr>
        <w:divId w:val="1041899408"/>
        <w:rPr>
          <w:rFonts w:eastAsia="Times New Roman"/>
        </w:rPr>
      </w:pPr>
      <w:r w:rsidRPr="00A90677">
        <w:rPr>
          <w:rFonts w:eastAsia="Times New Roman"/>
        </w:rPr>
        <w:t>h) vedoucího organizační jednotky příspěvkové organizace</w:t>
      </w:r>
      <w:r w:rsidRPr="00A90677">
        <w:rPr>
          <w:rFonts w:eastAsia="Times New Roman"/>
          <w:vertAlign w:val="superscript"/>
        </w:rPr>
        <w:t>15)</w:t>
      </w:r>
      <w:r w:rsidRPr="00A90677">
        <w:rPr>
          <w:rFonts w:eastAsia="Times New Roman"/>
        </w:rPr>
        <w:t>,</w:t>
      </w:r>
    </w:p>
    <w:p w14:paraId="36A7EC8D" w14:textId="77777777" w:rsidR="00A66B8B" w:rsidRPr="00A90677" w:rsidRDefault="00A66B8B" w:rsidP="00DF46A5">
      <w:pPr>
        <w:divId w:val="1041899408"/>
        <w:rPr>
          <w:rFonts w:eastAsia="Times New Roman"/>
        </w:rPr>
      </w:pPr>
      <w:r w:rsidRPr="00A90677">
        <w:rPr>
          <w:rFonts w:eastAsia="Times New Roman"/>
        </w:rPr>
        <w:t>i) ředitele školské právnické osoby</w:t>
      </w:r>
      <w:r w:rsidRPr="00A90677">
        <w:rPr>
          <w:rFonts w:eastAsia="Times New Roman"/>
          <w:vertAlign w:val="superscript"/>
        </w:rPr>
        <w:t>16)</w:t>
      </w:r>
      <w:r w:rsidRPr="00A90677">
        <w:rPr>
          <w:rFonts w:eastAsia="Times New Roman"/>
        </w:rPr>
        <w:t xml:space="preserve"> a</w:t>
      </w:r>
    </w:p>
    <w:p w14:paraId="632ABDCE" w14:textId="77777777" w:rsidR="00A66B8B" w:rsidRPr="00A90677" w:rsidRDefault="00A66B8B" w:rsidP="00DF46A5">
      <w:pPr>
        <w:divId w:val="1041899408"/>
        <w:rPr>
          <w:rFonts w:eastAsia="Times New Roman"/>
        </w:rPr>
      </w:pPr>
      <w:r w:rsidRPr="00A90677">
        <w:rPr>
          <w:rFonts w:eastAsia="Times New Roman"/>
        </w:rPr>
        <w:t>j) kdy je jmenování upraveno zvláštním právním předpisem.</w:t>
      </w:r>
    </w:p>
    <w:p w14:paraId="79C066D8" w14:textId="77777777" w:rsidR="00DF46A5" w:rsidRPr="00A90677" w:rsidRDefault="00DF46A5">
      <w:pPr>
        <w:spacing w:after="240"/>
        <w:divId w:val="1041899408"/>
        <w:rPr>
          <w:rFonts w:eastAsia="Times New Roman"/>
          <w:noProof/>
        </w:rPr>
      </w:pPr>
    </w:p>
    <w:p w14:paraId="65365298" w14:textId="77777777" w:rsidR="00A66B8B" w:rsidRPr="00A90677" w:rsidRDefault="00A66B8B">
      <w:pPr>
        <w:spacing w:after="240"/>
        <w:divId w:val="1041899408"/>
        <w:rPr>
          <w:rFonts w:eastAsia="Times New Roman"/>
        </w:rPr>
      </w:pPr>
      <w:r w:rsidRPr="00A90677">
        <w:rPr>
          <w:rFonts w:eastAsia="Times New Roman"/>
        </w:rPr>
        <w:t>(4) 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 zákona č. 65/1965 Sb., zákoník práce, ve znění pozdějších předpisů, nebo povinné smluvní pojištění podle zvláštních právních předpisů, se řídí dosavadními právními předpisy, není-li v tomto zákoně dále stanoveno jinak.</w:t>
      </w:r>
      <w:r w:rsidRPr="00A90677">
        <w:rPr>
          <w:rFonts w:eastAsia="Times New Roman"/>
        </w:rPr>
        <w:br/>
      </w:r>
      <w:r w:rsidRPr="00A90677">
        <w:rPr>
          <w:rFonts w:eastAsia="Times New Roman"/>
        </w:rPr>
        <w:br/>
        <w:t>(5) Nároky z pracovního úrazu, k němuž došlo před 1. lednem 1993, nebo z nemoci z povolání, která byla zjištěna před 1. lednem 1993, na náhradu škody, o kterých bylo pravomocně rozhodnuto nebo o nich byla uzavřena dohoda anebo byla-li náhrada škody poskytována, u nichž povinnost uspokojit tento nárok přešla na stát přede dnem nabytí účinnosti právní úpravy úrazového pojištění zaměstnanců, se řídí dosavadními právními předpisy.</w:t>
      </w:r>
      <w:r w:rsidRPr="00A90677">
        <w:rPr>
          <w:rFonts w:eastAsia="Times New Roman"/>
        </w:rPr>
        <w:br/>
      </w:r>
      <w:r w:rsidRPr="00A90677">
        <w:rPr>
          <w:rFonts w:eastAsia="Times New Roman"/>
        </w:rPr>
        <w:br/>
        <w:t xml:space="preserve">(6) 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 zákona č. </w:t>
      </w:r>
      <w:r w:rsidRPr="00A90677">
        <w:rPr>
          <w:rFonts w:eastAsia="Times New Roman"/>
        </w:rPr>
        <w:lastRenderedPageBreak/>
        <w:t>65/1965 Sb., zákoník práce, ve znění zákona č. 231/1992 Sb., nebo povinné smluvní pojištění podle zvláštních právních předpisů má při zrušení zaměstnavatele povinnost uspokojit tyto nároky zaměstnavatel určený k tomu orgánem, který zaměstnavatele zrušil. Byla-li při zrušení zaměstnavatele provedena likvidace, má tuto povinnost podle věty první orgán provádějící likvidaci, popřípadě stát.</w:t>
      </w:r>
      <w:r w:rsidRPr="00A90677">
        <w:rPr>
          <w:rFonts w:eastAsia="Times New Roman"/>
        </w:rPr>
        <w:br/>
      </w:r>
    </w:p>
    <w:p w14:paraId="700B813C" w14:textId="77777777" w:rsidR="00A66B8B" w:rsidRPr="00A90677" w:rsidRDefault="00A66B8B">
      <w:pPr>
        <w:jc w:val="center"/>
        <w:divId w:val="1041899408"/>
        <w:rPr>
          <w:rFonts w:eastAsia="Times New Roman"/>
        </w:rPr>
      </w:pPr>
      <w:r w:rsidRPr="00A90677">
        <w:rPr>
          <w:rFonts w:eastAsia="Times New Roman"/>
          <w:i/>
          <w:iCs/>
        </w:rPr>
        <w:t>Díl 1</w:t>
      </w:r>
    </w:p>
    <w:p w14:paraId="0469C9D8" w14:textId="77777777" w:rsidR="00A66B8B" w:rsidRPr="00A90677" w:rsidRDefault="00A66B8B">
      <w:pPr>
        <w:divId w:val="1041899408"/>
        <w:rPr>
          <w:rFonts w:eastAsia="Times New Roman"/>
          <w:i/>
          <w:iCs/>
        </w:rPr>
      </w:pPr>
    </w:p>
    <w:p w14:paraId="69711E6F" w14:textId="77777777" w:rsidR="00A66B8B" w:rsidRPr="00A90677" w:rsidRDefault="00A66B8B">
      <w:pPr>
        <w:jc w:val="center"/>
        <w:divId w:val="1041899408"/>
        <w:rPr>
          <w:rFonts w:eastAsia="Times New Roman"/>
          <w:i/>
          <w:iCs/>
        </w:rPr>
      </w:pPr>
      <w:r w:rsidRPr="00A90677">
        <w:rPr>
          <w:rFonts w:eastAsia="Times New Roman"/>
          <w:i/>
          <w:iCs/>
        </w:rPr>
        <w:t>Pojištění odpovědnosti a zvláštní ustanovení o povinnosti</w:t>
      </w:r>
    </w:p>
    <w:p w14:paraId="33A986A8" w14:textId="77777777" w:rsidR="00A66B8B" w:rsidRPr="00A90677" w:rsidRDefault="00A66B8B">
      <w:pPr>
        <w:jc w:val="center"/>
        <w:divId w:val="1041899408"/>
        <w:rPr>
          <w:rFonts w:eastAsia="Times New Roman"/>
        </w:rPr>
      </w:pPr>
      <w:r w:rsidRPr="00A90677">
        <w:rPr>
          <w:rFonts w:eastAsia="Times New Roman"/>
          <w:i/>
          <w:iCs/>
        </w:rPr>
        <w:t>nahradit škodu a nemajetkovou újmu</w:t>
      </w:r>
    </w:p>
    <w:p w14:paraId="099F97F4" w14:textId="77777777" w:rsidR="00A66B8B" w:rsidRPr="00A90677" w:rsidRDefault="00A66B8B">
      <w:pPr>
        <w:divId w:val="1041899408"/>
        <w:rPr>
          <w:rFonts w:eastAsia="Times New Roman"/>
        </w:rPr>
      </w:pPr>
    </w:p>
    <w:p w14:paraId="4A95129A" w14:textId="77777777" w:rsidR="00A66B8B" w:rsidRPr="00A90677" w:rsidRDefault="00A66B8B">
      <w:pPr>
        <w:jc w:val="center"/>
        <w:divId w:val="1041899408"/>
        <w:rPr>
          <w:rFonts w:eastAsia="Times New Roman"/>
        </w:rPr>
      </w:pPr>
      <w:r w:rsidRPr="00A90677">
        <w:rPr>
          <w:rFonts w:eastAsia="Times New Roman"/>
        </w:rPr>
        <w:t>§ 365</w:t>
      </w:r>
    </w:p>
    <w:p w14:paraId="53F7892B" w14:textId="77777777" w:rsidR="00A66B8B" w:rsidRPr="00A90677" w:rsidRDefault="00A66B8B">
      <w:pPr>
        <w:spacing w:after="240"/>
        <w:divId w:val="1041899408"/>
        <w:rPr>
          <w:rFonts w:eastAsia="Times New Roman"/>
        </w:rPr>
      </w:pPr>
      <w:r w:rsidRPr="00A90677">
        <w:rPr>
          <w:rFonts w:eastAsia="Times New Roman"/>
        </w:rPr>
        <w:br/>
        <w:t>(1) Ode dne nabytí účinnosti tohoto zákona do dne nabytí účinnosti jiné právní úpravy pojištění odpovědnosti zaměstnavatele při pracovním úrazu nebo nemoci z povolání se řídí zákonné pojištění odpovědnosti zaměstnavatele za škodu při pracovním úrazu nebo nemoci z povolání ustanovením § 205d zákona č. 65/1965 Sb., zákoník práce, ve znění zákona č. 231/1992 Sb., zákona č. 74/1994 Sb. a zákona č. 220/2000 Sb., vyhláškou č. 125/1993 Sb., kterou se stanoví podmínky a sazby zákonného pojištění odpovědnosti zaměstnavatele za škodu při pracovním úrazu nebo nemoci z povolání, ve znění vyhlášky č. 43/1995 Sb., vyhlášky č. 98/1996 Sb., vyhlášky č. 74/2000 Sb., vyhlášky č. 487/2001 Sb. a zákona č. 365/2011 Sb., a zákonem č. 182/2014 Sb.</w:t>
      </w:r>
      <w:r w:rsidRPr="00A90677">
        <w:rPr>
          <w:rFonts w:eastAsia="Times New Roman"/>
        </w:rPr>
        <w:br/>
      </w:r>
      <w:r w:rsidRPr="00A90677">
        <w:rPr>
          <w:rFonts w:eastAsia="Times New Roman"/>
        </w:rPr>
        <w:br/>
        <w:t>(2) Náklady správní režie pojišťoven v zákonném pojištění odpovědnosti zaměstnavatele za škodu při pracovním úrazu nebo nemoci z povolání činí 4 % z celkového objemu přijatého pojistného zaplaceného zaměstnavateli v daném kalendářním roce.</w:t>
      </w:r>
      <w:r w:rsidRPr="00A90677">
        <w:rPr>
          <w:rFonts w:eastAsia="Times New Roman"/>
        </w:rPr>
        <w:br/>
      </w:r>
    </w:p>
    <w:p w14:paraId="5A560DB0" w14:textId="77777777" w:rsidR="00A66B8B" w:rsidRPr="00A90677" w:rsidRDefault="00A66B8B">
      <w:pPr>
        <w:jc w:val="center"/>
        <w:divId w:val="1041899408"/>
        <w:rPr>
          <w:rFonts w:eastAsia="Times New Roman"/>
        </w:rPr>
      </w:pPr>
      <w:r w:rsidRPr="00A90677">
        <w:rPr>
          <w:rFonts w:eastAsia="Times New Roman"/>
        </w:rPr>
        <w:t>§ 366 až 390</w:t>
      </w:r>
    </w:p>
    <w:p w14:paraId="3257F553" w14:textId="77777777" w:rsidR="00A66B8B" w:rsidRPr="00A90677" w:rsidRDefault="00A66B8B">
      <w:pPr>
        <w:divId w:val="1041899408"/>
        <w:rPr>
          <w:rFonts w:eastAsia="Times New Roman"/>
        </w:rPr>
      </w:pPr>
    </w:p>
    <w:p w14:paraId="736B4991" w14:textId="77777777" w:rsidR="00A66B8B" w:rsidRPr="00A90677" w:rsidRDefault="00A66B8B">
      <w:pPr>
        <w:jc w:val="center"/>
        <w:divId w:val="1041899408"/>
        <w:rPr>
          <w:rFonts w:eastAsia="Times New Roman"/>
        </w:rPr>
      </w:pPr>
      <w:r w:rsidRPr="00A90677">
        <w:rPr>
          <w:rFonts w:eastAsia="Times New Roman"/>
        </w:rPr>
        <w:t>zrušeny zákonem č. 205/2015 Sb.</w:t>
      </w:r>
    </w:p>
    <w:p w14:paraId="75F22666" w14:textId="77777777" w:rsidR="00A66B8B" w:rsidRPr="00A90677" w:rsidRDefault="00A66B8B">
      <w:pPr>
        <w:spacing w:after="240"/>
        <w:divId w:val="1041899408"/>
        <w:rPr>
          <w:rFonts w:eastAsia="Times New Roman"/>
        </w:rPr>
      </w:pPr>
    </w:p>
    <w:p w14:paraId="65B81874" w14:textId="77777777" w:rsidR="00A66B8B" w:rsidRPr="00A90677" w:rsidRDefault="00A66B8B">
      <w:pPr>
        <w:jc w:val="center"/>
        <w:divId w:val="1041899408"/>
        <w:rPr>
          <w:rFonts w:eastAsia="Times New Roman"/>
        </w:rPr>
      </w:pPr>
      <w:r w:rsidRPr="00A90677">
        <w:rPr>
          <w:rFonts w:eastAsia="Times New Roman"/>
        </w:rPr>
        <w:t>§ 391</w:t>
      </w:r>
    </w:p>
    <w:p w14:paraId="628F0EA7" w14:textId="77777777" w:rsidR="00A66B8B" w:rsidRPr="00A90677" w:rsidRDefault="00A66B8B">
      <w:pPr>
        <w:spacing w:after="240"/>
        <w:divId w:val="1041899408"/>
        <w:rPr>
          <w:rFonts w:eastAsia="Times New Roman"/>
        </w:rPr>
      </w:pPr>
      <w:r w:rsidRPr="00A90677">
        <w:rPr>
          <w:rFonts w:eastAsia="Times New Roman"/>
        </w:rPr>
        <w:br/>
        <w:t>(1) Žáci střední školy, konzervatoře a jazykové školy s právem státní jazykové zkoušky nebo studenti vyšší odborné školy odpovídají právnické osobě vykonávající činnost dané školy nebo školského zařízení nebo právnické nebo fyzické osobě, na jejíchž pracovištích se uskutečňuje praktické vyučování, za škodu, kterou jí způsobili při teoretickém nebo praktickém vyučování anebo v přímé souvislosti s ním. Pokud ke škodě došlo při výchově mimo vyučování ve školském zařízení nebo v přímé souvislosti s ní, odpovídají žáci nebo studenti za škodu právnické osobě vykonávající činnost tohoto školského zařízení. Studenti vysokých škol odpovídají vysoké škole za škodu, kterou jí způsobili při studiu nebo praxi ve studijním programu uskutečňovaném vysokou školou nebo v přímé souvislosti s nimi. Pokud ke škodě došlo při studiu nebo praxi nebo v přímé souvislosti s nimi u jiné právnické osoby nebo fyzické osoby, odpovídají studenti právnické nebo fyzické osobě, u níž se studium nebo praxe uskutečňovaly.</w:t>
      </w:r>
      <w:r w:rsidRPr="00A90677">
        <w:rPr>
          <w:rFonts w:eastAsia="Times New Roman"/>
        </w:rPr>
        <w:br/>
      </w:r>
      <w:r w:rsidRPr="00A90677">
        <w:rPr>
          <w:rFonts w:eastAsia="Times New Roman"/>
        </w:rPr>
        <w:br/>
        <w:t xml:space="preserve">(2) Za škodu, která vznikla dětem v mateřských školách, žákům základních škol a základních uměleckých škol při vyučování nebo v přímé souvislosti s ním, odpovídá právnická osoba </w:t>
      </w:r>
      <w:r w:rsidRPr="00A90677">
        <w:rPr>
          <w:rFonts w:eastAsia="Times New Roman"/>
        </w:rPr>
        <w:lastRenderedPageBreak/>
        <w:t>vykonávající činnost dané školy; při výchově mimo vyučování ve školském zařízení nebo v přímé souvislosti s ní odpovídá za škodu právnická osoba vykonávající činnost daného školského zařízení.</w:t>
      </w:r>
      <w:r w:rsidRPr="00A90677">
        <w:rPr>
          <w:rFonts w:eastAsia="Times New Roman"/>
        </w:rPr>
        <w:br/>
      </w:r>
      <w:r w:rsidRPr="00A90677">
        <w:rPr>
          <w:rFonts w:eastAsia="Times New Roman"/>
        </w:rPr>
        <w:br/>
        <w:t>(3) Příslušná právnická osoba vykonávající činnost školy odpovídá žákům středních škol, konzervatoří a jazykových škol s právem státní jazykové zkoušky a studentům vyšších odborných škol za škodu, která jim vznikla porušením právních povinností nebo úrazem při teoretickém a praktickém vyučování ve škole nebo v přímé souvislosti s ním. Došlo-li ke škodě při praktickém vyučování u právnické nebo fyzické osoby nebo v přímé souvislosti s ním, odpovídá za škodu právnická nebo fyzická osoba, u níž se praktické vyučování uskutečňovalo. Došlo-li ke škodě při výchově mimo vyučování ve školském zařízení nebo v přímé souvislosti s ní, odpovídá za škodu právnická osoba vykonávající činnost daného školského zařízení. Vykonává-li činnost školy nebo školského zařízení organizační složka státu nebo její součást, odpovídá za škodu jménem státu tato organizační složka státu.</w:t>
      </w:r>
      <w:r w:rsidRPr="00A90677">
        <w:rPr>
          <w:rFonts w:eastAsia="Times New Roman"/>
        </w:rPr>
        <w:br/>
      </w:r>
      <w:r w:rsidRPr="00A90677">
        <w:rPr>
          <w:rFonts w:eastAsia="Times New Roman"/>
        </w:rPr>
        <w:br/>
        <w:t>(4) Příslušná vysoká škola odpovídá studentům vysokých škol za škodu, která jim vznikla porušením právních povinností nebo úrazem při studiu nebo praxi ve studijním programu uskutečňovaném vysokou školou nebo v přímé souvislosti s nimi. Pokud ke škodě došlo při studiu nebo praxi nebo v přímé souvislosti s nimi u jiné právnické osoby nebo fyzické osoby, odpovídá právnická nebo fyzická osoba, u níž se studium nebo praxe uskutečňovaly.</w:t>
      </w:r>
      <w:r w:rsidRPr="00A90677">
        <w:rPr>
          <w:rFonts w:eastAsia="Times New Roman"/>
        </w:rPr>
        <w:br/>
      </w:r>
      <w:r w:rsidRPr="00A90677">
        <w:rPr>
          <w:rFonts w:eastAsia="Times New Roman"/>
        </w:rPr>
        <w:br/>
        <w:t>(5) Příslušná právnická osoba vykonávající činnost školského zařízení odpovídá fyzické osobě s nařízenou ústavní výchovou nebo uloženou ochrannou výchovou a fyzickým osobám v preventivně výchovné péči za škodu, která jim vznikla porušením právních povinností nebo úrazem při uskutečňování této činnosti nebo v přímé souvislosti s ní.</w:t>
      </w:r>
      <w:r w:rsidRPr="00A90677">
        <w:rPr>
          <w:rFonts w:eastAsia="Times New Roman"/>
        </w:rPr>
        <w:br/>
      </w:r>
    </w:p>
    <w:p w14:paraId="253207D1" w14:textId="77777777" w:rsidR="00A66B8B" w:rsidRPr="00A90677" w:rsidRDefault="00A66B8B">
      <w:pPr>
        <w:jc w:val="center"/>
        <w:divId w:val="1041899408"/>
        <w:rPr>
          <w:rFonts w:eastAsia="Times New Roman"/>
        </w:rPr>
      </w:pPr>
      <w:r w:rsidRPr="00A90677">
        <w:rPr>
          <w:rFonts w:eastAsia="Times New Roman"/>
        </w:rPr>
        <w:t>§ 392</w:t>
      </w:r>
    </w:p>
    <w:p w14:paraId="0B62AD07" w14:textId="77777777" w:rsidR="00A66B8B" w:rsidRPr="00A90677" w:rsidRDefault="00A66B8B">
      <w:pPr>
        <w:spacing w:after="240"/>
        <w:divId w:val="1041899408"/>
        <w:rPr>
          <w:rFonts w:eastAsia="Times New Roman"/>
        </w:rPr>
      </w:pPr>
      <w:r w:rsidRPr="00A90677">
        <w:rPr>
          <w:rFonts w:eastAsia="Times New Roman"/>
        </w:rPr>
        <w:br/>
        <w:t>(1) Fyzickým osobám plnícím veřejné funkce a funkcionářům odborové organizace odpovídá za škodu vzniklou při výkonu funkce nebo v přímé souvislosti s ní ten, pro koho byli činni; fyzické osoby a funkcionáři odpovídají za škodu tomu, pro koho byli činni.</w:t>
      </w:r>
      <w:r w:rsidRPr="00A90677">
        <w:rPr>
          <w:rFonts w:eastAsia="Times New Roman"/>
        </w:rPr>
        <w:br/>
      </w:r>
      <w:r w:rsidRPr="00A90677">
        <w:rPr>
          <w:rFonts w:eastAsia="Times New Roman"/>
        </w:rPr>
        <w:br/>
        <w:t>(2) Osobám se zdravotním postižením, které nejsou v pracovním poměru a jejichž příprava na budoucí povolání se provádí podle zvláštních předpisů, odpovídá za škodu vzniklou pracovním úrazem, popřípadě nemocí z povolání při této přípravě ten, u něhož se příprava pro povolání provádí.</w:t>
      </w:r>
      <w:r w:rsidRPr="00A90677">
        <w:rPr>
          <w:rFonts w:eastAsia="Times New Roman"/>
        </w:rPr>
        <w:br/>
      </w:r>
    </w:p>
    <w:p w14:paraId="63949FAF" w14:textId="77777777" w:rsidR="00A66B8B" w:rsidRPr="00A90677" w:rsidRDefault="00A66B8B">
      <w:pPr>
        <w:jc w:val="center"/>
        <w:divId w:val="1041899408"/>
        <w:rPr>
          <w:rFonts w:eastAsia="Times New Roman"/>
        </w:rPr>
      </w:pPr>
      <w:r w:rsidRPr="00A90677">
        <w:rPr>
          <w:rFonts w:eastAsia="Times New Roman"/>
        </w:rPr>
        <w:t>§ 393</w:t>
      </w:r>
    </w:p>
    <w:p w14:paraId="57BEFAFA" w14:textId="77777777" w:rsidR="00A66B8B" w:rsidRPr="00A90677" w:rsidRDefault="00A66B8B">
      <w:pPr>
        <w:spacing w:after="240"/>
        <w:divId w:val="1041899408"/>
        <w:rPr>
          <w:rFonts w:eastAsia="Times New Roman"/>
        </w:rPr>
      </w:pPr>
      <w:r w:rsidRPr="00A90677">
        <w:rPr>
          <w:rFonts w:eastAsia="Times New Roman"/>
        </w:rPr>
        <w:br/>
        <w:t>(1) Právo na náhradu škody vzniklé pracovním úrazem mají členové jednotek sborů dobrovolných hasičů obce a báňských záchranných sborů, kteří utrpí úraz při činnosti v těchto sborech. V těchto případech jim odpovídá ten, u něhož je sbor zřízen.</w:t>
      </w:r>
      <w:r w:rsidRPr="00A90677">
        <w:rPr>
          <w:rFonts w:eastAsia="Times New Roman"/>
        </w:rPr>
        <w:br/>
      </w:r>
      <w:r w:rsidRPr="00A90677">
        <w:rPr>
          <w:rFonts w:eastAsia="Times New Roman"/>
        </w:rPr>
        <w:br/>
        <w:t>(2) Právo na náhradu škody vzniklé pracovním úrazem mají fyzické osoby, které na výzvu správních úřadů nebo územního samosprávného celku nebo velitele zásahu a podle jeho pokynů, popřípadě s jeho vědomím osobně napomáhají při zásahu proti mimořádné události nebo při odstraňování jejích následků a utrpí při těchto činnostech úraz. Za škodu vzniklou tímto úrazem jim odpovídá správní úřad nebo obec, pokud zvláštní právní předpis nestanoví jinak.</w:t>
      </w:r>
      <w:r w:rsidRPr="00A90677">
        <w:rPr>
          <w:rFonts w:eastAsia="Times New Roman"/>
        </w:rPr>
        <w:br/>
      </w:r>
      <w:r w:rsidRPr="00A90677">
        <w:rPr>
          <w:rFonts w:eastAsia="Times New Roman"/>
        </w:rPr>
        <w:lastRenderedPageBreak/>
        <w:br/>
        <w:t>(3) Právo na náhradu škody vzniklé pracovním úrazem mají fyzické osoby, které dobrovolně v rámci akce organizované územním samosprávným celkem vypomáhají při plnění důležitých úkolů v zájmu společnosti, například fyzické osoby, které dočasně vypomáhají při zvelebování obcí a utrpí při těchto činnostech úraz. Za škodu vzniklou tímto úrazem jim odpovídá ten, pro koho v době tohoto úrazu pracovaly.</w:t>
      </w:r>
      <w:r w:rsidRPr="00A90677">
        <w:rPr>
          <w:rFonts w:eastAsia="Times New Roman"/>
        </w:rPr>
        <w:br/>
      </w:r>
      <w:r w:rsidRPr="00A90677">
        <w:rPr>
          <w:rFonts w:eastAsia="Times New Roman"/>
        </w:rPr>
        <w:br/>
        <w:t>(4) Právo na náhradu škody vzniklé pracovním úrazem mají členové družstev, kteří utrpí úraz při výkonu funkce nebo při dohodnuté činnosti pro družstvo, zdravotníci Červeného kříže, dárci při odběru krve, členové Horské služby, jakož i fyzické osoby, které na její výzvu a podle jejích pokynů osobně pomáhají při záchranné akci v terénu, fyzické osoby, které dobrovolně vykonávají pečovatelskou službu sociálního zabezpečení, a fyzické osoby, které byly pověřeny zaměstnavatelem určitou funkcí nebo činností, jestliže utrpěly úraz při plnění úkolů souvisejících s výkonem příslušné funkce nebo činnosti. Za škodu vzniklou tímto úrazem jim odpovídá ten, pro koho byli v době tohoto úrazu činni.</w:t>
      </w:r>
      <w:r w:rsidRPr="00A90677">
        <w:rPr>
          <w:rFonts w:eastAsia="Times New Roman"/>
        </w:rPr>
        <w:br/>
      </w:r>
    </w:p>
    <w:p w14:paraId="54AF3311" w14:textId="77777777" w:rsidR="00A66B8B" w:rsidRPr="00A90677" w:rsidRDefault="00A66B8B">
      <w:pPr>
        <w:jc w:val="center"/>
        <w:divId w:val="1041899408"/>
        <w:rPr>
          <w:rFonts w:eastAsia="Times New Roman"/>
        </w:rPr>
      </w:pPr>
      <w:r w:rsidRPr="00A90677">
        <w:rPr>
          <w:rFonts w:eastAsia="Times New Roman"/>
          <w:i/>
          <w:iCs/>
        </w:rPr>
        <w:t>Díl 2</w:t>
      </w:r>
    </w:p>
    <w:p w14:paraId="604702BE" w14:textId="77777777" w:rsidR="00A66B8B" w:rsidRPr="00A90677" w:rsidRDefault="00A66B8B">
      <w:pPr>
        <w:divId w:val="1041899408"/>
        <w:rPr>
          <w:rFonts w:eastAsia="Times New Roman"/>
          <w:i/>
          <w:iCs/>
        </w:rPr>
      </w:pPr>
    </w:p>
    <w:p w14:paraId="1F411E9F" w14:textId="77777777" w:rsidR="00A66B8B" w:rsidRPr="00A90677" w:rsidRDefault="00A66B8B">
      <w:pPr>
        <w:jc w:val="center"/>
        <w:divId w:val="1041899408"/>
        <w:rPr>
          <w:rFonts w:eastAsia="Times New Roman"/>
          <w:i/>
          <w:iCs/>
        </w:rPr>
      </w:pPr>
      <w:r w:rsidRPr="00A90677">
        <w:rPr>
          <w:rFonts w:eastAsia="Times New Roman"/>
          <w:i/>
          <w:iCs/>
        </w:rPr>
        <w:t>Použití ustanovení o náhradě mzdy, platu nebo</w:t>
      </w:r>
    </w:p>
    <w:p w14:paraId="20408D4F" w14:textId="77777777" w:rsidR="00A66B8B" w:rsidRPr="00A90677" w:rsidRDefault="00A66B8B">
      <w:pPr>
        <w:jc w:val="center"/>
        <w:divId w:val="1041899408"/>
        <w:rPr>
          <w:rFonts w:eastAsia="Times New Roman"/>
          <w:i/>
          <w:iCs/>
        </w:rPr>
      </w:pPr>
      <w:r w:rsidRPr="00A90677">
        <w:rPr>
          <w:rFonts w:eastAsia="Times New Roman"/>
          <w:i/>
          <w:iCs/>
        </w:rPr>
        <w:t>odměny z dohody o pracovní činnosti při dočasné pracovní</w:t>
      </w:r>
    </w:p>
    <w:p w14:paraId="6779D77A" w14:textId="77777777" w:rsidR="00A66B8B" w:rsidRPr="00A90677" w:rsidRDefault="00A66B8B">
      <w:pPr>
        <w:jc w:val="center"/>
        <w:divId w:val="1041899408"/>
        <w:rPr>
          <w:rFonts w:eastAsia="Times New Roman"/>
        </w:rPr>
      </w:pPr>
      <w:r w:rsidRPr="00A90677">
        <w:rPr>
          <w:rFonts w:eastAsia="Times New Roman"/>
          <w:i/>
          <w:iCs/>
        </w:rPr>
        <w:t>neschopnosti (karanténě) a některých dalších ustanovení</w:t>
      </w:r>
    </w:p>
    <w:p w14:paraId="484C63F9" w14:textId="77777777" w:rsidR="00A66B8B" w:rsidRPr="00A90677" w:rsidRDefault="00A66B8B">
      <w:pPr>
        <w:divId w:val="1041899408"/>
        <w:rPr>
          <w:rFonts w:eastAsia="Times New Roman"/>
        </w:rPr>
      </w:pPr>
    </w:p>
    <w:p w14:paraId="35A41C94" w14:textId="77777777" w:rsidR="00A66B8B" w:rsidRPr="00A90677" w:rsidRDefault="00A66B8B">
      <w:pPr>
        <w:jc w:val="center"/>
        <w:divId w:val="1041899408"/>
        <w:rPr>
          <w:rFonts w:eastAsia="Times New Roman"/>
        </w:rPr>
      </w:pPr>
      <w:r w:rsidRPr="00A90677">
        <w:rPr>
          <w:rFonts w:eastAsia="Times New Roman"/>
        </w:rPr>
        <w:t>§ 393a</w:t>
      </w:r>
    </w:p>
    <w:p w14:paraId="73E91A6D" w14:textId="77777777" w:rsidR="00A66B8B" w:rsidRPr="00A90677" w:rsidRDefault="00A66B8B">
      <w:pPr>
        <w:spacing w:after="240"/>
        <w:divId w:val="1041899408"/>
        <w:rPr>
          <w:rFonts w:eastAsia="Times New Roman"/>
        </w:rPr>
      </w:pPr>
      <w:r w:rsidRPr="00A90677">
        <w:rPr>
          <w:rFonts w:eastAsia="Times New Roman"/>
        </w:rPr>
        <w:br/>
        <w:t>(1) Ustanovení § 57, § 66 odst. 1 věta druhá a § 192 až 194 se použijí poprvé ode dne, kterým nabývá účinnosti zákon č. 187/2006 Sb., o nemocenském pojištění.</w:t>
      </w:r>
      <w:r w:rsidRPr="00A90677">
        <w:rPr>
          <w:rFonts w:eastAsia="Times New Roman"/>
        </w:rPr>
        <w:br/>
      </w:r>
      <w:r w:rsidRPr="00A90677">
        <w:rPr>
          <w:rFonts w:eastAsia="Times New Roman"/>
        </w:rPr>
        <w:br/>
        <w:t>(2) Vznikla-li dočasná pracovní neschopnost nebo byla-li nařízena karanténa přede dnem, od něhož nabývá účinnosti zákon č. 187/2006 Sb., o nemocenském pojištění, náhrada mzdy, platu nebo odměny z dohody o pracovní činnosti podle § 192 až 194 po dobu této dočasné pracovní neschopnosti nebo karantény nepřísluší.</w:t>
      </w:r>
      <w:r w:rsidRPr="00A90677">
        <w:rPr>
          <w:rFonts w:eastAsia="Times New Roman"/>
        </w:rPr>
        <w:br/>
      </w:r>
    </w:p>
    <w:p w14:paraId="50A7BE6F" w14:textId="77777777" w:rsidR="00A66B8B" w:rsidRPr="00A90677" w:rsidRDefault="00A66B8B">
      <w:pPr>
        <w:jc w:val="center"/>
        <w:divId w:val="1041899408"/>
        <w:rPr>
          <w:rFonts w:eastAsia="Times New Roman"/>
        </w:rPr>
      </w:pPr>
      <w:r w:rsidRPr="00A90677">
        <w:rPr>
          <w:rFonts w:eastAsia="Times New Roman"/>
          <w:i/>
          <w:iCs/>
        </w:rPr>
        <w:t>Díl 3</w:t>
      </w:r>
    </w:p>
    <w:p w14:paraId="4E418576" w14:textId="77777777" w:rsidR="00A66B8B" w:rsidRPr="00A90677" w:rsidRDefault="00A66B8B">
      <w:pPr>
        <w:divId w:val="1041899408"/>
        <w:rPr>
          <w:rFonts w:eastAsia="Times New Roman"/>
        </w:rPr>
      </w:pPr>
    </w:p>
    <w:p w14:paraId="42A9D13D" w14:textId="77777777" w:rsidR="00A66B8B" w:rsidRPr="00A90677" w:rsidRDefault="00A66B8B">
      <w:pPr>
        <w:jc w:val="center"/>
        <w:divId w:val="1041899408"/>
        <w:rPr>
          <w:rFonts w:eastAsia="Times New Roman"/>
        </w:rPr>
      </w:pPr>
      <w:r w:rsidRPr="00A90677">
        <w:rPr>
          <w:rFonts w:eastAsia="Times New Roman"/>
          <w:i/>
          <w:iCs/>
        </w:rPr>
        <w:t>Použití prováděcích právních předpisů</w:t>
      </w:r>
    </w:p>
    <w:p w14:paraId="07CCF50B" w14:textId="77777777" w:rsidR="00A66B8B" w:rsidRPr="00A90677" w:rsidRDefault="00A66B8B">
      <w:pPr>
        <w:divId w:val="1041899408"/>
        <w:rPr>
          <w:rFonts w:eastAsia="Times New Roman"/>
        </w:rPr>
      </w:pPr>
    </w:p>
    <w:p w14:paraId="5CE15F57" w14:textId="77777777" w:rsidR="00A66B8B" w:rsidRPr="00A90677" w:rsidRDefault="00A66B8B">
      <w:pPr>
        <w:jc w:val="center"/>
        <w:divId w:val="1041899408"/>
        <w:rPr>
          <w:rFonts w:eastAsia="Times New Roman"/>
        </w:rPr>
      </w:pPr>
      <w:r w:rsidRPr="00A90677">
        <w:rPr>
          <w:rFonts w:eastAsia="Times New Roman"/>
        </w:rPr>
        <w:t>§ 394</w:t>
      </w:r>
    </w:p>
    <w:p w14:paraId="4D137D39" w14:textId="77777777" w:rsidR="00A66B8B" w:rsidRPr="00A90677" w:rsidRDefault="00A66B8B">
      <w:pPr>
        <w:divId w:val="1041899408"/>
        <w:rPr>
          <w:rFonts w:eastAsia="Times New Roman"/>
        </w:rPr>
      </w:pPr>
      <w:r w:rsidRPr="00A90677">
        <w:rPr>
          <w:rFonts w:eastAsia="Times New Roman"/>
        </w:rPr>
        <w:br/>
        <w:t>(1) Do doby vydání prováděcích právních předpisů k provedení § 104 odst. 6, § 105 odst. 7, § 137 odst. 3, § 189 odst. 6, § 238 odst. 2 a § 246 odst. 2 a 4 se postupuje podle</w:t>
      </w:r>
      <w:r w:rsidRPr="00A90677">
        <w:rPr>
          <w:rFonts w:eastAsia="Times New Roman"/>
        </w:rPr>
        <w:br/>
      </w:r>
      <w:r w:rsidRPr="00A90677">
        <w:rPr>
          <w:rFonts w:eastAsia="Times New Roman"/>
        </w:rPr>
        <w:br/>
      </w:r>
    </w:p>
    <w:p w14:paraId="7FB7CDC4" w14:textId="77777777" w:rsidR="00A66B8B" w:rsidRPr="00A90677" w:rsidRDefault="00A66B8B" w:rsidP="00DF46A5">
      <w:pPr>
        <w:divId w:val="1041899408"/>
        <w:rPr>
          <w:rFonts w:eastAsia="Times New Roman"/>
        </w:rPr>
      </w:pPr>
      <w:r w:rsidRPr="00A90677">
        <w:rPr>
          <w:rFonts w:eastAsia="Times New Roman"/>
        </w:rPr>
        <w:t>a) nařízení vlády č. 495/2001 Sb., kterým se stanoví rozsah a bližší podmínky poskytování osobních ochranných pracovních prostředků, mycích, čisticích a dezinfekčních prostředků,</w:t>
      </w:r>
    </w:p>
    <w:p w14:paraId="495DE525" w14:textId="77777777" w:rsidR="00A66B8B" w:rsidRPr="00A90677" w:rsidRDefault="00A66B8B" w:rsidP="00DF46A5">
      <w:pPr>
        <w:divId w:val="1041899408"/>
        <w:rPr>
          <w:rFonts w:eastAsia="Times New Roman"/>
        </w:rPr>
      </w:pPr>
      <w:r w:rsidRPr="00A90677">
        <w:rPr>
          <w:rFonts w:eastAsia="Times New Roman"/>
        </w:rPr>
        <w:t>b) nařízení vlády č. 447/2000 Sb., o způsobu usměrňování výše prostředků vynakládaných na platy a na odměny za pracovní pohotovost zaměstnanců odměňovaných podle zákona o platu a odměně za pracovní pohotovost v rozpočtových a v některých dalších organizacích a orgánech,</w:t>
      </w:r>
    </w:p>
    <w:p w14:paraId="322C898B" w14:textId="77777777" w:rsidR="00A66B8B" w:rsidRPr="00A90677" w:rsidRDefault="00A66B8B" w:rsidP="00DF46A5">
      <w:pPr>
        <w:divId w:val="1041899408"/>
        <w:rPr>
          <w:rFonts w:eastAsia="Times New Roman"/>
        </w:rPr>
      </w:pPr>
      <w:r w:rsidRPr="00A90677">
        <w:rPr>
          <w:rFonts w:eastAsia="Times New Roman"/>
        </w:rPr>
        <w:lastRenderedPageBreak/>
        <w:t>c) nařízení vlády č. 494/2001 Sb., kterým se stanoví způsob evidence, hlášení a zasílání záznamu o úrazu, vzor záznamu o úrazu a okruh orgánů a institucí, kterým se ohlašuje pracovní úraz a zasílá záznam o úrazu,</w:t>
      </w:r>
    </w:p>
    <w:p w14:paraId="71A56FD0" w14:textId="77777777" w:rsidR="00A66B8B" w:rsidRPr="00A90677" w:rsidRDefault="00A66B8B" w:rsidP="00DF46A5">
      <w:pPr>
        <w:divId w:val="1041899408"/>
        <w:rPr>
          <w:rFonts w:eastAsia="Times New Roman"/>
        </w:rPr>
      </w:pPr>
      <w:r w:rsidRPr="00A90677">
        <w:rPr>
          <w:rFonts w:eastAsia="Times New Roman"/>
        </w:rPr>
        <w:t>d) nařízení vlády č. 469/2002 Sb., kterým se stanoví katalog prací a kvalifikační předpoklady a kterým se mění nařízení vlády o platových poměrech zaměstnanců ve veřejných službách a správě, ve znění pozdějších předpisů,</w:t>
      </w:r>
    </w:p>
    <w:p w14:paraId="72BF61FD" w14:textId="77777777" w:rsidR="00A66B8B" w:rsidRPr="00A90677" w:rsidRDefault="00A66B8B" w:rsidP="00DF46A5">
      <w:pPr>
        <w:divId w:val="1041899408"/>
        <w:rPr>
          <w:rFonts w:eastAsia="Times New Roman"/>
        </w:rPr>
      </w:pPr>
      <w:r w:rsidRPr="00A90677">
        <w:rPr>
          <w:rFonts w:eastAsia="Times New Roman"/>
        </w:rPr>
        <w:t>e) nařízení vlády č. 289/2002 Sb., kterým se stanoví rozsah a způsob poskytování údajů do Informačního systému o platech, ve znění nařízení vlády č. 514/2004 Sb.,</w:t>
      </w:r>
    </w:p>
    <w:p w14:paraId="331F289D" w14:textId="77777777" w:rsidR="00A66B8B" w:rsidRPr="00A90677" w:rsidRDefault="00A66B8B" w:rsidP="00DF46A5">
      <w:pPr>
        <w:divId w:val="1041899408"/>
        <w:rPr>
          <w:rFonts w:eastAsia="Times New Roman"/>
        </w:rPr>
      </w:pPr>
      <w:r w:rsidRPr="00A90677">
        <w:rPr>
          <w:rFonts w:eastAsia="Times New Roman"/>
        </w:rPr>
        <w:t>f) nařízení vlády č. 62/1994 Sb., o poskytování náhrad některých výdajů zaměstnancům rozpočtových a příspěvkových organizací s pravidelným pracovištěm v zahraničí, ve znění pozdějších předpisů,</w:t>
      </w:r>
    </w:p>
    <w:p w14:paraId="4D65D2B2" w14:textId="77777777" w:rsidR="00A66B8B" w:rsidRPr="00A90677" w:rsidRDefault="00A66B8B" w:rsidP="00DF46A5">
      <w:pPr>
        <w:divId w:val="1041899408"/>
        <w:rPr>
          <w:rFonts w:eastAsia="Times New Roman"/>
        </w:rPr>
      </w:pPr>
      <w:r w:rsidRPr="00A90677">
        <w:rPr>
          <w:rFonts w:eastAsia="Times New Roman"/>
        </w:rPr>
        <w:t>g) vyhlášky č. 288/2003 Sb., kterou se stanoví práce a pracoviště, které jsou zakázány těhotným ženám, kojícím ženám, matkám do konce devátého měsíce po porodu a mladistvým, a podmínky, za nichž mohou mladiství výjimečně tyto práce konat z důvodu přípravy na povolání.</w:t>
      </w:r>
    </w:p>
    <w:p w14:paraId="5650D154" w14:textId="77777777" w:rsidR="00DF46A5" w:rsidRPr="00A90677" w:rsidRDefault="00DF46A5" w:rsidP="00DF46A5">
      <w:pPr>
        <w:divId w:val="1041899408"/>
        <w:rPr>
          <w:rFonts w:eastAsia="Times New Roman"/>
        </w:rPr>
      </w:pPr>
    </w:p>
    <w:p w14:paraId="757B551C" w14:textId="77777777" w:rsidR="00A66B8B" w:rsidRPr="00A90677" w:rsidRDefault="00A66B8B">
      <w:pPr>
        <w:spacing w:after="240"/>
        <w:divId w:val="1041899408"/>
        <w:rPr>
          <w:rFonts w:eastAsia="Times New Roman"/>
        </w:rPr>
      </w:pPr>
      <w:r w:rsidRPr="00A90677">
        <w:rPr>
          <w:rFonts w:eastAsia="Times New Roman"/>
        </w:rPr>
        <w:t>(2) zrušen zákonem č. 205/2015 Sb.</w:t>
      </w:r>
      <w:r w:rsidRPr="00A90677">
        <w:rPr>
          <w:rFonts w:eastAsia="Times New Roman"/>
        </w:rPr>
        <w:br/>
      </w:r>
    </w:p>
    <w:p w14:paraId="177D0BF6" w14:textId="77777777" w:rsidR="00A66B8B" w:rsidRPr="00A90677" w:rsidRDefault="00A66B8B">
      <w:pPr>
        <w:jc w:val="center"/>
        <w:divId w:val="1041899408"/>
        <w:rPr>
          <w:rFonts w:eastAsia="Times New Roman"/>
        </w:rPr>
      </w:pPr>
      <w:r w:rsidRPr="00A90677">
        <w:rPr>
          <w:rFonts w:eastAsia="Times New Roman"/>
        </w:rPr>
        <w:t>HLAVA II</w:t>
      </w:r>
    </w:p>
    <w:p w14:paraId="3340885A" w14:textId="77777777" w:rsidR="00A66B8B" w:rsidRPr="00A90677" w:rsidRDefault="00A66B8B">
      <w:pPr>
        <w:divId w:val="1041899408"/>
        <w:rPr>
          <w:rFonts w:eastAsia="Times New Roman"/>
        </w:rPr>
      </w:pPr>
    </w:p>
    <w:p w14:paraId="4DBBB013" w14:textId="77777777" w:rsidR="00A66B8B" w:rsidRPr="00A90677" w:rsidRDefault="00A66B8B">
      <w:pPr>
        <w:jc w:val="center"/>
        <w:divId w:val="1041899408"/>
        <w:rPr>
          <w:rFonts w:eastAsia="Times New Roman"/>
        </w:rPr>
      </w:pPr>
      <w:r w:rsidRPr="00A90677">
        <w:rPr>
          <w:rFonts w:eastAsia="Times New Roman"/>
        </w:rPr>
        <w:t>ZÁVĚREČNÁ USTANOVENÍ</w:t>
      </w:r>
    </w:p>
    <w:p w14:paraId="345E9867" w14:textId="77777777" w:rsidR="00A66B8B" w:rsidRPr="00A90677" w:rsidRDefault="00A66B8B">
      <w:pPr>
        <w:divId w:val="1041899408"/>
        <w:rPr>
          <w:rFonts w:eastAsia="Times New Roman"/>
        </w:rPr>
      </w:pPr>
    </w:p>
    <w:p w14:paraId="2C09768B" w14:textId="77777777" w:rsidR="00A66B8B" w:rsidRPr="00A90677" w:rsidRDefault="00A66B8B">
      <w:pPr>
        <w:jc w:val="center"/>
        <w:divId w:val="1041899408"/>
        <w:rPr>
          <w:rFonts w:eastAsia="Times New Roman"/>
        </w:rPr>
      </w:pPr>
      <w:r w:rsidRPr="00A90677">
        <w:rPr>
          <w:rFonts w:eastAsia="Times New Roman"/>
        </w:rPr>
        <w:t>§ 395</w:t>
      </w:r>
    </w:p>
    <w:p w14:paraId="02158525" w14:textId="77777777" w:rsidR="00A66B8B" w:rsidRPr="00A90677" w:rsidRDefault="00A66B8B">
      <w:pPr>
        <w:divId w:val="1041899408"/>
        <w:rPr>
          <w:rFonts w:eastAsia="Times New Roman"/>
        </w:rPr>
      </w:pPr>
      <w:r w:rsidRPr="00A90677">
        <w:rPr>
          <w:rFonts w:eastAsia="Times New Roman"/>
        </w:rPr>
        <w:br/>
        <w:t>Zrušuje se:</w:t>
      </w:r>
      <w:r w:rsidRPr="00A90677">
        <w:rPr>
          <w:rFonts w:eastAsia="Times New Roman"/>
        </w:rPr>
        <w:br/>
      </w:r>
      <w:r w:rsidRPr="00A90677">
        <w:rPr>
          <w:rFonts w:eastAsia="Times New Roman"/>
        </w:rPr>
        <w:br/>
      </w:r>
    </w:p>
    <w:p w14:paraId="0EA19D55" w14:textId="77777777" w:rsidR="00A66B8B" w:rsidRPr="00A90677" w:rsidRDefault="00A66B8B" w:rsidP="00DF46A5">
      <w:pPr>
        <w:divId w:val="1041899408"/>
        <w:rPr>
          <w:rFonts w:eastAsia="Times New Roman"/>
        </w:rPr>
      </w:pPr>
      <w:r w:rsidRPr="00A90677">
        <w:rPr>
          <w:rFonts w:eastAsia="Times New Roman"/>
        </w:rPr>
        <w:t>1. zákon č. 65/1965 Sb., zákoník práce,</w:t>
      </w:r>
    </w:p>
    <w:p w14:paraId="691D84E5" w14:textId="77777777" w:rsidR="00A66B8B" w:rsidRPr="00A90677" w:rsidRDefault="00A66B8B" w:rsidP="00DF46A5">
      <w:pPr>
        <w:divId w:val="1041899408"/>
        <w:rPr>
          <w:rFonts w:eastAsia="Times New Roman"/>
        </w:rPr>
      </w:pPr>
      <w:r w:rsidRPr="00A90677">
        <w:rPr>
          <w:rFonts w:eastAsia="Times New Roman"/>
        </w:rPr>
        <w:t>2. zákon č. 153/1969 Sb., kterým se mění a doplňuje zákoník práce,</w:t>
      </w:r>
    </w:p>
    <w:p w14:paraId="2C802CD2" w14:textId="77777777" w:rsidR="00A66B8B" w:rsidRPr="00A90677" w:rsidRDefault="00A66B8B" w:rsidP="00DF46A5">
      <w:pPr>
        <w:divId w:val="1041899408"/>
        <w:rPr>
          <w:rFonts w:eastAsia="Times New Roman"/>
        </w:rPr>
      </w:pPr>
      <w:r w:rsidRPr="00A90677">
        <w:rPr>
          <w:rFonts w:eastAsia="Times New Roman"/>
        </w:rPr>
        <w:t>3. zákon č. 72/1982 Sb., kterým se mění a doplňuje § 105 zákoníku práce,</w:t>
      </w:r>
    </w:p>
    <w:p w14:paraId="4C442FC8" w14:textId="77777777" w:rsidR="00A66B8B" w:rsidRPr="00A90677" w:rsidRDefault="00A66B8B" w:rsidP="00DF46A5">
      <w:pPr>
        <w:divId w:val="1041899408"/>
        <w:rPr>
          <w:rFonts w:eastAsia="Times New Roman"/>
        </w:rPr>
      </w:pPr>
      <w:r w:rsidRPr="00A90677">
        <w:rPr>
          <w:rFonts w:eastAsia="Times New Roman"/>
        </w:rPr>
        <w:t>4. zákon č. 111/1984 Sb., o prodloužení základní výměry dovolené na zotavenou a o doplnění § 5 zákoníku práce,</w:t>
      </w:r>
    </w:p>
    <w:p w14:paraId="6EE9EE09" w14:textId="77777777" w:rsidR="00A66B8B" w:rsidRPr="00A90677" w:rsidRDefault="00A66B8B" w:rsidP="00DF46A5">
      <w:pPr>
        <w:divId w:val="1041899408"/>
        <w:rPr>
          <w:rFonts w:eastAsia="Times New Roman"/>
        </w:rPr>
      </w:pPr>
      <w:r w:rsidRPr="00A90677">
        <w:rPr>
          <w:rFonts w:eastAsia="Times New Roman"/>
        </w:rPr>
        <w:t>5. zákon č. 22/1985 Sb., kterým se mění a doplňuje § 92 a 105 zákoníku práce,</w:t>
      </w:r>
    </w:p>
    <w:p w14:paraId="1F5DBC11" w14:textId="77777777" w:rsidR="00A66B8B" w:rsidRPr="00A90677" w:rsidRDefault="00A66B8B" w:rsidP="00DF46A5">
      <w:pPr>
        <w:divId w:val="1041899408"/>
        <w:rPr>
          <w:rFonts w:eastAsia="Times New Roman"/>
        </w:rPr>
      </w:pPr>
      <w:r w:rsidRPr="00A90677">
        <w:rPr>
          <w:rFonts w:eastAsia="Times New Roman"/>
        </w:rPr>
        <w:t>6. zákon č. 52/1987 Sb., kterým se mění a doplňují některá ustanovení zákoníku práce,</w:t>
      </w:r>
    </w:p>
    <w:p w14:paraId="6A04A81F" w14:textId="77777777" w:rsidR="00A66B8B" w:rsidRPr="00A90677" w:rsidRDefault="00A66B8B" w:rsidP="00DF46A5">
      <w:pPr>
        <w:divId w:val="1041899408"/>
        <w:rPr>
          <w:rFonts w:eastAsia="Times New Roman"/>
        </w:rPr>
      </w:pPr>
      <w:r w:rsidRPr="00A90677">
        <w:rPr>
          <w:rFonts w:eastAsia="Times New Roman"/>
        </w:rPr>
        <w:t>7. zákon č. 231/1992 Sb., kterým se mění a doplňuje zákoník práce a zákon o zaměstnanosti,</w:t>
      </w:r>
    </w:p>
    <w:p w14:paraId="4FB2A632" w14:textId="77777777" w:rsidR="00A66B8B" w:rsidRPr="00A90677" w:rsidRDefault="00A66B8B" w:rsidP="00DF46A5">
      <w:pPr>
        <w:divId w:val="1041899408"/>
        <w:rPr>
          <w:rFonts w:eastAsia="Times New Roman"/>
        </w:rPr>
      </w:pPr>
      <w:r w:rsidRPr="00A90677">
        <w:rPr>
          <w:rFonts w:eastAsia="Times New Roman"/>
        </w:rPr>
        <w:t>8. zákon č. 74/1994 Sb., kterým se mění a doplňuje zákoník práce č. 65/1965 Sb., ve znění pozdějších předpisů, a některé další zákony,</w:t>
      </w:r>
    </w:p>
    <w:p w14:paraId="139EAC73" w14:textId="77777777" w:rsidR="00A66B8B" w:rsidRPr="00A90677" w:rsidRDefault="00A66B8B" w:rsidP="00DF46A5">
      <w:pPr>
        <w:divId w:val="1041899408"/>
        <w:rPr>
          <w:rFonts w:eastAsia="Times New Roman"/>
        </w:rPr>
      </w:pPr>
      <w:r w:rsidRPr="00A90677">
        <w:rPr>
          <w:rFonts w:eastAsia="Times New Roman"/>
        </w:rPr>
        <w:t>9. zákon č. 220/1995 Sb., kterým se mění zákon č. 74/1994 Sb., kterým se mění a doplňuje zákoník práce č. 65/1965 Sb., ve znění pozdějších předpisů, a některé další zákony,</w:t>
      </w:r>
    </w:p>
    <w:p w14:paraId="494A7AEA" w14:textId="77777777" w:rsidR="00A66B8B" w:rsidRPr="00A90677" w:rsidRDefault="00A66B8B" w:rsidP="00DF46A5">
      <w:pPr>
        <w:divId w:val="1041899408"/>
        <w:rPr>
          <w:rFonts w:eastAsia="Times New Roman"/>
        </w:rPr>
      </w:pPr>
      <w:r w:rsidRPr="00A90677">
        <w:rPr>
          <w:rFonts w:eastAsia="Times New Roman"/>
        </w:rPr>
        <w:t>10. zákon č. 1/1992 Sb., o mzdě odměně za pracovní pohotovost a o průměrném výdělku,</w:t>
      </w:r>
    </w:p>
    <w:p w14:paraId="495A3341" w14:textId="77777777" w:rsidR="00A66B8B" w:rsidRPr="00A90677" w:rsidRDefault="00A66B8B" w:rsidP="00DF46A5">
      <w:pPr>
        <w:divId w:val="1041899408"/>
        <w:rPr>
          <w:rFonts w:eastAsia="Times New Roman"/>
        </w:rPr>
      </w:pPr>
      <w:r w:rsidRPr="00A90677">
        <w:rPr>
          <w:rFonts w:eastAsia="Times New Roman"/>
        </w:rPr>
        <w:t>11. zákon č. 119/1992 Sb., o cestovních náhradách,</w:t>
      </w:r>
    </w:p>
    <w:p w14:paraId="246D330F" w14:textId="77777777" w:rsidR="00A66B8B" w:rsidRPr="00A90677" w:rsidRDefault="00A66B8B" w:rsidP="00DF46A5">
      <w:pPr>
        <w:divId w:val="1041899408"/>
        <w:rPr>
          <w:rFonts w:eastAsia="Times New Roman"/>
        </w:rPr>
      </w:pPr>
      <w:r w:rsidRPr="00A90677">
        <w:rPr>
          <w:rFonts w:eastAsia="Times New Roman"/>
        </w:rPr>
        <w:t>12. zákon č. 44/1994 Sb., kterým se mění a doplňuje zákon č. 119/1992 Sb., o cestovních náhradách,</w:t>
      </w:r>
    </w:p>
    <w:p w14:paraId="0C4C9640" w14:textId="77777777" w:rsidR="00A66B8B" w:rsidRPr="00A90677" w:rsidRDefault="00A66B8B" w:rsidP="00DF46A5">
      <w:pPr>
        <w:divId w:val="1041899408"/>
        <w:rPr>
          <w:rFonts w:eastAsia="Times New Roman"/>
        </w:rPr>
      </w:pPr>
      <w:r w:rsidRPr="00A90677">
        <w:rPr>
          <w:rFonts w:eastAsia="Times New Roman"/>
        </w:rPr>
        <w:t>13. zákon č. 125/1998 Sb., kterým se mění a doplňuje zákon č. 119/1992 Sb., o cestovních náhradách, ve znění zákona č. 44/1994 Sb.,</w:t>
      </w:r>
    </w:p>
    <w:p w14:paraId="712CD9E2" w14:textId="77777777" w:rsidR="00A66B8B" w:rsidRPr="00A90677" w:rsidRDefault="00A66B8B" w:rsidP="00DF46A5">
      <w:pPr>
        <w:divId w:val="1041899408"/>
        <w:rPr>
          <w:rFonts w:eastAsia="Times New Roman"/>
        </w:rPr>
      </w:pPr>
      <w:r w:rsidRPr="00A90677">
        <w:rPr>
          <w:rFonts w:eastAsia="Times New Roman"/>
        </w:rPr>
        <w:t>14. zákon č. 36/2000 Sb., kterým se mění zákon č. 119/1992 Sb., o cestovních náhradách, ve znění pozdějších předpisů,</w:t>
      </w:r>
    </w:p>
    <w:p w14:paraId="60AF9BA0" w14:textId="77777777" w:rsidR="00A66B8B" w:rsidRPr="00A90677" w:rsidRDefault="00A66B8B" w:rsidP="00DF46A5">
      <w:pPr>
        <w:divId w:val="1041899408"/>
        <w:rPr>
          <w:rFonts w:eastAsia="Times New Roman"/>
        </w:rPr>
      </w:pPr>
      <w:r w:rsidRPr="00A90677">
        <w:rPr>
          <w:rFonts w:eastAsia="Times New Roman"/>
        </w:rPr>
        <w:t>15. zákon č. 475/2001 Sb., o pracovní době a době odpočinku zaměstnanců s nerovnoměrně rozvrženou pracovní dobou v dopravě,</w:t>
      </w:r>
    </w:p>
    <w:p w14:paraId="4BF231F3" w14:textId="77777777" w:rsidR="00A66B8B" w:rsidRPr="00A90677" w:rsidRDefault="00A66B8B" w:rsidP="00DF46A5">
      <w:pPr>
        <w:divId w:val="1041899408"/>
        <w:rPr>
          <w:rFonts w:eastAsia="Times New Roman"/>
        </w:rPr>
      </w:pPr>
      <w:r w:rsidRPr="00A90677">
        <w:rPr>
          <w:rFonts w:eastAsia="Times New Roman"/>
        </w:rPr>
        <w:lastRenderedPageBreak/>
        <w:t>16. nařízení vlády č. 108/1994 Sb., kterým se provádí zákoník práce a některé další zákony,</w:t>
      </w:r>
    </w:p>
    <w:p w14:paraId="2573158A" w14:textId="77777777" w:rsidR="00A66B8B" w:rsidRPr="00A90677" w:rsidRDefault="00A66B8B" w:rsidP="00DF46A5">
      <w:pPr>
        <w:divId w:val="1041899408"/>
        <w:rPr>
          <w:rFonts w:eastAsia="Times New Roman"/>
        </w:rPr>
      </w:pPr>
      <w:r w:rsidRPr="00A90677">
        <w:rPr>
          <w:rFonts w:eastAsia="Times New Roman"/>
        </w:rPr>
        <w:t>17. nařízení vlády č. 461/2000 Sb., kterým se mění nařízení vlády č. 108/1994 Sb., kterým se provádí zákoník práce a některé další zákony,</w:t>
      </w:r>
    </w:p>
    <w:p w14:paraId="4B0E15F1" w14:textId="77777777" w:rsidR="00A66B8B" w:rsidRPr="00A90677" w:rsidRDefault="00A66B8B" w:rsidP="00DF46A5">
      <w:pPr>
        <w:divId w:val="1041899408"/>
        <w:rPr>
          <w:rFonts w:eastAsia="Times New Roman"/>
        </w:rPr>
      </w:pPr>
      <w:r w:rsidRPr="00A90677">
        <w:rPr>
          <w:rFonts w:eastAsia="Times New Roman"/>
        </w:rPr>
        <w:t>18. nařízení vlády č. 342/2004 Sb., kterým se mění nařízení vlády č. 108/1994 Sb., kterým se provádí zákoník práce a některé další zákony, ve znění nařízení vlády č. 461/2000 Sb.,</w:t>
      </w:r>
    </w:p>
    <w:p w14:paraId="766C8AFA" w14:textId="77777777" w:rsidR="00A66B8B" w:rsidRPr="00A90677" w:rsidRDefault="00A66B8B" w:rsidP="00DF46A5">
      <w:pPr>
        <w:divId w:val="1041899408"/>
        <w:rPr>
          <w:rFonts w:eastAsia="Times New Roman"/>
        </w:rPr>
      </w:pPr>
      <w:r w:rsidRPr="00A90677">
        <w:rPr>
          <w:rFonts w:eastAsia="Times New Roman"/>
        </w:rPr>
        <w:t>19. nařízení vlády č. 516/2004 Sb., kterým se mění nařízení vlády č. 108/1994 Sb., kterým se provádí zákoník práce a některé další zákony, ve znění pozdějších předpisů,</w:t>
      </w:r>
    </w:p>
    <w:p w14:paraId="3D1C7D26" w14:textId="77777777" w:rsidR="00A66B8B" w:rsidRPr="00A90677" w:rsidRDefault="00A66B8B" w:rsidP="00DF46A5">
      <w:pPr>
        <w:divId w:val="1041899408"/>
        <w:rPr>
          <w:rFonts w:eastAsia="Times New Roman"/>
        </w:rPr>
      </w:pPr>
      <w:r w:rsidRPr="00A90677">
        <w:rPr>
          <w:rFonts w:eastAsia="Times New Roman"/>
        </w:rPr>
        <w:t>20. nařízení vlády č. 252/1992 Sb., o podmínkách pro poskytování a výši zvláštního příplatku za vykonávání činností ve ztížených a zdraví škodlivých pracovních podmínkách,</w:t>
      </w:r>
    </w:p>
    <w:p w14:paraId="08F9FD0A" w14:textId="77777777" w:rsidR="00A66B8B" w:rsidRPr="00A90677" w:rsidRDefault="00A66B8B" w:rsidP="00DF46A5">
      <w:pPr>
        <w:divId w:val="1041899408"/>
        <w:rPr>
          <w:rFonts w:eastAsia="Times New Roman"/>
        </w:rPr>
      </w:pPr>
      <w:r w:rsidRPr="00A90677">
        <w:rPr>
          <w:rFonts w:eastAsia="Times New Roman"/>
        </w:rPr>
        <w:t>21. nařízení vlády č. 77/1994 Sb., kterým se mění a doplňuje nařízení vlády České republiky č. 252/1992 Sb., o podmínkách pro poskytování a výši zvláštního příplatku za vykonávání činností ve ztížených a zdraví škodlivých pracovních podmínkách,</w:t>
      </w:r>
    </w:p>
    <w:p w14:paraId="796D2120" w14:textId="77777777" w:rsidR="00A66B8B" w:rsidRPr="00A90677" w:rsidRDefault="00A66B8B" w:rsidP="00DF46A5">
      <w:pPr>
        <w:divId w:val="1041899408"/>
        <w:rPr>
          <w:rFonts w:eastAsia="Times New Roman"/>
        </w:rPr>
      </w:pPr>
      <w:r w:rsidRPr="00A90677">
        <w:rPr>
          <w:rFonts w:eastAsia="Times New Roman"/>
        </w:rPr>
        <w:t>22. nařízení vlády č. 333/1993 Sb., o stanovení minimálních mzdových tarifů a mzdového zvýhodnění za práci ve ztíženém a zdraví škodlivém pracovním prostředí a za práci v noci,</w:t>
      </w:r>
    </w:p>
    <w:p w14:paraId="6A9CC72D" w14:textId="77777777" w:rsidR="00A66B8B" w:rsidRPr="00A90677" w:rsidRDefault="00A66B8B" w:rsidP="00DF46A5">
      <w:pPr>
        <w:divId w:val="1041899408"/>
        <w:rPr>
          <w:rFonts w:eastAsia="Times New Roman"/>
        </w:rPr>
      </w:pPr>
      <w:r w:rsidRPr="00A90677">
        <w:rPr>
          <w:rFonts w:eastAsia="Times New Roman"/>
        </w:rPr>
        <w:t>23. nařízení vlády č. 308/1995 Sb., kterým se mění nařízení vlády č. 333/1993 Sb., o stanovení minimálních mzdových tarifů a mzdového zvýhodnění za práci ve ztíženém a zdraví škodlivém pracovním prostředí a za práci v noci,</w:t>
      </w:r>
    </w:p>
    <w:p w14:paraId="1B92019C" w14:textId="77777777" w:rsidR="00A66B8B" w:rsidRPr="00A90677" w:rsidRDefault="00A66B8B" w:rsidP="00DF46A5">
      <w:pPr>
        <w:divId w:val="1041899408"/>
        <w:rPr>
          <w:rFonts w:eastAsia="Times New Roman"/>
        </w:rPr>
      </w:pPr>
      <w:r w:rsidRPr="00A90677">
        <w:rPr>
          <w:rFonts w:eastAsia="Times New Roman"/>
        </w:rPr>
        <w:t>24. nařízení vlády č. 356/1997 Sb., kterým se mění nařízení vlády č. 333/1993 Sb., o stanovení minimálních mzdových tarifů a mzdového zvýhodnění za práci ve ztíženém a zdraví škodlivém pracovním prostředí a za práci v noci, ve znění nařízení vlády č. 308/1995 Sb.,</w:t>
      </w:r>
    </w:p>
    <w:p w14:paraId="4B54859A" w14:textId="77777777" w:rsidR="00A66B8B" w:rsidRPr="00A90677" w:rsidRDefault="00A66B8B" w:rsidP="00DF46A5">
      <w:pPr>
        <w:divId w:val="1041899408"/>
        <w:rPr>
          <w:rFonts w:eastAsia="Times New Roman"/>
        </w:rPr>
      </w:pPr>
      <w:r w:rsidRPr="00A90677">
        <w:rPr>
          <w:rFonts w:eastAsia="Times New Roman"/>
        </w:rPr>
        <w:t>25. nařízení vlády č. 318/1998 Sb., kterým se mění nařízení vlády č. 333/1993 Sb., o stanovení minimálních mzdových tarifů a mzdového zvýhodnění za práci ve ztíženém a zdraví škodlivém pracovním prostředí a za práci v noci, ve znění pozdějších předpisů,</w:t>
      </w:r>
    </w:p>
    <w:p w14:paraId="04964D2D" w14:textId="77777777" w:rsidR="00A66B8B" w:rsidRPr="00A90677" w:rsidRDefault="00A66B8B" w:rsidP="00DF46A5">
      <w:pPr>
        <w:divId w:val="1041899408"/>
        <w:rPr>
          <w:rFonts w:eastAsia="Times New Roman"/>
        </w:rPr>
      </w:pPr>
      <w:r w:rsidRPr="00A90677">
        <w:rPr>
          <w:rFonts w:eastAsia="Times New Roman"/>
        </w:rPr>
        <w:t>26. nařízení vlády č. 132/1999 Sb., kterým se mění nařízení vlády č. 333/1993 Sb., o stanovení minimálních mzdových tarifů a mzdového zvýhodnění za práci ve ztíženém a zdraví škodlivém pracovním prostředí a za práci v noci, ve znění pozdějších předpisů,</w:t>
      </w:r>
    </w:p>
    <w:p w14:paraId="151B5DDD" w14:textId="77777777" w:rsidR="00A66B8B" w:rsidRPr="00A90677" w:rsidRDefault="00A66B8B" w:rsidP="00DF46A5">
      <w:pPr>
        <w:divId w:val="1041899408"/>
        <w:rPr>
          <w:rFonts w:eastAsia="Times New Roman"/>
        </w:rPr>
      </w:pPr>
      <w:r w:rsidRPr="00A90677">
        <w:rPr>
          <w:rFonts w:eastAsia="Times New Roman"/>
        </w:rPr>
        <w:t>27. nařízení vlády č. 312/1999 Sb., kterým se mění nařízení vlády č. 333/1993 Sb., o stanovení minimálních mzdových tarifů a mzdového zvýhodnění za práci ve ztíženém a zdraví škodlivém pracovním prostředí a za práci v noci, ve znění pozdějších předpisů,</w:t>
      </w:r>
    </w:p>
    <w:p w14:paraId="55ECA8B2" w14:textId="77777777" w:rsidR="00A66B8B" w:rsidRPr="00A90677" w:rsidRDefault="00A66B8B" w:rsidP="00DF46A5">
      <w:pPr>
        <w:divId w:val="1041899408"/>
        <w:rPr>
          <w:rFonts w:eastAsia="Times New Roman"/>
        </w:rPr>
      </w:pPr>
      <w:r w:rsidRPr="00A90677">
        <w:rPr>
          <w:rFonts w:eastAsia="Times New Roman"/>
        </w:rPr>
        <w:t>28. nařízení vlády č. 163/2000 Sb., kterým se mění nařízení vlády č. 333/1993 Sb., o stanovení minimálních mzdových tarifů a mzdového zvýhodnění za práci ve ztíženém a zdraví škodlivém pracovním prostředí a za práci v noci, ve znění pozdějších předpisů,</w:t>
      </w:r>
    </w:p>
    <w:p w14:paraId="7310A474" w14:textId="77777777" w:rsidR="00A66B8B" w:rsidRPr="00A90677" w:rsidRDefault="00A66B8B" w:rsidP="00DF46A5">
      <w:pPr>
        <w:divId w:val="1041899408"/>
        <w:rPr>
          <w:rFonts w:eastAsia="Times New Roman"/>
        </w:rPr>
      </w:pPr>
      <w:r w:rsidRPr="00A90677">
        <w:rPr>
          <w:rFonts w:eastAsia="Times New Roman"/>
        </w:rPr>
        <w:t>29. nařízení vlády č. 430/2000 Sb., kterým se mění nařízení vlády č. 333/1993 Sb., o stanovení minimálních mzdových tarifů a mzdového zvýhodnění za práci ve ztíženém a zdraví škodlivém pracovním prostředí a za práci v noci, ve znění pozdějších předpisů,</w:t>
      </w:r>
    </w:p>
    <w:p w14:paraId="6081F6A4" w14:textId="77777777" w:rsidR="00A66B8B" w:rsidRPr="00A90677" w:rsidRDefault="00A66B8B" w:rsidP="00DF46A5">
      <w:pPr>
        <w:divId w:val="1041899408"/>
        <w:rPr>
          <w:rFonts w:eastAsia="Times New Roman"/>
        </w:rPr>
      </w:pPr>
      <w:r w:rsidRPr="00A90677">
        <w:rPr>
          <w:rFonts w:eastAsia="Times New Roman"/>
        </w:rPr>
        <w:t>30. nařízení vlády č. 437/2001 Sb., kterým se mění nařízení vlády č. 333/1993 Sb., o stanovení minimálních mzdových tarifů a mzdového zvýhodnění za práci ve ztíženém a zdraví škodlivém pracovním prostředí a za práci v noci, ve znění pozdějších předpisů,</w:t>
      </w:r>
    </w:p>
    <w:p w14:paraId="74DFDF32" w14:textId="77777777" w:rsidR="00A66B8B" w:rsidRPr="00A90677" w:rsidRDefault="00A66B8B" w:rsidP="00DF46A5">
      <w:pPr>
        <w:divId w:val="1041899408"/>
        <w:rPr>
          <w:rFonts w:eastAsia="Times New Roman"/>
        </w:rPr>
      </w:pPr>
      <w:r w:rsidRPr="00A90677">
        <w:rPr>
          <w:rFonts w:eastAsia="Times New Roman"/>
        </w:rPr>
        <w:t>31. nařízení vlády č. 560/2002 Sb., kterým se mění nařízení vlády č. 333/1993 Sb., o stanovení minimálních mzdových tarifů a mzdového zvýhodnění za práci ve ztíženém a zdraví škodlivém pracovním prostředí a za práci v noci, ve znění pozdějších předpisů,</w:t>
      </w:r>
    </w:p>
    <w:p w14:paraId="4B827767" w14:textId="77777777" w:rsidR="00A66B8B" w:rsidRPr="00A90677" w:rsidRDefault="00A66B8B" w:rsidP="00DF46A5">
      <w:pPr>
        <w:divId w:val="1041899408"/>
        <w:rPr>
          <w:rFonts w:eastAsia="Times New Roman"/>
        </w:rPr>
      </w:pPr>
      <w:r w:rsidRPr="00A90677">
        <w:rPr>
          <w:rFonts w:eastAsia="Times New Roman"/>
        </w:rPr>
        <w:t>32. nařízení vlády č. 464/2003 Sb., kterým se mění nařízení vlády č. 333/1993 Sb., o stanovení minimálních mzdových tarifů a mzdového zvýhodnění za práci ve ztíženém a zdraví škodlivém pracovním prostředí a za práci v noci, ve znění pozdějších předpisů,</w:t>
      </w:r>
    </w:p>
    <w:p w14:paraId="672B762B" w14:textId="77777777" w:rsidR="00A66B8B" w:rsidRPr="00A90677" w:rsidRDefault="00A66B8B" w:rsidP="00DF46A5">
      <w:pPr>
        <w:divId w:val="1041899408"/>
        <w:rPr>
          <w:rFonts w:eastAsia="Times New Roman"/>
        </w:rPr>
      </w:pPr>
      <w:r w:rsidRPr="00A90677">
        <w:rPr>
          <w:rFonts w:eastAsia="Times New Roman"/>
        </w:rPr>
        <w:t>33. nařízení vlády č. 700/2004 Sb., kterým se mění nařízení vlády č. 333/1993 Sb., o stanovení minimálních mzdových tarifů a mzdového zvýhodnění za práci ve ztíženém a zdraví škodlivém pracovním prostředí a za práci v noci, ve znění pozdějších předpisů,</w:t>
      </w:r>
    </w:p>
    <w:p w14:paraId="096141F7" w14:textId="77777777" w:rsidR="00A66B8B" w:rsidRPr="00A90677" w:rsidRDefault="00A66B8B" w:rsidP="00DF46A5">
      <w:pPr>
        <w:divId w:val="1041899408"/>
        <w:rPr>
          <w:rFonts w:eastAsia="Times New Roman"/>
        </w:rPr>
      </w:pPr>
      <w:r w:rsidRPr="00A90677">
        <w:rPr>
          <w:rFonts w:eastAsia="Times New Roman"/>
        </w:rPr>
        <w:t>34. nařízení vlády č. 303/1995 Sb., o minimální mzdě,</w:t>
      </w:r>
    </w:p>
    <w:p w14:paraId="732C5B3F" w14:textId="77777777" w:rsidR="00A66B8B" w:rsidRPr="00A90677" w:rsidRDefault="00A66B8B" w:rsidP="00DF46A5">
      <w:pPr>
        <w:divId w:val="1041899408"/>
        <w:rPr>
          <w:rFonts w:eastAsia="Times New Roman"/>
        </w:rPr>
      </w:pPr>
      <w:r w:rsidRPr="00A90677">
        <w:rPr>
          <w:rFonts w:eastAsia="Times New Roman"/>
        </w:rPr>
        <w:lastRenderedPageBreak/>
        <w:t>35. nařízení vlády č. 320/1997 Sb., kterým se mění nařízení vlády č. 303/1995 Sb., o minimální mzdě,</w:t>
      </w:r>
    </w:p>
    <w:p w14:paraId="07B57AC6" w14:textId="77777777" w:rsidR="00A66B8B" w:rsidRPr="00A90677" w:rsidRDefault="00A66B8B" w:rsidP="00DF46A5">
      <w:pPr>
        <w:divId w:val="1041899408"/>
        <w:rPr>
          <w:rFonts w:eastAsia="Times New Roman"/>
        </w:rPr>
      </w:pPr>
      <w:r w:rsidRPr="00A90677">
        <w:rPr>
          <w:rFonts w:eastAsia="Times New Roman"/>
        </w:rPr>
        <w:t>36. nařízení vlády č. 317/1998 Sb., kterým se mění nařízení vlády č. 303/1995 Sb., o minimální mzdě, ve znění nařízení vlády č. 320/1997 Sb.,</w:t>
      </w:r>
    </w:p>
    <w:p w14:paraId="5833AD35" w14:textId="77777777" w:rsidR="00A66B8B" w:rsidRPr="00A90677" w:rsidRDefault="00A66B8B" w:rsidP="00DF46A5">
      <w:pPr>
        <w:divId w:val="1041899408"/>
        <w:rPr>
          <w:rFonts w:eastAsia="Times New Roman"/>
        </w:rPr>
      </w:pPr>
      <w:r w:rsidRPr="00A90677">
        <w:rPr>
          <w:rFonts w:eastAsia="Times New Roman"/>
        </w:rPr>
        <w:t>37. nařízení vlády č. 131/1999 Sb., kterým se mění nařízení vlády č. 303/1995 Sb., o minimální mzdě, ve znění pozdějších předpisů,</w:t>
      </w:r>
    </w:p>
    <w:p w14:paraId="5188BBB2" w14:textId="77777777" w:rsidR="00A66B8B" w:rsidRPr="00A90677" w:rsidRDefault="00A66B8B" w:rsidP="00DF46A5">
      <w:pPr>
        <w:divId w:val="1041899408"/>
        <w:rPr>
          <w:rFonts w:eastAsia="Times New Roman"/>
        </w:rPr>
      </w:pPr>
      <w:r w:rsidRPr="00A90677">
        <w:rPr>
          <w:rFonts w:eastAsia="Times New Roman"/>
        </w:rPr>
        <w:t>38. nařízení vlády č. 313/1999 Sb., kterým se mění nařízení vlády č. 303/1995 Sb., o minimální mzdě, ve znění pozdějších předpisů,</w:t>
      </w:r>
    </w:p>
    <w:p w14:paraId="059575A8" w14:textId="77777777" w:rsidR="00A66B8B" w:rsidRPr="00A90677" w:rsidRDefault="00A66B8B" w:rsidP="00DF46A5">
      <w:pPr>
        <w:divId w:val="1041899408"/>
        <w:rPr>
          <w:rFonts w:eastAsia="Times New Roman"/>
        </w:rPr>
      </w:pPr>
      <w:r w:rsidRPr="00A90677">
        <w:rPr>
          <w:rFonts w:eastAsia="Times New Roman"/>
        </w:rPr>
        <w:t>39. nařízení vlády č. 162/2000 Sb., kterým se mění nařízení vlády č. 303/1995 Sb., o minimální mzdě, ve znění pozdějších předpisů,</w:t>
      </w:r>
    </w:p>
    <w:p w14:paraId="51CF6747" w14:textId="77777777" w:rsidR="00A66B8B" w:rsidRPr="00A90677" w:rsidRDefault="00A66B8B" w:rsidP="00DF46A5">
      <w:pPr>
        <w:divId w:val="1041899408"/>
        <w:rPr>
          <w:rFonts w:eastAsia="Times New Roman"/>
        </w:rPr>
      </w:pPr>
      <w:r w:rsidRPr="00A90677">
        <w:rPr>
          <w:rFonts w:eastAsia="Times New Roman"/>
        </w:rPr>
        <w:t>40. nařízení vlády č. 429/2000 Sb., kterým se mění nařízení vlády č. 303/1995 Sb., o minimální mzdě, ve znění pozdějších předpisů,</w:t>
      </w:r>
    </w:p>
    <w:p w14:paraId="1CB9DFF1" w14:textId="77777777" w:rsidR="00A66B8B" w:rsidRPr="00A90677" w:rsidRDefault="00A66B8B" w:rsidP="00DF46A5">
      <w:pPr>
        <w:divId w:val="1041899408"/>
        <w:rPr>
          <w:rFonts w:eastAsia="Times New Roman"/>
        </w:rPr>
      </w:pPr>
      <w:r w:rsidRPr="00A90677">
        <w:rPr>
          <w:rFonts w:eastAsia="Times New Roman"/>
        </w:rPr>
        <w:t>41. nařízení vlády č. 436/2001 Sb., kterým se mění nařízení vlády č. 303/1995 Sb., o minimální mzdě, ve znění pozdějších předpisů,</w:t>
      </w:r>
    </w:p>
    <w:p w14:paraId="21D0EF87" w14:textId="77777777" w:rsidR="00A66B8B" w:rsidRPr="00A90677" w:rsidRDefault="00A66B8B" w:rsidP="00DF46A5">
      <w:pPr>
        <w:divId w:val="1041899408"/>
        <w:rPr>
          <w:rFonts w:eastAsia="Times New Roman"/>
        </w:rPr>
      </w:pPr>
      <w:r w:rsidRPr="00A90677">
        <w:rPr>
          <w:rFonts w:eastAsia="Times New Roman"/>
        </w:rPr>
        <w:t>42. nařízení vlády č. 559/2002 Sb., kterým se mění nařízení vlády č. 303/1995 Sb., o minimální mzdě, ve znění pozdějších předpisů,</w:t>
      </w:r>
    </w:p>
    <w:p w14:paraId="6781D2C0" w14:textId="77777777" w:rsidR="00A66B8B" w:rsidRPr="00A90677" w:rsidRDefault="00A66B8B" w:rsidP="00DF46A5">
      <w:pPr>
        <w:divId w:val="1041899408"/>
        <w:rPr>
          <w:rFonts w:eastAsia="Times New Roman"/>
        </w:rPr>
      </w:pPr>
      <w:r w:rsidRPr="00A90677">
        <w:rPr>
          <w:rFonts w:eastAsia="Times New Roman"/>
        </w:rPr>
        <w:t>43. nařízení vlády č. 463/2003 Sb., kterým se mění nařízení vlády č. 303/1995 Sb., o minimální mzdě, ve znění pozdějších předpisů,</w:t>
      </w:r>
    </w:p>
    <w:p w14:paraId="7A7EFF3D" w14:textId="77777777" w:rsidR="00A66B8B" w:rsidRPr="00A90677" w:rsidRDefault="00A66B8B" w:rsidP="00DF46A5">
      <w:pPr>
        <w:divId w:val="1041899408"/>
        <w:rPr>
          <w:rFonts w:eastAsia="Times New Roman"/>
        </w:rPr>
      </w:pPr>
      <w:r w:rsidRPr="00A90677">
        <w:rPr>
          <w:rFonts w:eastAsia="Times New Roman"/>
        </w:rPr>
        <w:t>44. nařízení vlády č. 699/2004 Sb., kterým se mění nařízení vlády č. 303/1995 Sb., o minimální mzdě, ve znění pozdějších předpisů,</w:t>
      </w:r>
    </w:p>
    <w:p w14:paraId="7512D226" w14:textId="77777777" w:rsidR="00A66B8B" w:rsidRPr="00A90677" w:rsidRDefault="00A66B8B" w:rsidP="00DF46A5">
      <w:pPr>
        <w:divId w:val="1041899408"/>
        <w:rPr>
          <w:rFonts w:eastAsia="Times New Roman"/>
        </w:rPr>
      </w:pPr>
      <w:r w:rsidRPr="00A90677">
        <w:rPr>
          <w:rFonts w:eastAsia="Times New Roman"/>
        </w:rPr>
        <w:t>45. nařízení vlády č. 330/2003 Sb., o platových poměrech zaměstnanců ve veřejných službách a správě,</w:t>
      </w:r>
    </w:p>
    <w:p w14:paraId="6E14F9E8" w14:textId="77777777" w:rsidR="00A66B8B" w:rsidRPr="00A90677" w:rsidRDefault="00A66B8B" w:rsidP="00DF46A5">
      <w:pPr>
        <w:divId w:val="1041899408"/>
        <w:rPr>
          <w:rFonts w:eastAsia="Times New Roman"/>
        </w:rPr>
      </w:pPr>
      <w:r w:rsidRPr="00A90677">
        <w:rPr>
          <w:rFonts w:eastAsia="Times New Roman"/>
        </w:rPr>
        <w:t>46. nařízení vlády č. 637/2004 Sb., kterým se mění nařízení vlády č. 330/2003 Sb., o platových poměrech zaměstnanců ve veřejných službách a správě,</w:t>
      </w:r>
    </w:p>
    <w:p w14:paraId="35C42E18" w14:textId="77777777" w:rsidR="00A66B8B" w:rsidRPr="00A90677" w:rsidRDefault="00A66B8B" w:rsidP="00DF46A5">
      <w:pPr>
        <w:divId w:val="1041899408"/>
        <w:rPr>
          <w:rFonts w:eastAsia="Times New Roman"/>
        </w:rPr>
      </w:pPr>
      <w:r w:rsidRPr="00A90677">
        <w:rPr>
          <w:rFonts w:eastAsia="Times New Roman"/>
        </w:rPr>
        <w:t>47. čl. I nařízení vlády č. 213/2005 Sb., kterým se mění nařízení vlády č. 330/2003 Sb., o platových poměrech zaměstnanců ve veřejných službách a správě, ve znění nařízení vlády č. 637/2004 Sb., a nařízení vlády č. 469/2002 Sb., kterým se stanoví katalog prací a kvalifikační předpoklady a kterým se mění nařízení vlády o platových poměrech zaměstnanců ve veřejných službách a správě, ve znění pozdějších předpisů,</w:t>
      </w:r>
    </w:p>
    <w:p w14:paraId="42292F74" w14:textId="77777777" w:rsidR="00A66B8B" w:rsidRPr="00A90677" w:rsidRDefault="00A66B8B" w:rsidP="00DF46A5">
      <w:pPr>
        <w:divId w:val="1041899408"/>
        <w:rPr>
          <w:rFonts w:eastAsia="Times New Roman"/>
        </w:rPr>
      </w:pPr>
      <w:r w:rsidRPr="00A90677">
        <w:rPr>
          <w:rFonts w:eastAsia="Times New Roman"/>
        </w:rPr>
        <w:t>48. nařízení vlády č. 307/2005 Sb., kterým se mění nařízení vlády č. 330/2003 Sb., o platových poměrech zaměstnanců ve veřejných službách a správě, ve znění pozdějších předpisů,</w:t>
      </w:r>
    </w:p>
    <w:p w14:paraId="410E3BB9" w14:textId="77777777" w:rsidR="00A66B8B" w:rsidRPr="00A90677" w:rsidRDefault="00A66B8B" w:rsidP="00DF46A5">
      <w:pPr>
        <w:divId w:val="1041899408"/>
        <w:rPr>
          <w:rFonts w:eastAsia="Times New Roman"/>
        </w:rPr>
      </w:pPr>
      <w:r w:rsidRPr="00A90677">
        <w:rPr>
          <w:rFonts w:eastAsia="Times New Roman"/>
        </w:rPr>
        <w:t>49. nařízení vlády č. 537/2005 Sb., kterým se mění nařízení vlády č. 330/2003 Sb., o platových poměrech zaměstnanců ve veřejných službách a správě, ve znění pozdějších předpisů,</w:t>
      </w:r>
    </w:p>
    <w:p w14:paraId="5A160617" w14:textId="77777777" w:rsidR="00A66B8B" w:rsidRPr="00A90677" w:rsidRDefault="00A66B8B" w:rsidP="00DF46A5">
      <w:pPr>
        <w:divId w:val="1041899408"/>
        <w:rPr>
          <w:rFonts w:eastAsia="Times New Roman"/>
        </w:rPr>
      </w:pPr>
      <w:r w:rsidRPr="00A90677">
        <w:rPr>
          <w:rFonts w:eastAsia="Times New Roman"/>
        </w:rPr>
        <w:t>50. vyhláška č. 140/1968 Sb., o pracovních úlevách a hospodářském zabezpečení studujících při zaměstnání,</w:t>
      </w:r>
    </w:p>
    <w:p w14:paraId="19F4910D" w14:textId="77777777" w:rsidR="00A66B8B" w:rsidRPr="00A90677" w:rsidRDefault="00A66B8B" w:rsidP="00DF46A5">
      <w:pPr>
        <w:divId w:val="1041899408"/>
        <w:rPr>
          <w:rFonts w:eastAsia="Times New Roman"/>
        </w:rPr>
      </w:pPr>
      <w:r w:rsidRPr="00A90677">
        <w:rPr>
          <w:rFonts w:eastAsia="Times New Roman"/>
        </w:rPr>
        <w:t>51. vyhláška č. 197/1994 Sb., kterou se mění vyhláška Ministerstva školství č. 140/1968 Sb., o pracovních úlevách a hospodářském zabezpečení studujících při zaměstnání, ve znění zákona č. 188/1988 Sb.,</w:t>
      </w:r>
    </w:p>
    <w:p w14:paraId="566D5A64" w14:textId="77777777" w:rsidR="00A66B8B" w:rsidRPr="00A90677" w:rsidRDefault="00A66B8B" w:rsidP="00DF46A5">
      <w:pPr>
        <w:divId w:val="1041899408"/>
        <w:rPr>
          <w:rFonts w:eastAsia="Times New Roman"/>
        </w:rPr>
      </w:pPr>
      <w:r w:rsidRPr="00A90677">
        <w:rPr>
          <w:rFonts w:eastAsia="Times New Roman"/>
        </w:rPr>
        <w:t xml:space="preserve">52. vyhláška č. 172/1973 Sb., o uvolňování pracovníků ze zaměstnání k výkonu funkce v Revolučním odborovém hnutí, </w:t>
      </w:r>
    </w:p>
    <w:p w14:paraId="3C3190C9" w14:textId="77777777" w:rsidR="00A66B8B" w:rsidRPr="00A90677" w:rsidRDefault="00A66B8B" w:rsidP="00DF46A5">
      <w:pPr>
        <w:divId w:val="1041899408"/>
        <w:rPr>
          <w:rFonts w:eastAsia="Times New Roman"/>
        </w:rPr>
      </w:pPr>
      <w:r w:rsidRPr="00A90677">
        <w:rPr>
          <w:rFonts w:eastAsia="Times New Roman"/>
        </w:rPr>
        <w:t>53. vyhláška č. 75/1967 Sb., o dodatkové dovolené pracovníků, kteří konají práce zdraví škodlivé nebo zvlášť obtížné, a o náhradě za ztrátu na výdělku po skončení pracovní neschopnosti u některých nemocí z povolání,</w:t>
      </w:r>
    </w:p>
    <w:p w14:paraId="548C3C6B" w14:textId="77777777" w:rsidR="00A66B8B" w:rsidRPr="00A90677" w:rsidRDefault="00A66B8B" w:rsidP="00DF46A5">
      <w:pPr>
        <w:divId w:val="1041899408"/>
        <w:rPr>
          <w:rFonts w:eastAsia="Times New Roman"/>
        </w:rPr>
      </w:pPr>
      <w:r w:rsidRPr="00A90677">
        <w:rPr>
          <w:rFonts w:eastAsia="Times New Roman"/>
        </w:rPr>
        <w:t>54. vyhláška č. 45/1987 Sb., o zásadách pro zkrácení pracovní doby bez snížení mzdy ze zdravotních důvodů pracovníkům do 21 let věku v podzemí hlubinných dolů,</w:t>
      </w:r>
    </w:p>
    <w:p w14:paraId="22F6C710" w14:textId="77777777" w:rsidR="00A66B8B" w:rsidRPr="00A90677" w:rsidRDefault="00A66B8B" w:rsidP="00DF46A5">
      <w:pPr>
        <w:divId w:val="1041899408"/>
        <w:rPr>
          <w:rFonts w:eastAsia="Times New Roman"/>
        </w:rPr>
      </w:pPr>
      <w:r w:rsidRPr="00A90677">
        <w:rPr>
          <w:rFonts w:eastAsia="Times New Roman"/>
        </w:rPr>
        <w:t>55. vyhláška č. 95/1987 Sb., o dodatkové dovolené pracovníků, kteří pracují s chemickými karcinogeny,</w:t>
      </w:r>
    </w:p>
    <w:p w14:paraId="703F83C1" w14:textId="77777777" w:rsidR="00A66B8B" w:rsidRPr="00A90677" w:rsidRDefault="00A66B8B" w:rsidP="00DF46A5">
      <w:pPr>
        <w:divId w:val="1041899408"/>
        <w:rPr>
          <w:rFonts w:eastAsia="Times New Roman"/>
        </w:rPr>
      </w:pPr>
      <w:r w:rsidRPr="00A90677">
        <w:rPr>
          <w:rFonts w:eastAsia="Times New Roman"/>
        </w:rPr>
        <w:lastRenderedPageBreak/>
        <w:t>56. vyhláška č. 96/1987 Sb., o zásadách pro zkrácení pracovní doby bez snížení mzdy ze zdravotních důvodů pracovníkům, kteří pracují s chemickými karcinogeny,</w:t>
      </w:r>
    </w:p>
    <w:p w14:paraId="4FAE863D" w14:textId="77777777" w:rsidR="00A66B8B" w:rsidRPr="00A90677" w:rsidRDefault="00A66B8B" w:rsidP="00DF46A5">
      <w:pPr>
        <w:divId w:val="1041899408"/>
        <w:rPr>
          <w:rFonts w:eastAsia="Times New Roman"/>
        </w:rPr>
      </w:pPr>
      <w:r w:rsidRPr="00A90677">
        <w:rPr>
          <w:rFonts w:eastAsia="Times New Roman"/>
        </w:rPr>
        <w:t>57. vyhláška č. 108/1989 Sb., kterou se mění a doplňuje vyhláška č. 96/1987 Sb., o zásadách pro zkrácení pracovní doby bez snížení mzdy ze zdravotních důvodů pracovníkům, kteří pracují s chemickými karcinogeny,</w:t>
      </w:r>
    </w:p>
    <w:p w14:paraId="7560A733" w14:textId="77777777" w:rsidR="00A66B8B" w:rsidRPr="00A90677" w:rsidRDefault="00A66B8B" w:rsidP="00DF46A5">
      <w:pPr>
        <w:divId w:val="1041899408"/>
        <w:rPr>
          <w:rFonts w:eastAsia="Times New Roman"/>
        </w:rPr>
      </w:pPr>
      <w:r w:rsidRPr="00A90677">
        <w:rPr>
          <w:rFonts w:eastAsia="Times New Roman"/>
        </w:rPr>
        <w:t>58. vyhláška č. 104/1993 Sb., kterou se stanoví období s nižší potřebou práce organizací lesního hospodářství ve vlastnictví státu,</w:t>
      </w:r>
    </w:p>
    <w:p w14:paraId="17FB55F4" w14:textId="77777777" w:rsidR="00A66B8B" w:rsidRPr="00A90677" w:rsidRDefault="00A66B8B" w:rsidP="00DF46A5">
      <w:pPr>
        <w:divId w:val="1041899408"/>
        <w:rPr>
          <w:rFonts w:eastAsia="Times New Roman"/>
        </w:rPr>
      </w:pPr>
      <w:r w:rsidRPr="00A90677">
        <w:rPr>
          <w:rFonts w:eastAsia="Times New Roman"/>
        </w:rPr>
        <w:t>59. vyhláška č. 275/1993 Sb., kterou se stanoví období s nižší potřebou práce organizací vojenských lesů a statků,</w:t>
      </w:r>
    </w:p>
    <w:p w14:paraId="201D2006" w14:textId="77777777" w:rsidR="00A66B8B" w:rsidRPr="00A90677" w:rsidRDefault="00A66B8B" w:rsidP="00DF46A5">
      <w:pPr>
        <w:divId w:val="1041899408"/>
        <w:rPr>
          <w:rFonts w:eastAsia="Times New Roman"/>
        </w:rPr>
      </w:pPr>
      <w:r w:rsidRPr="00A90677">
        <w:rPr>
          <w:rFonts w:eastAsia="Times New Roman"/>
        </w:rPr>
        <w:t>60. vyhláška č. 18/1991 Sb., o jiných úkonech v obecném zájmu,</w:t>
      </w:r>
    </w:p>
    <w:p w14:paraId="18624A5E" w14:textId="77777777" w:rsidR="00A66B8B" w:rsidRPr="00A90677" w:rsidRDefault="00A66B8B" w:rsidP="00DF46A5">
      <w:pPr>
        <w:divId w:val="1041899408"/>
        <w:rPr>
          <w:rFonts w:eastAsia="Times New Roman"/>
        </w:rPr>
      </w:pPr>
      <w:r w:rsidRPr="00A90677">
        <w:rPr>
          <w:rFonts w:eastAsia="Times New Roman"/>
        </w:rPr>
        <w:t>61. vyhláška č. 367/1999 Sb., kterou se stanoví období s nižší potřebou práce provozovatelům a dopravcům na dráze celostátní a regionální.</w:t>
      </w:r>
      <w:r w:rsidRPr="00A90677">
        <w:rPr>
          <w:rFonts w:eastAsia="Times New Roman"/>
        </w:rPr>
        <w:br/>
      </w:r>
    </w:p>
    <w:p w14:paraId="0DCBB6DE" w14:textId="77777777" w:rsidR="00A66B8B" w:rsidRPr="00A90677" w:rsidRDefault="00A66B8B">
      <w:pPr>
        <w:jc w:val="center"/>
        <w:divId w:val="1041899408"/>
        <w:rPr>
          <w:rFonts w:eastAsia="Times New Roman"/>
        </w:rPr>
      </w:pPr>
      <w:r w:rsidRPr="00A90677">
        <w:rPr>
          <w:rFonts w:eastAsia="Times New Roman"/>
        </w:rPr>
        <w:t>§ 396</w:t>
      </w:r>
    </w:p>
    <w:p w14:paraId="5B331766" w14:textId="77777777" w:rsidR="00A66B8B" w:rsidRPr="00A90677" w:rsidRDefault="00A66B8B">
      <w:pPr>
        <w:divId w:val="1041899408"/>
        <w:rPr>
          <w:rFonts w:eastAsia="Times New Roman"/>
        </w:rPr>
      </w:pPr>
    </w:p>
    <w:p w14:paraId="52157919" w14:textId="77777777" w:rsidR="00A66B8B" w:rsidRPr="00A90677" w:rsidRDefault="00A66B8B">
      <w:pPr>
        <w:jc w:val="center"/>
        <w:divId w:val="1041899408"/>
        <w:rPr>
          <w:rFonts w:eastAsia="Times New Roman"/>
        </w:rPr>
      </w:pPr>
      <w:r w:rsidRPr="00A90677">
        <w:rPr>
          <w:rFonts w:eastAsia="Times New Roman"/>
          <w:b/>
          <w:bCs/>
        </w:rPr>
        <w:t>Účinnost</w:t>
      </w:r>
    </w:p>
    <w:p w14:paraId="1CD39424" w14:textId="77777777" w:rsidR="00A66B8B" w:rsidRPr="00A90677" w:rsidRDefault="00A66B8B">
      <w:pPr>
        <w:divId w:val="1041899408"/>
        <w:rPr>
          <w:rFonts w:eastAsia="Times New Roman"/>
        </w:rPr>
      </w:pPr>
      <w:r w:rsidRPr="00A90677">
        <w:rPr>
          <w:rFonts w:eastAsia="Times New Roman"/>
        </w:rPr>
        <w:br/>
        <w:t>(1) Tento zákon nabývá účinnosti dnem 1. ledna 2007.</w:t>
      </w:r>
      <w:r w:rsidRPr="00A90677">
        <w:rPr>
          <w:rFonts w:eastAsia="Times New Roman"/>
        </w:rPr>
        <w:br/>
      </w:r>
      <w:r w:rsidRPr="00A90677">
        <w:rPr>
          <w:rFonts w:eastAsia="Times New Roman"/>
        </w:rPr>
        <w:br/>
        <w:t>(2) Ustanovení § 238 odst. 1 pozbývá platnosti dnem, kdy nabude účinnosti vypovězení Úmluvy Mezinárodní organizace práce č. 45 o zaměstnávání žen podzemními pracemi v podzemí a dolech všech druhů, 1935 (č. 441/1990 Sb.).</w:t>
      </w:r>
      <w:r w:rsidRPr="00A90677">
        <w:rPr>
          <w:rFonts w:eastAsia="Times New Roman"/>
        </w:rPr>
        <w:br/>
      </w:r>
      <w:r w:rsidRPr="00A90677">
        <w:rPr>
          <w:rFonts w:eastAsia="Times New Roman"/>
        </w:rPr>
        <w:br/>
      </w:r>
      <w:r w:rsidRPr="00A90677">
        <w:rPr>
          <w:rFonts w:eastAsia="Times New Roman"/>
        </w:rPr>
        <w:br/>
        <w:t>____________________________________________________________</w:t>
      </w:r>
      <w:r w:rsidRPr="00A90677">
        <w:rPr>
          <w:rFonts w:eastAsia="Times New Roman"/>
        </w:rPr>
        <w:br/>
      </w:r>
    </w:p>
    <w:p w14:paraId="7BE6FDAB" w14:textId="77777777" w:rsidR="00A66B8B" w:rsidRPr="00A90677" w:rsidRDefault="00A66B8B">
      <w:pPr>
        <w:divId w:val="1041899408"/>
        <w:rPr>
          <w:rFonts w:eastAsia="Times New Roman"/>
        </w:rPr>
      </w:pPr>
      <w:r w:rsidRPr="00A90677">
        <w:rPr>
          <w:rFonts w:eastAsia="Times New Roman"/>
        </w:rPr>
        <w:t xml:space="preserve">1) </w:t>
      </w:r>
    </w:p>
    <w:p w14:paraId="679E8C18" w14:textId="77777777" w:rsidR="00A66B8B" w:rsidRDefault="00A66B8B">
      <w:pPr>
        <w:ind w:left="720"/>
        <w:divId w:val="1041899408"/>
        <w:rPr>
          <w:rFonts w:eastAsia="Times New Roman"/>
          <w:u w:val="single"/>
        </w:rPr>
      </w:pPr>
      <w:r w:rsidRPr="00027762">
        <w:rPr>
          <w:rFonts w:eastAsia="Times New Roman"/>
          <w:strike/>
          <w:color w:val="FF0000"/>
        </w:rPr>
        <w:t>Směrnice Rady ze dne 14. října 1991 o povinnosti zaměstnavatele informovat zaměstnance o podmínkách pracovní smlouvy nebo pracovního poměru (91/533/EHS).</w:t>
      </w:r>
      <w:r w:rsidRPr="00A90677">
        <w:rPr>
          <w:rFonts w:eastAsia="Times New Roman"/>
        </w:rPr>
        <w:br/>
        <w:t>Směrnice Rady 98/59/ES ze dne 20. července 1998 o sbližování právních předpisů členských států týkajících se hromadného propouštění.</w:t>
      </w:r>
      <w:r w:rsidRPr="00A90677">
        <w:rPr>
          <w:rFonts w:eastAsia="Times New Roman"/>
        </w:rPr>
        <w:br/>
        <w:t>Směrnice Rady 99/70/ES ze dne 28. června 1999 o rámcové dohodě o pracovních poměrech na dobu určitou uzavřené mezi organizacemi UNICE, CEEP a EKOS.</w:t>
      </w:r>
      <w:r w:rsidRPr="00A90677">
        <w:rPr>
          <w:rFonts w:eastAsia="Times New Roman"/>
        </w:rPr>
        <w:br/>
        <w:t>Směrnice Rady 97/81/ES ze dne 15. prosince 1997 o rámcové dohodě o částečném pracovním úvazku uzavřené mezi organizacemi UNICE, CEEP a EKOS.</w:t>
      </w:r>
      <w:r w:rsidRPr="00A90677">
        <w:rPr>
          <w:rFonts w:eastAsia="Times New Roman"/>
        </w:rPr>
        <w:br/>
        <w:t>Směrnice Rady 2004/113/ES ze dne 13. prosince 2004, kterou se zavádí zásada rovného zacházení s muži a ženami v přístupu ke zboží a službám a jejich poskytování.</w:t>
      </w:r>
      <w:r w:rsidRPr="00A90677">
        <w:rPr>
          <w:rFonts w:eastAsia="Times New Roman"/>
        </w:rPr>
        <w:br/>
        <w:t>Směrnice Evropského parlamentu a Rady 2002/14/ES ze dne 11. března 2002, kterou se stanoví obecný rámec pro informování zaměstnanců a projednávání se zaměstnanci v Evropském společenství.</w:t>
      </w:r>
      <w:r w:rsidRPr="00A90677">
        <w:rPr>
          <w:rFonts w:eastAsia="Times New Roman"/>
        </w:rPr>
        <w:br/>
        <w:t>Čl. 13 směrnice Rady 2001/86/ES ze dne 8. října 2001, kterou se doplňuje statut evropské společnosti s ohledem na zapojení zaměstnanců.</w:t>
      </w:r>
      <w:r w:rsidRPr="00A90677">
        <w:rPr>
          <w:rFonts w:eastAsia="Times New Roman"/>
        </w:rPr>
        <w:br/>
        <w:t>Směrnice Rady 2001/23/ES ze dne 12. března 2001 o sbližování právních předpisů členských států týkajících se zachování práv zaměstnanců v případě převodů podniků, závodů nebo částí podniků nebo závodů.</w:t>
      </w:r>
      <w:r w:rsidRPr="00A90677">
        <w:rPr>
          <w:rFonts w:eastAsia="Times New Roman"/>
        </w:rPr>
        <w:br/>
        <w:t>Směrnice Evropského parlamentu a Rady 96/71/ES ze dne 16. prosince 1996 o vysílání pracovníků v rámci poskytování služeb.</w:t>
      </w:r>
      <w:r w:rsidRPr="00A90677">
        <w:rPr>
          <w:rFonts w:eastAsia="Times New Roman"/>
        </w:rPr>
        <w:br/>
        <w:t xml:space="preserve">Směrnice Evropského parlamentu a Rady 2003/88/ES ze dne 4. listopadu 2003 o </w:t>
      </w:r>
      <w:r w:rsidRPr="00A90677">
        <w:rPr>
          <w:rFonts w:eastAsia="Times New Roman"/>
        </w:rPr>
        <w:lastRenderedPageBreak/>
        <w:t>některých aspektech úpravy pracovní doby.</w:t>
      </w:r>
      <w:r w:rsidRPr="00A90677">
        <w:rPr>
          <w:rFonts w:eastAsia="Times New Roman"/>
        </w:rPr>
        <w:br/>
        <w:t>Směrnice Rady 94/33/ES ze dne 22. června 1994 o ochraně mladistvých pracovníků.</w:t>
      </w:r>
      <w:r w:rsidRPr="00A90677">
        <w:rPr>
          <w:rFonts w:eastAsia="Times New Roman"/>
        </w:rPr>
        <w:br/>
        <w:t>Směrnice Rady ze dne 25. června 1991, kterou se doplňují opatření pro zlepšení bezpečnosti a ochrany zdraví při práci zaměstnanců v pracovním poměru na dobu určitou nebo v dočasném pracovním poměru (91/383/EHS).</w:t>
      </w:r>
      <w:r w:rsidRPr="00A90677">
        <w:rPr>
          <w:rFonts w:eastAsia="Times New Roman"/>
        </w:rPr>
        <w:br/>
        <w:t>Směrnice Rady ze dne 12. června 1989 o zavádění opatření pro zlepšení bezpečnosti a ochrany zdraví zaměstnanců při práci (89/391/EHS).</w:t>
      </w:r>
      <w:r w:rsidRPr="00A90677">
        <w:rPr>
          <w:rFonts w:eastAsia="Times New Roman"/>
        </w:rPr>
        <w:br/>
        <w:t>Směrnice Rady ze dne 30. listopadu 1989 o minimálních požadavcích na bezpečnost a ochranu zdraví pro používání osobních ochranných prostředků zaměstnanci při práci (třetí samostatná směrnice ve smyslu čl. 16 odst. 1 směrnice 89/391/EHS) (89/656/EHS).</w:t>
      </w:r>
      <w:r w:rsidRPr="00A90677">
        <w:rPr>
          <w:rFonts w:eastAsia="Times New Roman"/>
        </w:rPr>
        <w:br/>
        <w:t>Směrnice Rady 92/85/EHS ze dne 19. října 1992 o zavádění opatření pro zlepšení bezpečnosti a ochrany zdraví při práci těhotných zaměstnankyň a zaměstnankyň krátce po porodu nebo kojících zaměstnankyň (desátá samostatná směrnice ve smyslu čl. 16 odst. 1 směrnice 89/391/EHS).</w:t>
      </w:r>
      <w:r w:rsidRPr="00A90677">
        <w:rPr>
          <w:rFonts w:eastAsia="Times New Roman"/>
        </w:rPr>
        <w:br/>
      </w:r>
      <w:r w:rsidRPr="00027762">
        <w:rPr>
          <w:rFonts w:eastAsia="Times New Roman"/>
          <w:strike/>
          <w:color w:val="FF0000"/>
        </w:rPr>
        <w:t>Směrnice Rady 2010/18/EU ze dne 8. března 2010, kterou se provádí revidovaná rámcová dohoda o rodičovské dovolené uzavřená mezi organizacemi BUSINESSEUROPE, UEAPME, CEEP a EKOS a zrušuje se směrnice 96/34/ES.</w:t>
      </w:r>
      <w:r w:rsidRPr="00A90677">
        <w:rPr>
          <w:rFonts w:eastAsia="Times New Roman"/>
        </w:rPr>
        <w:br/>
        <w:t>Směrnice Evropského parlamentu a Rady 2006/54/ES ze dne 5. července 2006 o zavedení zásady rovných příležitostí a rovného zacházení pro muže a ženy v oblasti zaměstnání a povolání.</w:t>
      </w:r>
      <w:r w:rsidRPr="00A90677">
        <w:rPr>
          <w:rFonts w:eastAsia="Times New Roman"/>
        </w:rPr>
        <w:br/>
        <w:t>Směrnice Rady 2000/43/ES ze dne 29. června 2000, kterou se zavádí zásada rovného zacházení s osobami bez ohledu na jejich rasu nebo etnický původ.</w:t>
      </w:r>
      <w:r w:rsidRPr="00A90677">
        <w:rPr>
          <w:rFonts w:eastAsia="Times New Roman"/>
        </w:rPr>
        <w:br/>
        <w:t>Směrnice Rady 2000/78/ES ze dne 27. listopadu 2000, kterou se stanoví obecný rámec pro rovné zacházení v zaměstnání a povolání.</w:t>
      </w:r>
      <w:r w:rsidRPr="00A90677">
        <w:rPr>
          <w:rFonts w:eastAsia="Times New Roman"/>
        </w:rPr>
        <w:br/>
        <w:t>Směrnice Evropského parlamentu a Rady 2002/15/ES ze dne 11. března 2002 o úpravě pracovní doby osob vykonávajících mobilní činnosti v silniční dopravě.</w:t>
      </w:r>
      <w:r w:rsidRPr="00A90677">
        <w:rPr>
          <w:rFonts w:eastAsia="Times New Roman"/>
        </w:rPr>
        <w:br/>
        <w:t>Směrnice Rady 2005/47/ES ze dne 18. července 2005 o dohodě mezi Společenstvím evropských železnic (CER) a Evropskou federací pracovníků v dopravě (ETF) o některých aspektech pracovních podmínek mobilních pracovníků poskytujících interoperabilní přeshraniční služby v železniční dopravě.</w:t>
      </w:r>
      <w:r w:rsidRPr="00A90677">
        <w:rPr>
          <w:rFonts w:eastAsia="Times New Roman"/>
        </w:rPr>
        <w:br/>
        <w:t>Čl. 15 směrnice Rady 2003/72/ES ze dne 22. července 2003, kterou se doplňuje statut evropské družstevní společnosti s ohledem na zapojení zaměstnanců.</w:t>
      </w:r>
      <w:r w:rsidRPr="00A90677">
        <w:rPr>
          <w:rFonts w:eastAsia="Times New Roman"/>
        </w:rPr>
        <w:br/>
        <w:t>Směrnice Evropského parlamentu a Rady 2009/38/ES ze dne 6. května 2009 o zřízení evropské rady zaměstnanců nebo vytvoření postupu pro informování zaměstnanců a projednání se zaměstnanci v podnicích působících na úrovni Společenství a skupinách podniků působících na úrovni Společenství (přepracované znění).</w:t>
      </w:r>
      <w:r w:rsidRPr="00A90677">
        <w:rPr>
          <w:rFonts w:eastAsia="Times New Roman"/>
        </w:rPr>
        <w:br/>
        <w:t>Směrnice Evropského parlamentu a Rady 2014/67/EU ze dne 15. května 2014 o prosazování směrnice 96/71/ES o vysílání pracovníků v rámci poskytování služeb a o změně nařízení (EU) č. 1024/2012 o správní spolupráci prostřednictvím systému pro výměnu informací o vnitřním trhu ("nařízení o systému IMI").</w:t>
      </w:r>
      <w:r w:rsidRPr="00A90677">
        <w:rPr>
          <w:rFonts w:eastAsia="Times New Roman"/>
        </w:rPr>
        <w:br/>
        <w:t>Směrnice Evropského parlamentu a Rady 2008/104/ES ze dne 19. listopadu 2008 o agenturním zaměstnávání.</w:t>
      </w:r>
      <w:r w:rsidRPr="00A90677">
        <w:rPr>
          <w:rFonts w:eastAsia="Times New Roman"/>
        </w:rPr>
        <w:br/>
        <w:t>Směrnice Evropského parlamentu a Rady 2014/66/EU ze dne 15. května 2014 o podmínkách vstupu a pobytu státních příslušníků třetích zemí na základě převedení v rámci společnosti.</w:t>
      </w:r>
      <w:r w:rsidRPr="00A90677">
        <w:rPr>
          <w:rFonts w:eastAsia="Times New Roman"/>
        </w:rPr>
        <w:br/>
        <w:t xml:space="preserve">Směrnice Rady 2000/79/ES ze dne 27. listopadu 2000 o Evropské dohodě o organizaci pracovní doby mobilních pracovníků v civilním letectví uzavřené mezi Sdružením evropských leteckých společností (AEA), Evropskou federací pracovníků v dopravě (ETF), Evropským sdružením technických letových posádek (ECA), Evropským </w:t>
      </w:r>
      <w:r w:rsidRPr="00A90677">
        <w:rPr>
          <w:rFonts w:eastAsia="Times New Roman"/>
        </w:rPr>
        <w:lastRenderedPageBreak/>
        <w:t>sdružením leteckých společností (ERA) a Mezinárodním sdružením leteckých dopravců (IACA).</w:t>
      </w:r>
      <w:r w:rsidRPr="00A90677">
        <w:rPr>
          <w:rFonts w:eastAsia="Times New Roman"/>
        </w:rPr>
        <w:br/>
        <w:t>Směrnice Rady 2014/112/EU ze dne 19. prosince 2014, kterou se provádí Evropská dohoda o úpravě některých aspektů úpravy pracovní doby v odvětví vnitrozemské vodní dopravy uzavřená Evropským svazem vnitrozemské plavby (EBU), Evropskou organizací lodních kapitánů (ESO) a Evropskou federací pracovníků v dopravě (ETF).</w:t>
      </w:r>
      <w:r w:rsidRPr="00A90677">
        <w:rPr>
          <w:rFonts w:eastAsia="Times New Roman"/>
        </w:rPr>
        <w:br/>
        <w:t>Směrnice Rady 1999/63/ES ze dne 21. června 1999 o dohodě o úpravě pracovní doby námořníků uzavřené mezi Svazem provozovatelů námořních plavidel Evropského společenství (ECSA) a Federací odborů pracovníků v dopravě v Evropské unii (FST).</w:t>
      </w:r>
      <w:r w:rsidRPr="00A90677">
        <w:rPr>
          <w:rFonts w:eastAsia="Times New Roman"/>
        </w:rPr>
        <w:br/>
        <w:t>Směrnice Rady 98/24/ES ze dne 7. dubna 1998 o bezpečnosti a ochraně zdraví zaměstnanců před riziky spojenými s chemickými činiteli používanými při práci (čtrnáctá samostatná směrnice ve smyslu čl. 16 odst. 1 směrnice 89/391/EHS).</w:t>
      </w:r>
      <w:r w:rsidRPr="00A90677">
        <w:rPr>
          <w:rFonts w:eastAsia="Times New Roman"/>
        </w:rPr>
        <w:br/>
        <w:t>Směrnice Evropského parlamentu a Rady 2009/148/ES ze dne 30. listopadu 2009 o ochraně zaměstnanců před riziky spojenými s expozicí azbestu při práci.</w:t>
      </w:r>
      <w:r w:rsidRPr="00A90677">
        <w:rPr>
          <w:rFonts w:eastAsia="Times New Roman"/>
        </w:rPr>
        <w:br/>
        <w:t>Směrnice Rady 2009/13/ES ze dne 16. února 2009, kterou se provádí dohoda k Úmluvě o práci na moři z roku 2006 uzavřená Svazem provozovatelů námořních plavidel Evropského společenství (ECSA) a Evropskou federací pracovníků v</w:t>
      </w:r>
      <w:r w:rsidRPr="00A90677">
        <w:rPr>
          <w:rFonts w:eastAsia="Times New Roman"/>
          <w:u w:val="single"/>
        </w:rPr>
        <w:t xml:space="preserve"> dopravě </w:t>
      </w:r>
      <w:r w:rsidRPr="00A90677">
        <w:rPr>
          <w:rFonts w:eastAsia="Times New Roman"/>
        </w:rPr>
        <w:t>(ETF) a kterou se mění směrnice 1999/63/ES.</w:t>
      </w:r>
      <w:r w:rsidRPr="00A90677">
        <w:rPr>
          <w:rFonts w:eastAsia="Times New Roman"/>
        </w:rPr>
        <w:br/>
        <w:t>Směrnice Evropského parlamentu a Rady (EU) 2015/1794 ze dne 6. října 2015, kterou se mění směrnice Evropského parlamentu a Rady 2008/94/ES, 2009/38/ES a 2002/14/ES a směrnice Rady 98/59/ES a 2001/23/ES, pokud jde o námořníky.</w:t>
      </w:r>
      <w:r w:rsidRPr="00A90677">
        <w:rPr>
          <w:rFonts w:eastAsia="Times New Roman"/>
        </w:rPr>
        <w:br/>
        <w:t>Směrnice Evropského parlamentu a Rady (EU) 2018/957 ze dne 28. června 2018, kterou se mění směrnice 96/71/ES o vysílání pracovníků v rámci poskytování</w:t>
      </w:r>
      <w:r w:rsidRPr="00A90677">
        <w:rPr>
          <w:rFonts w:eastAsia="Times New Roman"/>
          <w:u w:val="single"/>
        </w:rPr>
        <w:t xml:space="preserve"> služeb.</w:t>
      </w:r>
    </w:p>
    <w:p w14:paraId="1B9F2FB7" w14:textId="0AD01E37" w:rsidR="00027762" w:rsidRPr="00027762" w:rsidRDefault="00027762">
      <w:pPr>
        <w:ind w:left="720"/>
        <w:divId w:val="1041899408"/>
        <w:rPr>
          <w:rFonts w:eastAsia="Times New Roman"/>
          <w:color w:val="0000FF"/>
        </w:rPr>
      </w:pPr>
      <w:r w:rsidRPr="00027762">
        <w:rPr>
          <w:rFonts w:eastAsia="Times New Roman"/>
          <w:color w:val="0000FF"/>
        </w:rPr>
        <w:t>Směrnice Evropského parlamentu a Rady (EU) 2019/1158 ze dne 20. června 2019 o rovnováze mezi pracovním a soukromým životem rodičů a pečujících osob a o zrušení směrnice Rady 2010/18/EU.</w:t>
      </w:r>
      <w:r w:rsidRPr="00027762">
        <w:rPr>
          <w:rFonts w:eastAsia="Times New Roman"/>
          <w:color w:val="0000FF"/>
        </w:rPr>
        <w:br/>
        <w:t>Směrnice Evropského parlamentu a Rady (EU) 2019/1152 ze dne 20. června 2019 o transparentních a předvídatelných pracovních podmínkách v Evropské unii.</w:t>
      </w:r>
    </w:p>
    <w:p w14:paraId="4871620A" w14:textId="77777777" w:rsidR="00A66B8B" w:rsidRPr="00A90677" w:rsidRDefault="00A66B8B">
      <w:pPr>
        <w:divId w:val="1041899408"/>
        <w:rPr>
          <w:rFonts w:eastAsia="Times New Roman"/>
        </w:rPr>
      </w:pPr>
      <w:r w:rsidRPr="00A90677">
        <w:rPr>
          <w:rFonts w:eastAsia="Times New Roman"/>
        </w:rPr>
        <w:t xml:space="preserve">2) </w:t>
      </w:r>
    </w:p>
    <w:p w14:paraId="40CAF3FF" w14:textId="77777777" w:rsidR="00A66B8B" w:rsidRPr="00A90677" w:rsidRDefault="00A66B8B">
      <w:pPr>
        <w:ind w:left="720"/>
        <w:divId w:val="1041899408"/>
        <w:rPr>
          <w:rFonts w:eastAsia="Times New Roman"/>
        </w:rPr>
      </w:pPr>
      <w:r w:rsidRPr="00A90677">
        <w:rPr>
          <w:rFonts w:eastAsia="Times New Roman"/>
        </w:rPr>
        <w:t>Například zákon č. 234/2014 Sb., o státní službě, zákon č. 361/2003 Sb., o služebním poměru příslušníků bezpečnostních sborů, ve znění pozdějších předpisů.</w:t>
      </w:r>
    </w:p>
    <w:p w14:paraId="44FF59B9" w14:textId="77777777" w:rsidR="00A66B8B" w:rsidRPr="00A90677" w:rsidRDefault="00A66B8B">
      <w:pPr>
        <w:divId w:val="1041899408"/>
        <w:rPr>
          <w:rFonts w:eastAsia="Times New Roman"/>
        </w:rPr>
      </w:pPr>
      <w:r w:rsidRPr="00A90677">
        <w:rPr>
          <w:rFonts w:eastAsia="Times New Roman"/>
        </w:rPr>
        <w:t xml:space="preserve">6) </w:t>
      </w:r>
    </w:p>
    <w:p w14:paraId="1321F11E" w14:textId="77777777" w:rsidR="00A66B8B" w:rsidRPr="00A90677" w:rsidRDefault="00A66B8B">
      <w:pPr>
        <w:ind w:left="720"/>
        <w:divId w:val="1041899408"/>
        <w:rPr>
          <w:rFonts w:eastAsia="Times New Roman"/>
        </w:rPr>
      </w:pPr>
      <w:r w:rsidRPr="00A90677">
        <w:rPr>
          <w:rFonts w:eastAsia="Times New Roman"/>
        </w:rPr>
        <w:t>§ 6 a 7 zákona č. 219/2000 Sb., o majetku České republiky a jejím vystupování v právních vztazích.</w:t>
      </w:r>
    </w:p>
    <w:p w14:paraId="182BB663" w14:textId="77777777" w:rsidR="00A66B8B" w:rsidRPr="00A90677" w:rsidRDefault="00A66B8B">
      <w:pPr>
        <w:divId w:val="1041899408"/>
        <w:rPr>
          <w:rFonts w:eastAsia="Times New Roman"/>
        </w:rPr>
      </w:pPr>
      <w:r w:rsidRPr="00A90677">
        <w:rPr>
          <w:rFonts w:eastAsia="Times New Roman"/>
        </w:rPr>
        <w:t xml:space="preserve">7) </w:t>
      </w:r>
    </w:p>
    <w:p w14:paraId="6000A710" w14:textId="77777777" w:rsidR="00A66B8B" w:rsidRPr="00A90677" w:rsidRDefault="00A66B8B">
      <w:pPr>
        <w:ind w:left="720"/>
        <w:divId w:val="1041899408"/>
        <w:rPr>
          <w:rFonts w:eastAsia="Times New Roman"/>
        </w:rPr>
      </w:pPr>
      <w:r w:rsidRPr="00A90677">
        <w:rPr>
          <w:rFonts w:eastAsia="Times New Roman"/>
        </w:rPr>
        <w:t>§ 3 a 51 zákona č. 219/2000 Sb.</w:t>
      </w:r>
    </w:p>
    <w:p w14:paraId="14160C5F" w14:textId="77777777" w:rsidR="00A66B8B" w:rsidRPr="00A90677" w:rsidRDefault="00A66B8B">
      <w:pPr>
        <w:divId w:val="1041899408"/>
        <w:rPr>
          <w:rFonts w:eastAsia="Times New Roman"/>
        </w:rPr>
      </w:pPr>
      <w:r w:rsidRPr="00A90677">
        <w:rPr>
          <w:rFonts w:eastAsia="Times New Roman"/>
        </w:rPr>
        <w:t xml:space="preserve">11) </w:t>
      </w:r>
    </w:p>
    <w:p w14:paraId="2CE56025" w14:textId="77777777" w:rsidR="00A66B8B" w:rsidRPr="00A90677" w:rsidRDefault="00A66B8B">
      <w:pPr>
        <w:ind w:left="720"/>
        <w:divId w:val="1041899408"/>
        <w:rPr>
          <w:rFonts w:eastAsia="Times New Roman"/>
        </w:rPr>
      </w:pPr>
      <w:r w:rsidRPr="00A90677">
        <w:rPr>
          <w:rFonts w:eastAsia="Times New Roman"/>
        </w:rPr>
        <w:t>Zákon č. 2/1991 Sb., o kolektivním vyjednávání, ve znění pozdějších předpisů.</w:t>
      </w:r>
    </w:p>
    <w:p w14:paraId="76A637CA" w14:textId="77777777" w:rsidR="00A66B8B" w:rsidRPr="00A90677" w:rsidRDefault="00A66B8B">
      <w:pPr>
        <w:divId w:val="1041899408"/>
        <w:rPr>
          <w:rFonts w:eastAsia="Times New Roman"/>
        </w:rPr>
      </w:pPr>
      <w:r w:rsidRPr="00A90677">
        <w:rPr>
          <w:rFonts w:eastAsia="Times New Roman"/>
        </w:rPr>
        <w:t xml:space="preserve">12) </w:t>
      </w:r>
    </w:p>
    <w:p w14:paraId="61B7441B" w14:textId="77777777" w:rsidR="00A66B8B" w:rsidRPr="00A90677" w:rsidRDefault="00A66B8B">
      <w:pPr>
        <w:ind w:left="720"/>
        <w:divId w:val="1041899408"/>
        <w:rPr>
          <w:rFonts w:eastAsia="Times New Roman"/>
        </w:rPr>
      </w:pPr>
      <w:r w:rsidRPr="00A90677">
        <w:rPr>
          <w:rFonts w:eastAsia="Times New Roman"/>
        </w:rPr>
        <w:t>Například zákon č. 451/1991 Sb., kterým se stanoví některé další předpoklady pro výkon některých funkcí ve státních orgánech a organizacích České a Slovenské Federativní Republiky, České republiky a Slovenské republiky, ve znění pozdějších předpisů.</w:t>
      </w:r>
    </w:p>
    <w:p w14:paraId="4EBCA63C" w14:textId="77777777" w:rsidR="00A66B8B" w:rsidRPr="00A90677" w:rsidRDefault="00A66B8B">
      <w:pPr>
        <w:divId w:val="1041899408"/>
        <w:rPr>
          <w:rFonts w:eastAsia="Times New Roman"/>
        </w:rPr>
      </w:pPr>
      <w:r w:rsidRPr="00A90677">
        <w:rPr>
          <w:rFonts w:eastAsia="Times New Roman"/>
        </w:rPr>
        <w:t xml:space="preserve">13) </w:t>
      </w:r>
    </w:p>
    <w:p w14:paraId="36423140" w14:textId="77777777" w:rsidR="00A66B8B" w:rsidRPr="00A90677" w:rsidRDefault="00A66B8B">
      <w:pPr>
        <w:ind w:left="720"/>
        <w:divId w:val="1041899408"/>
        <w:rPr>
          <w:rFonts w:eastAsia="Times New Roman"/>
        </w:rPr>
      </w:pPr>
      <w:r w:rsidRPr="00A90677">
        <w:rPr>
          <w:rFonts w:eastAsia="Times New Roman"/>
        </w:rPr>
        <w:t>Zákon č. 77/1997 Sb., o státním podniku, ve znění pozdějších předpisů.</w:t>
      </w:r>
    </w:p>
    <w:p w14:paraId="24683BD8" w14:textId="77777777" w:rsidR="00A66B8B" w:rsidRPr="00A90677" w:rsidRDefault="00A66B8B">
      <w:pPr>
        <w:divId w:val="1041899408"/>
        <w:rPr>
          <w:rFonts w:eastAsia="Times New Roman"/>
        </w:rPr>
      </w:pPr>
      <w:r w:rsidRPr="00A90677">
        <w:rPr>
          <w:rFonts w:eastAsia="Times New Roman"/>
        </w:rPr>
        <w:t xml:space="preserve">14) </w:t>
      </w:r>
    </w:p>
    <w:p w14:paraId="4DCC8DE8" w14:textId="77777777" w:rsidR="00A66B8B" w:rsidRPr="00A90677" w:rsidRDefault="00A66B8B">
      <w:pPr>
        <w:ind w:left="720"/>
        <w:divId w:val="1041899408"/>
        <w:rPr>
          <w:rFonts w:eastAsia="Times New Roman"/>
        </w:rPr>
      </w:pPr>
      <w:r w:rsidRPr="00A90677">
        <w:rPr>
          <w:rFonts w:eastAsia="Times New Roman"/>
        </w:rPr>
        <w:t xml:space="preserve">Například zákon č. 256/2000 Sb., o Státním zemědělském intervenčním fondu a o změně některých dalších zákonů (zákon o Státním zemědělském intervenčním fondu), ve znění pozdějších předpisů, zákon č. 211/2000 Sb., o Státním fondu rozvoje bydlení a o změně zákona č. 171/1991 Sb., o působnosti orgánů České republiky ve věcech </w:t>
      </w:r>
      <w:r w:rsidRPr="00A90677">
        <w:rPr>
          <w:rFonts w:eastAsia="Times New Roman"/>
        </w:rPr>
        <w:lastRenderedPageBreak/>
        <w:t>převodů majetku státu na jiné osoby a o Fondu národního majetku České republiky, ve znění pozdějších předpisů, ve znění pozdějších předpisů, zákon č. 104/2000 Sb., o Státním fondu dopravní infrastruktury a o změně zákona č. 171/1991 Sb., o působnosti orgánů České republiky ve věcech převodů majetku státu na jiné osoby a o Fondu národního majetku České republiky, ve znění pozdějších předpisů, ve znění pozdějších předpisů.</w:t>
      </w:r>
    </w:p>
    <w:p w14:paraId="3B6CDF37" w14:textId="77777777" w:rsidR="00A66B8B" w:rsidRPr="00A90677" w:rsidRDefault="00A66B8B">
      <w:pPr>
        <w:divId w:val="1041899408"/>
        <w:rPr>
          <w:rFonts w:eastAsia="Times New Roman"/>
        </w:rPr>
      </w:pPr>
      <w:r w:rsidRPr="00A90677">
        <w:rPr>
          <w:rFonts w:eastAsia="Times New Roman"/>
        </w:rPr>
        <w:t xml:space="preserve">15) </w:t>
      </w:r>
    </w:p>
    <w:p w14:paraId="5ABC03F7" w14:textId="77777777" w:rsidR="00A66B8B" w:rsidRPr="00A90677" w:rsidRDefault="00A66B8B">
      <w:pPr>
        <w:ind w:left="720"/>
        <w:divId w:val="1041899408"/>
        <w:rPr>
          <w:rFonts w:eastAsia="Times New Roman"/>
        </w:rPr>
      </w:pPr>
      <w:r w:rsidRPr="00A90677">
        <w:rPr>
          <w:rFonts w:eastAsia="Times New Roman"/>
        </w:rPr>
        <w:t>§ 54 zákona č. 219/2000 Sb., ve znění pozdějších předpisů.</w:t>
      </w:r>
      <w:r w:rsidRPr="00A90677">
        <w:rPr>
          <w:rFonts w:eastAsia="Times New Roman"/>
        </w:rPr>
        <w:br/>
        <w:t>§ 27 zákona č. 250/2000 Sb., o rozpočtových pravidlech územních rozpočtů.</w:t>
      </w:r>
    </w:p>
    <w:p w14:paraId="79F10367" w14:textId="77777777" w:rsidR="00A66B8B" w:rsidRPr="00A90677" w:rsidRDefault="00A66B8B">
      <w:pPr>
        <w:divId w:val="1041899408"/>
        <w:rPr>
          <w:rFonts w:eastAsia="Times New Roman"/>
        </w:rPr>
      </w:pPr>
      <w:r w:rsidRPr="00A90677">
        <w:rPr>
          <w:rFonts w:eastAsia="Times New Roman"/>
        </w:rPr>
        <w:t xml:space="preserve">16) </w:t>
      </w:r>
    </w:p>
    <w:p w14:paraId="2E1C7D1B" w14:textId="77777777" w:rsidR="00A66B8B" w:rsidRPr="00A90677" w:rsidRDefault="00A66B8B">
      <w:pPr>
        <w:ind w:left="720"/>
        <w:divId w:val="1041899408"/>
        <w:rPr>
          <w:rFonts w:eastAsia="Times New Roman"/>
        </w:rPr>
      </w:pPr>
      <w:r w:rsidRPr="00A90677">
        <w:rPr>
          <w:rFonts w:eastAsia="Times New Roman"/>
        </w:rPr>
        <w:t>Zákon č. 283/1991 Sb., o Policii České republiky, ve znění pozdějších předpisů.</w:t>
      </w:r>
    </w:p>
    <w:p w14:paraId="15F843DC" w14:textId="77777777" w:rsidR="00A66B8B" w:rsidRPr="00A90677" w:rsidRDefault="00A66B8B">
      <w:pPr>
        <w:divId w:val="1041899408"/>
        <w:rPr>
          <w:rFonts w:eastAsia="Times New Roman"/>
        </w:rPr>
      </w:pPr>
      <w:r w:rsidRPr="00A90677">
        <w:rPr>
          <w:rFonts w:eastAsia="Times New Roman"/>
        </w:rPr>
        <w:t xml:space="preserve">16a) </w:t>
      </w:r>
    </w:p>
    <w:p w14:paraId="70501A99" w14:textId="77777777" w:rsidR="00A66B8B" w:rsidRPr="00A90677" w:rsidRDefault="00A66B8B">
      <w:pPr>
        <w:ind w:left="720"/>
        <w:divId w:val="1041899408"/>
        <w:rPr>
          <w:rFonts w:eastAsia="Times New Roman"/>
        </w:rPr>
      </w:pPr>
      <w:r w:rsidRPr="00A90677">
        <w:rPr>
          <w:rFonts w:eastAsia="Times New Roman"/>
        </w:rPr>
        <w:t>Například § 2 odst. 6 a 7 zákona č. 312/2002 Sb., ve znění pozdějších předpisů, § 102 odst. 2 písm. g) a § 103 odst. 3 zákona č. 128/2000 Sb., o obcích (obecní zřízení), ve znění pozdějších předpisů, § 59 odst. 1 písm. c) a § 61 odst. 3 písm. b) zákona č. 129/2000 Sb., o krajích (krajské zřízení), ve znění pozdějších předpisů, § 68 odst. 2 písm. v) a § 72 odst. 3 písm. b) zákona č. 131/2000 Sb., o hlavním městě Praze, ve znění pozdějších předpisů, § 7 odst. 4 a § 8 odst. 1 zákona č. 245/2006 Sb., o veřejných neziskových ústavních zdravotnických zařízeních a o změně některých zákonů, § 10 vyhlášky č. 394/1991 Sb., o postavení, organizaci a činnosti fakultních nemocnic a dalších nemocnic, vybraných odborných léčebných ústavů a krajských hygienických stanic v řídící působnosti ministerstva zdravotnictví České republiky, § 131 zákona č. 561/2004 Sb., o předškolním, základním, středním, vyšším odborném a jiném vzdělávání (školský zákon), § 14 odst. 3 zákona č. 201/2002 Sb., o Úřadu pro zastupování státu ve věcech majetkových, § 17 odst. 2 zákona č. 341/2005 Sb., o veřejných výzkumných institucích, § 8 odst. 1 písm. a) a § 9 odst. 4 zákona č. 483/1991 Sb., o České televizi, § 8 odst. 1 písm. a) a § 9 odst. 4 zákona č. 484/1991 Sb., o Českém rozhlasu, § 8 odst. 1 písm. b) zákona č. 517/1992 Sb., o České tiskové kanceláři, § 9 odst. 2 zákona č. 256/2000 Sb., § 6 odst. 5 zákona č. 211/2000 Sb., § 8 odst. 4 zákona č. 104/2000 Sb., § 12 odst. 2 a 3 zákona č. 77/1997 Sb., § 24 odst. 3 zákona č. 250/2000 Sb.</w:t>
      </w:r>
    </w:p>
    <w:p w14:paraId="4C194AF4" w14:textId="77777777" w:rsidR="00A66B8B" w:rsidRPr="00A90677" w:rsidRDefault="00A66B8B">
      <w:pPr>
        <w:divId w:val="1041899408"/>
        <w:rPr>
          <w:rFonts w:eastAsia="Times New Roman"/>
        </w:rPr>
      </w:pPr>
      <w:r w:rsidRPr="00A90677">
        <w:rPr>
          <w:rFonts w:eastAsia="Times New Roman"/>
        </w:rPr>
        <w:t xml:space="preserve">16b) </w:t>
      </w:r>
    </w:p>
    <w:p w14:paraId="015D57B9" w14:textId="77777777" w:rsidR="00A66B8B" w:rsidRPr="00A90677" w:rsidRDefault="00A66B8B">
      <w:pPr>
        <w:ind w:left="720"/>
        <w:divId w:val="1041899408"/>
        <w:rPr>
          <w:rFonts w:eastAsia="Times New Roman"/>
        </w:rPr>
      </w:pPr>
      <w:r w:rsidRPr="00A90677">
        <w:rPr>
          <w:rFonts w:eastAsia="Times New Roman"/>
        </w:rPr>
        <w:t>Například § 148 odst. 18 zákona č. 435/2004 Sb., o zaměstnanosti, § 48 zákona č. 251/2005 Sb., o inspekci práce, čl. II bod 17 zákona č. 274/2003 Sb., kterým se mění některé zákony na úseku ochrany veřejného zdraví, § 9 odst. 3 zákona č. 256/2000 Sb.</w:t>
      </w:r>
    </w:p>
    <w:p w14:paraId="74FB08F4" w14:textId="77777777" w:rsidR="00A66B8B" w:rsidRPr="00A90677" w:rsidRDefault="00A66B8B">
      <w:pPr>
        <w:divId w:val="1041899408"/>
        <w:rPr>
          <w:rFonts w:eastAsia="Times New Roman"/>
        </w:rPr>
      </w:pPr>
      <w:r w:rsidRPr="00A90677">
        <w:rPr>
          <w:rFonts w:eastAsia="Times New Roman"/>
        </w:rPr>
        <w:t xml:space="preserve">17) </w:t>
      </w:r>
    </w:p>
    <w:p w14:paraId="5D93740C" w14:textId="77777777" w:rsidR="00A66B8B" w:rsidRPr="00A90677" w:rsidRDefault="00A66B8B">
      <w:pPr>
        <w:ind w:left="720"/>
        <w:divId w:val="1041899408"/>
        <w:rPr>
          <w:rFonts w:eastAsia="Times New Roman"/>
        </w:rPr>
      </w:pPr>
      <w:r w:rsidRPr="00A90677">
        <w:rPr>
          <w:rFonts w:eastAsia="Times New Roman"/>
        </w:rPr>
        <w:t>§ 92 odst. 2 zákona č. 435/2004 Sb., ve znění zákona č. 347/2010 Sb.</w:t>
      </w:r>
    </w:p>
    <w:p w14:paraId="7CD7DC07" w14:textId="77777777" w:rsidR="00A66B8B" w:rsidRPr="00A90677" w:rsidRDefault="00A66B8B">
      <w:pPr>
        <w:divId w:val="1041899408"/>
        <w:rPr>
          <w:rFonts w:eastAsia="Times New Roman"/>
        </w:rPr>
      </w:pPr>
      <w:r w:rsidRPr="00A90677">
        <w:rPr>
          <w:rFonts w:eastAsia="Times New Roman"/>
        </w:rPr>
        <w:t xml:space="preserve">18) </w:t>
      </w:r>
    </w:p>
    <w:p w14:paraId="0020F96D" w14:textId="77777777" w:rsidR="00A66B8B" w:rsidRPr="00A90677" w:rsidRDefault="00A66B8B">
      <w:pPr>
        <w:ind w:left="720"/>
        <w:divId w:val="1041899408"/>
        <w:rPr>
          <w:rFonts w:eastAsia="Times New Roman"/>
        </w:rPr>
      </w:pPr>
      <w:r w:rsidRPr="00A90677">
        <w:rPr>
          <w:rFonts w:eastAsia="Times New Roman"/>
        </w:rPr>
        <w:t>§ 66 zákona č. 435/2004 Sb.</w:t>
      </w:r>
    </w:p>
    <w:p w14:paraId="0C0D67E6" w14:textId="77777777" w:rsidR="00A66B8B" w:rsidRPr="00A90677" w:rsidRDefault="00A66B8B">
      <w:pPr>
        <w:divId w:val="1041899408"/>
        <w:rPr>
          <w:rFonts w:eastAsia="Times New Roman"/>
        </w:rPr>
      </w:pPr>
      <w:r w:rsidRPr="00A90677">
        <w:rPr>
          <w:rFonts w:eastAsia="Times New Roman"/>
        </w:rPr>
        <w:t xml:space="preserve">19) </w:t>
      </w:r>
    </w:p>
    <w:p w14:paraId="795796DA" w14:textId="77777777" w:rsidR="00A66B8B" w:rsidRPr="00A90677" w:rsidRDefault="00A66B8B">
      <w:pPr>
        <w:ind w:left="720"/>
        <w:divId w:val="1041899408"/>
        <w:rPr>
          <w:rFonts w:eastAsia="Times New Roman"/>
        </w:rPr>
      </w:pPr>
      <w:r w:rsidRPr="00A90677">
        <w:rPr>
          <w:rFonts w:eastAsia="Times New Roman"/>
        </w:rPr>
        <w:t>§ 4 odst. 1 zákona č. 98/1987 Sb., o zvláštním příspěvku horníkům, ve znění pozdějších předpisů.</w:t>
      </w:r>
    </w:p>
    <w:p w14:paraId="30432F89" w14:textId="77777777" w:rsidR="00A66B8B" w:rsidRPr="00A90677" w:rsidRDefault="00A66B8B">
      <w:pPr>
        <w:divId w:val="1041899408"/>
        <w:rPr>
          <w:rFonts w:eastAsia="Times New Roman"/>
        </w:rPr>
      </w:pPr>
      <w:r w:rsidRPr="00A90677">
        <w:rPr>
          <w:rFonts w:eastAsia="Times New Roman"/>
        </w:rPr>
        <w:t xml:space="preserve">20) </w:t>
      </w:r>
    </w:p>
    <w:p w14:paraId="1C835930" w14:textId="77777777" w:rsidR="00A66B8B" w:rsidRPr="00A90677" w:rsidRDefault="00A66B8B">
      <w:pPr>
        <w:ind w:left="720"/>
        <w:divId w:val="1041899408"/>
        <w:rPr>
          <w:rFonts w:eastAsia="Times New Roman"/>
        </w:rPr>
      </w:pPr>
      <w:r w:rsidRPr="00A90677">
        <w:rPr>
          <w:rFonts w:eastAsia="Times New Roman"/>
        </w:rPr>
        <w:t>§ 89 až 101 zákona o zaměstnanosti.</w:t>
      </w:r>
    </w:p>
    <w:p w14:paraId="760145AD" w14:textId="77777777" w:rsidR="00A66B8B" w:rsidRPr="00A90677" w:rsidRDefault="00A66B8B">
      <w:pPr>
        <w:divId w:val="1041899408"/>
        <w:rPr>
          <w:rFonts w:eastAsia="Times New Roman"/>
        </w:rPr>
      </w:pPr>
      <w:r w:rsidRPr="00A90677">
        <w:rPr>
          <w:rFonts w:eastAsia="Times New Roman"/>
        </w:rPr>
        <w:t xml:space="preserve">21a) </w:t>
      </w:r>
    </w:p>
    <w:p w14:paraId="29DAE361" w14:textId="77777777" w:rsidR="00A66B8B" w:rsidRPr="00A90677" w:rsidRDefault="00A66B8B">
      <w:pPr>
        <w:ind w:left="720"/>
        <w:divId w:val="1041899408"/>
        <w:rPr>
          <w:rFonts w:eastAsia="Times New Roman"/>
        </w:rPr>
      </w:pPr>
      <w:r w:rsidRPr="00A90677">
        <w:rPr>
          <w:rFonts w:eastAsia="Times New Roman"/>
        </w:rPr>
        <w:t>Zákon č. 182/2006 Sb., o úpadku a způsobech jeho řešení (insolvenční zákon), ve znění pozdějších předpisů.</w:t>
      </w:r>
    </w:p>
    <w:p w14:paraId="4D51B882" w14:textId="77777777" w:rsidR="00A66B8B" w:rsidRPr="00A90677" w:rsidRDefault="00A66B8B">
      <w:pPr>
        <w:divId w:val="1041899408"/>
        <w:rPr>
          <w:rFonts w:eastAsia="Times New Roman"/>
        </w:rPr>
      </w:pPr>
      <w:r w:rsidRPr="00A90677">
        <w:rPr>
          <w:rFonts w:eastAsia="Times New Roman"/>
        </w:rPr>
        <w:t xml:space="preserve">22a) </w:t>
      </w:r>
    </w:p>
    <w:p w14:paraId="53203CE0" w14:textId="77777777" w:rsidR="00A66B8B" w:rsidRPr="00A90677" w:rsidRDefault="00A66B8B">
      <w:pPr>
        <w:ind w:left="720"/>
        <w:divId w:val="1041899408"/>
        <w:rPr>
          <w:rFonts w:eastAsia="Times New Roman"/>
        </w:rPr>
      </w:pPr>
      <w:r w:rsidRPr="00A90677">
        <w:rPr>
          <w:rFonts w:eastAsia="Times New Roman"/>
        </w:rPr>
        <w:t>Zákon č. 108/2006 Sb., o sociálních službách, ve znění pozdějších předpisů.</w:t>
      </w:r>
    </w:p>
    <w:p w14:paraId="16CC3B90" w14:textId="77777777" w:rsidR="00A66B8B" w:rsidRPr="00A90677" w:rsidRDefault="00A66B8B">
      <w:pPr>
        <w:divId w:val="1041899408"/>
        <w:rPr>
          <w:rFonts w:eastAsia="Times New Roman"/>
        </w:rPr>
      </w:pPr>
      <w:r w:rsidRPr="00A90677">
        <w:rPr>
          <w:rFonts w:eastAsia="Times New Roman"/>
        </w:rPr>
        <w:t xml:space="preserve">23) </w:t>
      </w:r>
    </w:p>
    <w:p w14:paraId="3415C327" w14:textId="77777777" w:rsidR="00A66B8B" w:rsidRPr="00A90677" w:rsidRDefault="00A66B8B">
      <w:pPr>
        <w:ind w:left="720"/>
        <w:divId w:val="1041899408"/>
        <w:rPr>
          <w:rFonts w:eastAsia="Times New Roman"/>
        </w:rPr>
      </w:pPr>
      <w:r w:rsidRPr="00A90677">
        <w:rPr>
          <w:rFonts w:eastAsia="Times New Roman"/>
        </w:rPr>
        <w:lastRenderedPageBreak/>
        <w:t>Zákon č. 245/2000 Sb., o státních svátcích, o významných dnech a o dnech pracovního klidu, ve znění pozdějších předpisů.</w:t>
      </w:r>
    </w:p>
    <w:p w14:paraId="41EC7FB7" w14:textId="77777777" w:rsidR="00A66B8B" w:rsidRPr="00A90677" w:rsidRDefault="00A66B8B">
      <w:pPr>
        <w:divId w:val="1041899408"/>
        <w:rPr>
          <w:rFonts w:eastAsia="Times New Roman"/>
        </w:rPr>
      </w:pPr>
      <w:r w:rsidRPr="00A90677">
        <w:rPr>
          <w:rFonts w:eastAsia="Times New Roman"/>
        </w:rPr>
        <w:t xml:space="preserve">24) </w:t>
      </w:r>
    </w:p>
    <w:p w14:paraId="28EC7370" w14:textId="77777777" w:rsidR="00A66B8B" w:rsidRPr="00A90677" w:rsidRDefault="00A66B8B">
      <w:pPr>
        <w:ind w:left="720"/>
        <w:divId w:val="1041899408"/>
        <w:rPr>
          <w:rFonts w:eastAsia="Times New Roman"/>
        </w:rPr>
      </w:pPr>
      <w:r w:rsidRPr="00A90677">
        <w:rPr>
          <w:rFonts w:eastAsia="Times New Roman"/>
        </w:rPr>
        <w:t>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p>
    <w:p w14:paraId="12154F01" w14:textId="77777777" w:rsidR="00A66B8B" w:rsidRPr="00A90677" w:rsidRDefault="00A66B8B">
      <w:pPr>
        <w:divId w:val="1041899408"/>
        <w:rPr>
          <w:rFonts w:eastAsia="Times New Roman"/>
        </w:rPr>
      </w:pPr>
      <w:r w:rsidRPr="00A90677">
        <w:rPr>
          <w:rFonts w:eastAsia="Times New Roman"/>
        </w:rPr>
        <w:t xml:space="preserve">25) </w:t>
      </w:r>
    </w:p>
    <w:p w14:paraId="56849F7F" w14:textId="77777777" w:rsidR="00A66B8B" w:rsidRPr="00A90677" w:rsidRDefault="00A66B8B">
      <w:pPr>
        <w:ind w:left="720"/>
        <w:divId w:val="1041899408"/>
        <w:rPr>
          <w:rFonts w:eastAsia="Times New Roman"/>
        </w:rPr>
      </w:pPr>
      <w:r w:rsidRPr="00A90677">
        <w:rPr>
          <w:rFonts w:eastAsia="Times New Roman"/>
        </w:rPr>
        <w:t>Zákon č. 13/1997 Sb., o pozemních komunikacích, ve znění pozdějších předpisů.</w:t>
      </w:r>
    </w:p>
    <w:p w14:paraId="38E7A593" w14:textId="77777777" w:rsidR="00A66B8B" w:rsidRPr="00A90677" w:rsidRDefault="00A66B8B">
      <w:pPr>
        <w:divId w:val="1041899408"/>
        <w:rPr>
          <w:rFonts w:eastAsia="Times New Roman"/>
        </w:rPr>
      </w:pPr>
      <w:r w:rsidRPr="00A90677">
        <w:rPr>
          <w:rFonts w:eastAsia="Times New Roman"/>
        </w:rPr>
        <w:t xml:space="preserve">26) </w:t>
      </w:r>
    </w:p>
    <w:p w14:paraId="29C7DB76" w14:textId="77777777" w:rsidR="00A66B8B" w:rsidRPr="00A90677" w:rsidRDefault="00A66B8B">
      <w:pPr>
        <w:ind w:left="720"/>
        <w:divId w:val="1041899408"/>
        <w:rPr>
          <w:rFonts w:eastAsia="Times New Roman"/>
        </w:rPr>
      </w:pPr>
      <w:r w:rsidRPr="00A90677">
        <w:rPr>
          <w:rFonts w:eastAsia="Times New Roman"/>
        </w:rPr>
        <w:t>§ 3 odst. 1 písm. a) až c) zákona č. 266/1994 Sb., o dráhách, ve znění pozdějších předpisů.</w:t>
      </w:r>
    </w:p>
    <w:p w14:paraId="733AF649" w14:textId="77777777" w:rsidR="00A66B8B" w:rsidRPr="00A90677" w:rsidRDefault="00A66B8B">
      <w:pPr>
        <w:divId w:val="1041899408"/>
        <w:rPr>
          <w:rFonts w:eastAsia="Times New Roman"/>
        </w:rPr>
      </w:pPr>
      <w:r w:rsidRPr="00A90677">
        <w:rPr>
          <w:rFonts w:eastAsia="Times New Roman"/>
        </w:rPr>
        <w:t xml:space="preserve">27) </w:t>
      </w:r>
    </w:p>
    <w:p w14:paraId="3807461B" w14:textId="77777777" w:rsidR="00A66B8B" w:rsidRPr="00A90677" w:rsidRDefault="00A66B8B">
      <w:pPr>
        <w:ind w:left="720"/>
        <w:divId w:val="1041899408"/>
        <w:rPr>
          <w:rFonts w:eastAsia="Times New Roman"/>
        </w:rPr>
      </w:pPr>
      <w:r w:rsidRPr="00A90677">
        <w:rPr>
          <w:rFonts w:eastAsia="Times New Roman"/>
        </w:rPr>
        <w:t>§ 2 písm. c) vyhlášky č. 175/2000 Sb., o přepravním řádu pro veřejnou drážní a silniční osobní dopravu.</w:t>
      </w:r>
    </w:p>
    <w:p w14:paraId="0A194FC1" w14:textId="77777777" w:rsidR="00A66B8B" w:rsidRPr="00A90677" w:rsidRDefault="00A66B8B">
      <w:pPr>
        <w:divId w:val="1041899408"/>
        <w:rPr>
          <w:rFonts w:eastAsia="Times New Roman"/>
        </w:rPr>
      </w:pPr>
      <w:r w:rsidRPr="00A90677">
        <w:rPr>
          <w:rFonts w:eastAsia="Times New Roman"/>
        </w:rPr>
        <w:t xml:space="preserve">28) </w:t>
      </w:r>
    </w:p>
    <w:p w14:paraId="08155FB5" w14:textId="77777777" w:rsidR="00A66B8B" w:rsidRPr="00A90677" w:rsidRDefault="00A66B8B">
      <w:pPr>
        <w:ind w:left="720"/>
        <w:divId w:val="1041899408"/>
        <w:rPr>
          <w:rFonts w:eastAsia="Times New Roman"/>
        </w:rPr>
      </w:pPr>
      <w:r w:rsidRPr="00A90677">
        <w:rPr>
          <w:rFonts w:eastAsia="Times New Roman"/>
        </w:rPr>
        <w:t>Zákon č. 49/1997 Sb., o civilním letectví a o změně a doplnění zákona č. 455/1991 Sb., o živnostenském podnikání (živnostenský zákon), ve znění pozdějších předpisů.</w:t>
      </w:r>
    </w:p>
    <w:p w14:paraId="370545E5" w14:textId="77777777" w:rsidR="00A66B8B" w:rsidRPr="00A90677" w:rsidRDefault="00A66B8B">
      <w:pPr>
        <w:divId w:val="1041899408"/>
        <w:rPr>
          <w:rFonts w:eastAsia="Times New Roman"/>
        </w:rPr>
      </w:pPr>
      <w:r w:rsidRPr="00A90677">
        <w:rPr>
          <w:rFonts w:eastAsia="Times New Roman"/>
        </w:rPr>
        <w:t xml:space="preserve">31) </w:t>
      </w:r>
    </w:p>
    <w:p w14:paraId="6057434C" w14:textId="77777777" w:rsidR="00A66B8B" w:rsidRPr="00A90677" w:rsidRDefault="00A66B8B">
      <w:pPr>
        <w:ind w:left="720"/>
        <w:divId w:val="1041899408"/>
        <w:rPr>
          <w:rFonts w:eastAsia="Times New Roman"/>
        </w:rPr>
      </w:pPr>
      <w:r w:rsidRPr="00A90677">
        <w:rPr>
          <w:rFonts w:eastAsia="Times New Roman"/>
        </w:rPr>
        <w:t>§ 67 zákona č. 133/1985 Sb., o požární ochraně, ve znění pozdějších předpisů.</w:t>
      </w:r>
    </w:p>
    <w:p w14:paraId="0EBDA409" w14:textId="77777777" w:rsidR="00A66B8B" w:rsidRPr="00A90677" w:rsidRDefault="00A66B8B">
      <w:pPr>
        <w:divId w:val="1041899408"/>
        <w:rPr>
          <w:rFonts w:eastAsia="Times New Roman"/>
        </w:rPr>
      </w:pPr>
      <w:r w:rsidRPr="00A90677">
        <w:rPr>
          <w:rFonts w:eastAsia="Times New Roman"/>
        </w:rPr>
        <w:t xml:space="preserve">32) </w:t>
      </w:r>
    </w:p>
    <w:p w14:paraId="1C4AB68D" w14:textId="77777777" w:rsidR="00A66B8B" w:rsidRPr="00A90677" w:rsidRDefault="00A66B8B">
      <w:pPr>
        <w:ind w:left="720"/>
        <w:divId w:val="1041899408"/>
        <w:rPr>
          <w:rFonts w:eastAsia="Times New Roman"/>
        </w:rPr>
      </w:pPr>
      <w:r w:rsidRPr="00A90677">
        <w:rPr>
          <w:rFonts w:eastAsia="Times New Roman"/>
        </w:rPr>
        <w:t>§ 37 zákona č. 258/2000 Sb., o ochraně veřejného zdraví a o změně některých souvisejících zákonů, ve znění pozdějších předpisů.</w:t>
      </w:r>
    </w:p>
    <w:p w14:paraId="794A0B6C" w14:textId="77777777" w:rsidR="00A66B8B" w:rsidRPr="00A90677" w:rsidRDefault="00A66B8B">
      <w:pPr>
        <w:divId w:val="1041899408"/>
        <w:rPr>
          <w:rFonts w:eastAsia="Times New Roman"/>
        </w:rPr>
      </w:pPr>
      <w:r w:rsidRPr="00A90677">
        <w:rPr>
          <w:rFonts w:eastAsia="Times New Roman"/>
        </w:rPr>
        <w:t xml:space="preserve">33) </w:t>
      </w:r>
    </w:p>
    <w:p w14:paraId="28A52406" w14:textId="77777777" w:rsidR="00A66B8B" w:rsidRPr="00A90677" w:rsidRDefault="00A66B8B">
      <w:pPr>
        <w:ind w:left="720"/>
        <w:divId w:val="1041899408"/>
        <w:rPr>
          <w:rFonts w:eastAsia="Times New Roman"/>
        </w:rPr>
      </w:pPr>
      <w:r w:rsidRPr="00A90677">
        <w:rPr>
          <w:rFonts w:eastAsia="Times New Roman"/>
        </w:rPr>
        <w:t>Zákon č. 379/2005 Sb., o opatřeních k ochraně před škodami působenými tabákovými výrobky, alkoholem a jinými návykovými látkami a o změně souvisejících zákonů.</w:t>
      </w:r>
    </w:p>
    <w:p w14:paraId="6263C255" w14:textId="77777777" w:rsidR="00A66B8B" w:rsidRPr="00A90677" w:rsidRDefault="00A66B8B">
      <w:pPr>
        <w:divId w:val="1041899408"/>
        <w:rPr>
          <w:rFonts w:eastAsia="Times New Roman"/>
        </w:rPr>
      </w:pPr>
      <w:r w:rsidRPr="00A90677">
        <w:rPr>
          <w:rFonts w:eastAsia="Times New Roman"/>
        </w:rPr>
        <w:t xml:space="preserve">34) </w:t>
      </w:r>
    </w:p>
    <w:p w14:paraId="28233403" w14:textId="77777777" w:rsidR="00A66B8B" w:rsidRPr="00A90677" w:rsidRDefault="00A66B8B">
      <w:pPr>
        <w:ind w:left="720"/>
        <w:divId w:val="1041899408"/>
        <w:rPr>
          <w:rFonts w:eastAsia="Times New Roman"/>
        </w:rPr>
      </w:pPr>
      <w:r w:rsidRPr="00A90677">
        <w:rPr>
          <w:rFonts w:eastAsia="Times New Roman"/>
        </w:rPr>
        <w:t>Nařízení Evropského parlamentu a Rady (EU) 2016/425 ze dne 9. března 2016 o osobních ochranných prostředcích a o zrušení směrnice Rady 89/686/EHS.</w:t>
      </w:r>
    </w:p>
    <w:p w14:paraId="698F179A" w14:textId="77777777" w:rsidR="00A66B8B" w:rsidRPr="00A90677" w:rsidRDefault="00A66B8B">
      <w:pPr>
        <w:divId w:val="1041899408"/>
        <w:rPr>
          <w:rFonts w:eastAsia="Times New Roman"/>
        </w:rPr>
      </w:pPr>
      <w:r w:rsidRPr="00A90677">
        <w:rPr>
          <w:rFonts w:eastAsia="Times New Roman"/>
        </w:rPr>
        <w:t xml:space="preserve">35) </w:t>
      </w:r>
    </w:p>
    <w:p w14:paraId="318957D9" w14:textId="77777777" w:rsidR="00A66B8B" w:rsidRPr="00A90677" w:rsidRDefault="00A66B8B">
      <w:pPr>
        <w:ind w:left="720"/>
        <w:divId w:val="1041899408"/>
        <w:rPr>
          <w:rFonts w:eastAsia="Times New Roman"/>
        </w:rPr>
      </w:pPr>
      <w:r w:rsidRPr="00A90677">
        <w:rPr>
          <w:rFonts w:eastAsia="Times New Roman"/>
        </w:rPr>
        <w:t>Zákon č. 167/1998 Sb., o návykových látkách a o změně dalších zákonů, ve znění pozdějších předpisů.</w:t>
      </w:r>
    </w:p>
    <w:p w14:paraId="7CFBDEB2" w14:textId="77777777" w:rsidR="00A66B8B" w:rsidRPr="00A90677" w:rsidRDefault="00A66B8B">
      <w:pPr>
        <w:divId w:val="1041899408"/>
        <w:rPr>
          <w:rFonts w:eastAsia="Times New Roman"/>
        </w:rPr>
      </w:pPr>
      <w:r w:rsidRPr="00A90677">
        <w:rPr>
          <w:rFonts w:eastAsia="Times New Roman"/>
        </w:rPr>
        <w:t xml:space="preserve">36) </w:t>
      </w:r>
    </w:p>
    <w:p w14:paraId="659B3BB6" w14:textId="77777777" w:rsidR="00A66B8B" w:rsidRPr="00A90677" w:rsidRDefault="00A66B8B">
      <w:pPr>
        <w:ind w:left="720"/>
        <w:divId w:val="1041899408"/>
        <w:rPr>
          <w:rFonts w:eastAsia="Times New Roman"/>
        </w:rPr>
      </w:pPr>
      <w:r w:rsidRPr="00A90677">
        <w:rPr>
          <w:rFonts w:eastAsia="Times New Roman"/>
        </w:rPr>
        <w:t>Například zákon č. 251/2005 Sb., o inspekci práce, zákon č. 61/1988 Sb., o hornické činnosti, výbušninách a o státní báňské správě, ve znění pozdějších předpisů, zákon č. 18/1997 Sb., o mírovém využití jaderné energie a ionizujícího záření (atomový zákon) a o změně a doplnění některých zákonů, ve znění pozdějších předpisů.</w:t>
      </w:r>
    </w:p>
    <w:p w14:paraId="0F4EA86F" w14:textId="77777777" w:rsidR="00A66B8B" w:rsidRPr="00A90677" w:rsidRDefault="00A66B8B">
      <w:pPr>
        <w:divId w:val="1041899408"/>
        <w:rPr>
          <w:rFonts w:eastAsia="Times New Roman"/>
        </w:rPr>
      </w:pPr>
      <w:r w:rsidRPr="00A90677">
        <w:rPr>
          <w:rFonts w:eastAsia="Times New Roman"/>
        </w:rPr>
        <w:t xml:space="preserve">37) </w:t>
      </w:r>
    </w:p>
    <w:p w14:paraId="57A072B4" w14:textId="77777777" w:rsidR="00A66B8B" w:rsidRPr="00A90677" w:rsidRDefault="00A66B8B">
      <w:pPr>
        <w:ind w:left="720"/>
        <w:divId w:val="1041899408"/>
        <w:rPr>
          <w:rFonts w:eastAsia="Times New Roman"/>
        </w:rPr>
      </w:pPr>
      <w:r w:rsidRPr="00A90677">
        <w:rPr>
          <w:rFonts w:eastAsia="Times New Roman"/>
        </w:rPr>
        <w:t>Zákon č. 309/2006 Sb., ve znění zákona č. 362/2007 Sb.</w:t>
      </w:r>
    </w:p>
    <w:p w14:paraId="415D4F10" w14:textId="77777777" w:rsidR="00A66B8B" w:rsidRPr="00A90677" w:rsidRDefault="00A66B8B">
      <w:pPr>
        <w:divId w:val="1041899408"/>
        <w:rPr>
          <w:rFonts w:eastAsia="Times New Roman"/>
        </w:rPr>
      </w:pPr>
      <w:r w:rsidRPr="00A90677">
        <w:rPr>
          <w:rFonts w:eastAsia="Times New Roman"/>
        </w:rPr>
        <w:t xml:space="preserve">37a) </w:t>
      </w:r>
    </w:p>
    <w:p w14:paraId="33AEF354" w14:textId="77777777" w:rsidR="00A66B8B" w:rsidRPr="00A90677" w:rsidRDefault="00A66B8B">
      <w:pPr>
        <w:ind w:left="720"/>
        <w:divId w:val="1041899408"/>
        <w:rPr>
          <w:rFonts w:eastAsia="Times New Roman"/>
        </w:rPr>
      </w:pPr>
      <w:r w:rsidRPr="00A90677">
        <w:rPr>
          <w:rFonts w:eastAsia="Times New Roman"/>
        </w:rPr>
        <w:t>§ 9 zákona č. 309/2006 Sb.</w:t>
      </w:r>
    </w:p>
    <w:p w14:paraId="59B9A12D" w14:textId="77777777" w:rsidR="00A66B8B" w:rsidRPr="00A90677" w:rsidRDefault="00A66B8B">
      <w:pPr>
        <w:divId w:val="1041899408"/>
        <w:rPr>
          <w:rFonts w:eastAsia="Times New Roman"/>
        </w:rPr>
      </w:pPr>
      <w:r w:rsidRPr="00A90677">
        <w:rPr>
          <w:rFonts w:eastAsia="Times New Roman"/>
        </w:rPr>
        <w:t xml:space="preserve">38) </w:t>
      </w:r>
    </w:p>
    <w:p w14:paraId="41691603" w14:textId="77777777" w:rsidR="00A66B8B" w:rsidRPr="00A90677" w:rsidRDefault="00A66B8B">
      <w:pPr>
        <w:ind w:left="720"/>
        <w:divId w:val="1041899408"/>
        <w:rPr>
          <w:rFonts w:eastAsia="Times New Roman"/>
        </w:rPr>
      </w:pPr>
      <w:r w:rsidRPr="00A90677">
        <w:rPr>
          <w:rFonts w:eastAsia="Times New Roman"/>
        </w:rPr>
        <w:t>§ 39 zákona č. 258/2000 Sb., ve znění pozdějších předpisů.</w:t>
      </w:r>
    </w:p>
    <w:p w14:paraId="777E42AF" w14:textId="77777777" w:rsidR="00A66B8B" w:rsidRPr="00A90677" w:rsidRDefault="00A66B8B">
      <w:pPr>
        <w:divId w:val="1041899408"/>
        <w:rPr>
          <w:rFonts w:eastAsia="Times New Roman"/>
        </w:rPr>
      </w:pPr>
      <w:r w:rsidRPr="00A90677">
        <w:rPr>
          <w:rFonts w:eastAsia="Times New Roman"/>
        </w:rPr>
        <w:t xml:space="preserve">39) </w:t>
      </w:r>
    </w:p>
    <w:p w14:paraId="41D12C5C" w14:textId="77777777" w:rsidR="00A66B8B" w:rsidRPr="00A90677" w:rsidRDefault="00A66B8B">
      <w:pPr>
        <w:ind w:left="720"/>
        <w:divId w:val="1041899408"/>
        <w:rPr>
          <w:rFonts w:eastAsia="Times New Roman"/>
        </w:rPr>
      </w:pPr>
      <w:r w:rsidRPr="00A90677">
        <w:rPr>
          <w:rFonts w:eastAsia="Times New Roman"/>
        </w:rPr>
        <w:t>Například zákon č. 201/1997 Sb., o platu a některých dalších náležitostech státních zástupců a o změně a doplnění zákona č. 143/1992 Sb., o platu a odměně za pracovní pohotovost v rozpočtových a v některých dalších organizacích a orgánech, ve znění pozdějších předpisů.</w:t>
      </w:r>
    </w:p>
    <w:p w14:paraId="109F97C5" w14:textId="77777777" w:rsidR="00A66B8B" w:rsidRPr="00A90677" w:rsidRDefault="00A66B8B">
      <w:pPr>
        <w:divId w:val="1041899408"/>
        <w:rPr>
          <w:rFonts w:eastAsia="Times New Roman"/>
        </w:rPr>
      </w:pPr>
      <w:r w:rsidRPr="00A90677">
        <w:rPr>
          <w:rFonts w:eastAsia="Times New Roman"/>
        </w:rPr>
        <w:t xml:space="preserve">40) </w:t>
      </w:r>
    </w:p>
    <w:p w14:paraId="558E2BF1" w14:textId="77777777" w:rsidR="00A66B8B" w:rsidRPr="00A90677" w:rsidRDefault="00A66B8B">
      <w:pPr>
        <w:ind w:left="720"/>
        <w:divId w:val="1041899408"/>
        <w:rPr>
          <w:rFonts w:eastAsia="Times New Roman"/>
        </w:rPr>
      </w:pPr>
      <w:r w:rsidRPr="00A90677">
        <w:rPr>
          <w:rFonts w:eastAsia="Times New Roman"/>
        </w:rPr>
        <w:lastRenderedPageBreak/>
        <w:t>Zákon č. 128/2000 Sb., o obcích (obecní zřízení), ve znění pozdějších předpisů.</w:t>
      </w:r>
      <w:r w:rsidRPr="00A90677">
        <w:rPr>
          <w:rFonts w:eastAsia="Times New Roman"/>
        </w:rPr>
        <w:br/>
        <w:t>Zákon č. 129/2000 Sb., o krajích (krajské zřízení), ve znění pozdějších předpisů.</w:t>
      </w:r>
      <w:r w:rsidRPr="00A90677">
        <w:rPr>
          <w:rFonts w:eastAsia="Times New Roman"/>
        </w:rPr>
        <w:br/>
        <w:t>Zákon č. 131/2000 Sb., o hlavním městě Praze, ve znění pozdějších předpisů.</w:t>
      </w:r>
    </w:p>
    <w:p w14:paraId="4A38B26A" w14:textId="77777777" w:rsidR="00A66B8B" w:rsidRPr="00A90677" w:rsidRDefault="00A66B8B">
      <w:pPr>
        <w:divId w:val="1041899408"/>
        <w:rPr>
          <w:rFonts w:eastAsia="Times New Roman"/>
        </w:rPr>
      </w:pPr>
      <w:r w:rsidRPr="00A90677">
        <w:rPr>
          <w:rFonts w:eastAsia="Times New Roman"/>
        </w:rPr>
        <w:t xml:space="preserve">41) </w:t>
      </w:r>
    </w:p>
    <w:p w14:paraId="7C215BA1" w14:textId="77777777" w:rsidR="00A66B8B" w:rsidRPr="00A90677" w:rsidRDefault="00A66B8B">
      <w:pPr>
        <w:ind w:left="720"/>
        <w:divId w:val="1041899408"/>
        <w:rPr>
          <w:rFonts w:eastAsia="Times New Roman"/>
        </w:rPr>
      </w:pPr>
      <w:r w:rsidRPr="00A90677">
        <w:rPr>
          <w:rFonts w:eastAsia="Times New Roman"/>
        </w:rPr>
        <w:t>§ 124 školského zákona.</w:t>
      </w:r>
    </w:p>
    <w:p w14:paraId="26C52880" w14:textId="77777777" w:rsidR="00A66B8B" w:rsidRPr="00A90677" w:rsidRDefault="00A66B8B">
      <w:pPr>
        <w:divId w:val="1041899408"/>
        <w:rPr>
          <w:rFonts w:eastAsia="Times New Roman"/>
        </w:rPr>
      </w:pPr>
      <w:r w:rsidRPr="00A90677">
        <w:rPr>
          <w:rFonts w:eastAsia="Times New Roman"/>
        </w:rPr>
        <w:t xml:space="preserve">42) </w:t>
      </w:r>
    </w:p>
    <w:p w14:paraId="74AF7776" w14:textId="77777777" w:rsidR="00A66B8B" w:rsidRPr="00A90677" w:rsidRDefault="00A66B8B">
      <w:pPr>
        <w:ind w:left="720"/>
        <w:divId w:val="1041899408"/>
        <w:rPr>
          <w:rFonts w:eastAsia="Times New Roman"/>
        </w:rPr>
      </w:pPr>
      <w:r w:rsidRPr="00A90677">
        <w:rPr>
          <w:rFonts w:eastAsia="Times New Roman"/>
        </w:rPr>
        <w:t>Zákon č. 526/1990 Sb., o cenách, ve znění pozdějších předpisů.</w:t>
      </w:r>
    </w:p>
    <w:p w14:paraId="0A86D638" w14:textId="77777777" w:rsidR="00A66B8B" w:rsidRPr="00A90677" w:rsidRDefault="00A66B8B">
      <w:pPr>
        <w:divId w:val="1041899408"/>
        <w:rPr>
          <w:rFonts w:eastAsia="Times New Roman"/>
        </w:rPr>
      </w:pPr>
      <w:r w:rsidRPr="00A90677">
        <w:rPr>
          <w:rFonts w:eastAsia="Times New Roman"/>
        </w:rPr>
        <w:t xml:space="preserve">43) </w:t>
      </w:r>
    </w:p>
    <w:p w14:paraId="71D4C8A1" w14:textId="77777777" w:rsidR="00A66B8B" w:rsidRPr="00A90677" w:rsidRDefault="00A66B8B">
      <w:pPr>
        <w:ind w:left="720"/>
        <w:divId w:val="1041899408"/>
        <w:rPr>
          <w:rFonts w:eastAsia="Times New Roman"/>
        </w:rPr>
      </w:pPr>
      <w:r w:rsidRPr="00A90677">
        <w:rPr>
          <w:rFonts w:eastAsia="Times New Roman"/>
        </w:rPr>
        <w:t>Zákon č. 151/1997 Sb., o oceňování majetku a o změně některých zákonů (zákon o oceňování majetku), ve znění pozdějších předpisů.</w:t>
      </w:r>
    </w:p>
    <w:p w14:paraId="0B21C1BA" w14:textId="77777777" w:rsidR="00A66B8B" w:rsidRPr="00A90677" w:rsidRDefault="00A66B8B">
      <w:pPr>
        <w:divId w:val="1041899408"/>
        <w:rPr>
          <w:rFonts w:eastAsia="Times New Roman"/>
        </w:rPr>
      </w:pPr>
      <w:r w:rsidRPr="00A90677">
        <w:rPr>
          <w:rFonts w:eastAsia="Times New Roman"/>
        </w:rPr>
        <w:t xml:space="preserve">43a) </w:t>
      </w:r>
    </w:p>
    <w:p w14:paraId="2911AC27" w14:textId="77777777" w:rsidR="00A66B8B" w:rsidRPr="00A90677" w:rsidRDefault="00A66B8B">
      <w:pPr>
        <w:ind w:left="720"/>
        <w:divId w:val="1041899408"/>
        <w:rPr>
          <w:rFonts w:eastAsia="Times New Roman"/>
        </w:rPr>
      </w:pPr>
      <w:r w:rsidRPr="00A90677">
        <w:rPr>
          <w:rFonts w:eastAsia="Times New Roman"/>
        </w:rPr>
        <w:t>Například § 118 odst. 2 zákona č. 90/1995 Sb., o jednacím řádu Poslanecké sněmovny, § 147 odst. 2 zákona č. 107/1999 Sb., o jednacím řádu Senátu, § 4 odst. 3 zákona č. 114/1993 Sb., o Kanceláři prezidenta republiky, ve znění zákona č. 281/2004 Sb.</w:t>
      </w:r>
    </w:p>
    <w:p w14:paraId="260614C2" w14:textId="77777777" w:rsidR="00A66B8B" w:rsidRPr="00A90677" w:rsidRDefault="00A66B8B">
      <w:pPr>
        <w:divId w:val="1041899408"/>
        <w:rPr>
          <w:rFonts w:eastAsia="Times New Roman"/>
        </w:rPr>
      </w:pPr>
      <w:r w:rsidRPr="00A90677">
        <w:rPr>
          <w:rFonts w:eastAsia="Times New Roman"/>
        </w:rPr>
        <w:t xml:space="preserve">44) </w:t>
      </w:r>
    </w:p>
    <w:p w14:paraId="52571FFB" w14:textId="77777777" w:rsidR="00A66B8B" w:rsidRPr="00A90677" w:rsidRDefault="00A66B8B">
      <w:pPr>
        <w:ind w:left="720"/>
        <w:divId w:val="1041899408"/>
        <w:rPr>
          <w:rFonts w:eastAsia="Times New Roman"/>
        </w:rPr>
      </w:pPr>
      <w:r w:rsidRPr="00A90677">
        <w:rPr>
          <w:rFonts w:eastAsia="Times New Roman"/>
        </w:rPr>
        <w:t>§ 24 až 26 zákona č. 250/2000 Sb., o rozpočtových pravidlech územních rozpočtů.</w:t>
      </w:r>
    </w:p>
    <w:p w14:paraId="7372C14A" w14:textId="77777777" w:rsidR="00A66B8B" w:rsidRPr="00A90677" w:rsidRDefault="00A66B8B">
      <w:pPr>
        <w:divId w:val="1041899408"/>
        <w:rPr>
          <w:rFonts w:eastAsia="Times New Roman"/>
        </w:rPr>
      </w:pPr>
      <w:r w:rsidRPr="00A90677">
        <w:rPr>
          <w:rFonts w:eastAsia="Times New Roman"/>
        </w:rPr>
        <w:t xml:space="preserve">45) </w:t>
      </w:r>
    </w:p>
    <w:p w14:paraId="146E1D4F" w14:textId="77777777" w:rsidR="00A66B8B" w:rsidRPr="00A90677" w:rsidRDefault="00A66B8B">
      <w:pPr>
        <w:ind w:left="720"/>
        <w:divId w:val="1041899408"/>
        <w:rPr>
          <w:rFonts w:eastAsia="Times New Roman"/>
        </w:rPr>
      </w:pPr>
      <w:r w:rsidRPr="00A90677">
        <w:rPr>
          <w:rFonts w:eastAsia="Times New Roman"/>
        </w:rPr>
        <w:t>§ 2 zákona č. 563/2004 Sb., o pedagogických pracovnících a o změně některých zákonů.</w:t>
      </w:r>
    </w:p>
    <w:p w14:paraId="5F67290D" w14:textId="77777777" w:rsidR="00A66B8B" w:rsidRPr="00A90677" w:rsidRDefault="00A66B8B">
      <w:pPr>
        <w:divId w:val="1041899408"/>
        <w:rPr>
          <w:rFonts w:eastAsia="Times New Roman"/>
        </w:rPr>
      </w:pPr>
      <w:r w:rsidRPr="00A90677">
        <w:rPr>
          <w:rFonts w:eastAsia="Times New Roman"/>
        </w:rPr>
        <w:t xml:space="preserve">46) </w:t>
      </w:r>
    </w:p>
    <w:p w14:paraId="139ED142" w14:textId="77777777" w:rsidR="00A66B8B" w:rsidRPr="00A90677" w:rsidRDefault="00A66B8B">
      <w:pPr>
        <w:ind w:left="720"/>
        <w:divId w:val="1041899408"/>
        <w:rPr>
          <w:rFonts w:eastAsia="Times New Roman"/>
        </w:rPr>
      </w:pPr>
      <w:r w:rsidRPr="00A90677">
        <w:rPr>
          <w:rFonts w:eastAsia="Times New Roman"/>
        </w:rPr>
        <w:t>Školský zákon.</w:t>
      </w:r>
    </w:p>
    <w:p w14:paraId="4ECE9C47" w14:textId="77777777" w:rsidR="00A66B8B" w:rsidRPr="00A90677" w:rsidRDefault="00A66B8B">
      <w:pPr>
        <w:divId w:val="1041899408"/>
        <w:rPr>
          <w:rFonts w:eastAsia="Times New Roman"/>
        </w:rPr>
      </w:pPr>
      <w:r w:rsidRPr="00A90677">
        <w:rPr>
          <w:rFonts w:eastAsia="Times New Roman"/>
        </w:rPr>
        <w:t xml:space="preserve">47) </w:t>
      </w:r>
    </w:p>
    <w:p w14:paraId="674E3EAF" w14:textId="77777777" w:rsidR="00A66B8B" w:rsidRPr="00A90677" w:rsidRDefault="00A66B8B">
      <w:pPr>
        <w:ind w:left="720"/>
        <w:divId w:val="1041899408"/>
        <w:rPr>
          <w:rFonts w:eastAsia="Times New Roman"/>
        </w:rPr>
      </w:pPr>
      <w:r w:rsidRPr="00A90677">
        <w:rPr>
          <w:rFonts w:eastAsia="Times New Roman"/>
        </w:rPr>
        <w:t>Zákon č. 563/2004 Sb.</w:t>
      </w:r>
    </w:p>
    <w:p w14:paraId="3FC7B92F" w14:textId="77777777" w:rsidR="00A66B8B" w:rsidRPr="00A90677" w:rsidRDefault="00A66B8B">
      <w:pPr>
        <w:divId w:val="1041899408"/>
        <w:rPr>
          <w:rFonts w:eastAsia="Times New Roman"/>
        </w:rPr>
      </w:pPr>
      <w:r w:rsidRPr="00A90677">
        <w:rPr>
          <w:rFonts w:eastAsia="Times New Roman"/>
        </w:rPr>
        <w:t xml:space="preserve">48) </w:t>
      </w:r>
    </w:p>
    <w:p w14:paraId="6C181258" w14:textId="77777777" w:rsidR="00A66B8B" w:rsidRPr="00A90677" w:rsidRDefault="00A66B8B">
      <w:pPr>
        <w:ind w:left="720"/>
        <w:divId w:val="1041899408"/>
        <w:rPr>
          <w:rFonts w:eastAsia="Times New Roman"/>
        </w:rPr>
      </w:pPr>
      <w:r w:rsidRPr="00A90677">
        <w:rPr>
          <w:rFonts w:eastAsia="Times New Roman"/>
        </w:rPr>
        <w:t>Zákon č. 365/2000 Sb., o informačních systémech veřejné správy a o změně některých dalších zákonů, ve znění pozdějších předpisů.</w:t>
      </w:r>
    </w:p>
    <w:p w14:paraId="7284A4BD" w14:textId="77777777" w:rsidR="00A66B8B" w:rsidRPr="00A90677" w:rsidRDefault="00A66B8B">
      <w:pPr>
        <w:divId w:val="1041899408"/>
        <w:rPr>
          <w:rFonts w:eastAsia="Times New Roman"/>
        </w:rPr>
      </w:pPr>
      <w:r w:rsidRPr="00A90677">
        <w:rPr>
          <w:rFonts w:eastAsia="Times New Roman"/>
        </w:rPr>
        <w:t xml:space="preserve">49) </w:t>
      </w:r>
    </w:p>
    <w:p w14:paraId="65B0E0B7" w14:textId="77777777" w:rsidR="00A66B8B" w:rsidRPr="00A90677" w:rsidRDefault="00A66B8B">
      <w:pPr>
        <w:ind w:left="720"/>
        <w:divId w:val="1041899408"/>
        <w:rPr>
          <w:rFonts w:eastAsia="Times New Roman"/>
        </w:rPr>
      </w:pPr>
      <w:r w:rsidRPr="00A90677">
        <w:rPr>
          <w:rFonts w:eastAsia="Times New Roman"/>
        </w:rPr>
        <w:t>Zákon č. 101/2000 Sb., o ochraně osobních údajů a o změně některých zákonů, ve znění pozdějších předpisů.</w:t>
      </w:r>
    </w:p>
    <w:p w14:paraId="4DA9C8A3" w14:textId="77777777" w:rsidR="00A66B8B" w:rsidRPr="00A90677" w:rsidRDefault="00A66B8B">
      <w:pPr>
        <w:divId w:val="1041899408"/>
        <w:rPr>
          <w:rFonts w:eastAsia="Times New Roman"/>
        </w:rPr>
      </w:pPr>
      <w:r w:rsidRPr="00A90677">
        <w:rPr>
          <w:rFonts w:eastAsia="Times New Roman"/>
        </w:rPr>
        <w:t xml:space="preserve">50) </w:t>
      </w:r>
    </w:p>
    <w:p w14:paraId="0582EE3C" w14:textId="77777777" w:rsidR="00A66B8B" w:rsidRPr="00A90677" w:rsidRDefault="00A66B8B">
      <w:pPr>
        <w:ind w:left="720"/>
        <w:divId w:val="1041899408"/>
        <w:rPr>
          <w:rFonts w:eastAsia="Times New Roman"/>
        </w:rPr>
      </w:pPr>
      <w:r w:rsidRPr="00A90677">
        <w:rPr>
          <w:rFonts w:eastAsia="Times New Roman"/>
        </w:rPr>
        <w:t>§ 16 odst. 1 zákona č. 6/1993 Sb., o České národní bance.</w:t>
      </w:r>
    </w:p>
    <w:p w14:paraId="0AFA1F2F" w14:textId="77777777" w:rsidR="00A66B8B" w:rsidRPr="00A90677" w:rsidRDefault="00A66B8B">
      <w:pPr>
        <w:divId w:val="1041899408"/>
        <w:rPr>
          <w:rFonts w:eastAsia="Times New Roman"/>
        </w:rPr>
      </w:pPr>
      <w:r w:rsidRPr="00A90677">
        <w:rPr>
          <w:rFonts w:eastAsia="Times New Roman"/>
        </w:rPr>
        <w:t xml:space="preserve">51) </w:t>
      </w:r>
    </w:p>
    <w:p w14:paraId="388B0812" w14:textId="77777777" w:rsidR="00A66B8B" w:rsidRPr="00A90677" w:rsidRDefault="00A66B8B">
      <w:pPr>
        <w:ind w:left="720"/>
        <w:divId w:val="1041899408"/>
        <w:rPr>
          <w:rFonts w:eastAsia="Times New Roman"/>
        </w:rPr>
      </w:pPr>
      <w:r w:rsidRPr="00A90677">
        <w:rPr>
          <w:rFonts w:eastAsia="Times New Roman"/>
        </w:rPr>
        <w:t>Zákon č. 121/2001 Sb., o soudních exekutorech a exekuční činnosti (exekuční řád) a o změně dalších zákonů, ve znění pozdějších předpisů.</w:t>
      </w:r>
    </w:p>
    <w:p w14:paraId="48C164A5" w14:textId="77777777" w:rsidR="00A66B8B" w:rsidRPr="00A90677" w:rsidRDefault="00A66B8B">
      <w:pPr>
        <w:divId w:val="1041899408"/>
        <w:rPr>
          <w:rFonts w:eastAsia="Times New Roman"/>
        </w:rPr>
      </w:pPr>
      <w:r w:rsidRPr="00A90677">
        <w:rPr>
          <w:rFonts w:eastAsia="Times New Roman"/>
        </w:rPr>
        <w:t xml:space="preserve">51a) </w:t>
      </w:r>
    </w:p>
    <w:p w14:paraId="3E3EDA12" w14:textId="77777777" w:rsidR="00A66B8B" w:rsidRPr="00A90677" w:rsidRDefault="00A66B8B">
      <w:pPr>
        <w:ind w:left="720"/>
        <w:divId w:val="1041899408"/>
        <w:rPr>
          <w:rFonts w:eastAsia="Times New Roman"/>
        </w:rPr>
      </w:pPr>
      <w:r w:rsidRPr="00A90677">
        <w:rPr>
          <w:rFonts w:eastAsia="Times New Roman"/>
        </w:rPr>
        <w:t>Zákon č. 115/2006 Sb., o registrovaném partnerství a o změně některých souvisejících zákonů, ve znění zákona č. 261/2007 Sb.</w:t>
      </w:r>
    </w:p>
    <w:p w14:paraId="0C40AD00" w14:textId="77777777" w:rsidR="00A66B8B" w:rsidRPr="00A90677" w:rsidRDefault="00A66B8B">
      <w:pPr>
        <w:divId w:val="1041899408"/>
        <w:rPr>
          <w:rFonts w:eastAsia="Times New Roman"/>
        </w:rPr>
      </w:pPr>
      <w:r w:rsidRPr="00A90677">
        <w:rPr>
          <w:rFonts w:eastAsia="Times New Roman"/>
        </w:rPr>
        <w:t xml:space="preserve">52) </w:t>
      </w:r>
    </w:p>
    <w:p w14:paraId="28397EEA" w14:textId="77777777" w:rsidR="00A66B8B" w:rsidRPr="00A90677" w:rsidRDefault="00A66B8B">
      <w:pPr>
        <w:ind w:left="720"/>
        <w:divId w:val="1041899408"/>
        <w:rPr>
          <w:rFonts w:eastAsia="Times New Roman"/>
        </w:rPr>
      </w:pPr>
      <w:r w:rsidRPr="00A90677">
        <w:rPr>
          <w:rFonts w:eastAsia="Times New Roman"/>
        </w:rPr>
        <w:t>Zákon č. 337/1992 Sb., o správě daní a poplatků, ve znění pozdějších předpisů.</w:t>
      </w:r>
    </w:p>
    <w:p w14:paraId="40C6AD67" w14:textId="77777777" w:rsidR="00A66B8B" w:rsidRPr="00A90677" w:rsidRDefault="00A66B8B">
      <w:pPr>
        <w:divId w:val="1041899408"/>
        <w:rPr>
          <w:rFonts w:eastAsia="Times New Roman"/>
        </w:rPr>
      </w:pPr>
      <w:r w:rsidRPr="00A90677">
        <w:rPr>
          <w:rFonts w:eastAsia="Times New Roman"/>
        </w:rPr>
        <w:t xml:space="preserve">53) </w:t>
      </w:r>
    </w:p>
    <w:p w14:paraId="20F70C75" w14:textId="77777777" w:rsidR="00A66B8B" w:rsidRPr="00A90677" w:rsidRDefault="00A66B8B">
      <w:pPr>
        <w:ind w:left="720"/>
        <w:divId w:val="1041899408"/>
        <w:rPr>
          <w:rFonts w:eastAsia="Times New Roman"/>
        </w:rPr>
      </w:pPr>
      <w:r w:rsidRPr="00A90677">
        <w:rPr>
          <w:rFonts w:eastAsia="Times New Roman"/>
        </w:rPr>
        <w:t>Zákon č. 500/2004 Sb., správní řád, ve znění zákona č. 413/2005 Sb.</w:t>
      </w:r>
    </w:p>
    <w:p w14:paraId="40A59548" w14:textId="77777777" w:rsidR="00A66B8B" w:rsidRPr="00A90677" w:rsidRDefault="00A66B8B">
      <w:pPr>
        <w:divId w:val="1041899408"/>
        <w:rPr>
          <w:rFonts w:eastAsia="Times New Roman"/>
        </w:rPr>
      </w:pPr>
      <w:r w:rsidRPr="00A90677">
        <w:rPr>
          <w:rFonts w:eastAsia="Times New Roman"/>
        </w:rPr>
        <w:t xml:space="preserve">54) </w:t>
      </w:r>
    </w:p>
    <w:p w14:paraId="2B5CCE83" w14:textId="77777777" w:rsidR="00A66B8B" w:rsidRPr="00A90677" w:rsidRDefault="00A66B8B">
      <w:pPr>
        <w:ind w:left="720"/>
        <w:divId w:val="1041899408"/>
        <w:rPr>
          <w:rFonts w:eastAsia="Times New Roman"/>
        </w:rPr>
      </w:pPr>
      <w:r w:rsidRPr="00A90677">
        <w:rPr>
          <w:rFonts w:eastAsia="Times New Roman"/>
        </w:rPr>
        <w:t>§ 276 až 302 občanského soudního řádu.</w:t>
      </w:r>
      <w:r w:rsidRPr="00A90677">
        <w:rPr>
          <w:rFonts w:eastAsia="Times New Roman"/>
        </w:rPr>
        <w:br/>
        <w:t>Zákon č. 119/2001 Sb., kterým se stanoví pravidla pro případy souběžně probíhajících výkonů rozhodnutí.</w:t>
      </w:r>
    </w:p>
    <w:p w14:paraId="226B4BE3" w14:textId="77777777" w:rsidR="00A66B8B" w:rsidRPr="00A90677" w:rsidRDefault="00A66B8B">
      <w:pPr>
        <w:divId w:val="1041899408"/>
        <w:rPr>
          <w:rFonts w:eastAsia="Times New Roman"/>
        </w:rPr>
      </w:pPr>
      <w:r w:rsidRPr="00A90677">
        <w:rPr>
          <w:rFonts w:eastAsia="Times New Roman"/>
        </w:rPr>
        <w:t xml:space="preserve">55) </w:t>
      </w:r>
    </w:p>
    <w:p w14:paraId="094B0435" w14:textId="77777777" w:rsidR="00A66B8B" w:rsidRPr="00A90677" w:rsidRDefault="00A66B8B">
      <w:pPr>
        <w:ind w:left="720"/>
        <w:divId w:val="1041899408"/>
        <w:rPr>
          <w:rFonts w:eastAsia="Times New Roman"/>
        </w:rPr>
      </w:pPr>
      <w:r w:rsidRPr="00A90677">
        <w:rPr>
          <w:rFonts w:eastAsia="Times New Roman"/>
        </w:rPr>
        <w:t>§ 277 občanského soudního řádu.</w:t>
      </w:r>
    </w:p>
    <w:p w14:paraId="1DED1656" w14:textId="77777777" w:rsidR="00A66B8B" w:rsidRPr="00A90677" w:rsidRDefault="00A66B8B">
      <w:pPr>
        <w:divId w:val="1041899408"/>
        <w:rPr>
          <w:rFonts w:eastAsia="Times New Roman"/>
        </w:rPr>
      </w:pPr>
      <w:r w:rsidRPr="00A90677">
        <w:rPr>
          <w:rFonts w:eastAsia="Times New Roman"/>
        </w:rPr>
        <w:t xml:space="preserve">56) </w:t>
      </w:r>
    </w:p>
    <w:p w14:paraId="2B7E93BF" w14:textId="77777777" w:rsidR="00A66B8B" w:rsidRPr="00A90677" w:rsidRDefault="00A66B8B">
      <w:pPr>
        <w:ind w:left="720"/>
        <w:divId w:val="1041899408"/>
        <w:rPr>
          <w:rFonts w:eastAsia="Times New Roman"/>
        </w:rPr>
      </w:pPr>
      <w:r w:rsidRPr="00A90677">
        <w:rPr>
          <w:rFonts w:eastAsia="Times New Roman"/>
        </w:rPr>
        <w:lastRenderedPageBreak/>
        <w:t>Zákon č. 499/2004 Sb., o archivnictví a spisové službě a o změně některých zákonů, ve znění pozdějších předpisů.</w:t>
      </w:r>
    </w:p>
    <w:p w14:paraId="31F6CA33" w14:textId="77777777" w:rsidR="00A66B8B" w:rsidRPr="00A90677" w:rsidRDefault="00A66B8B">
      <w:pPr>
        <w:divId w:val="1041899408"/>
        <w:rPr>
          <w:rFonts w:eastAsia="Times New Roman"/>
        </w:rPr>
      </w:pPr>
      <w:r w:rsidRPr="00A90677">
        <w:rPr>
          <w:rFonts w:eastAsia="Times New Roman"/>
        </w:rPr>
        <w:t xml:space="preserve">57) </w:t>
      </w:r>
    </w:p>
    <w:p w14:paraId="63B7C8C3" w14:textId="77777777" w:rsidR="00A66B8B" w:rsidRPr="00A90677" w:rsidRDefault="00A66B8B">
      <w:pPr>
        <w:ind w:left="720"/>
        <w:divId w:val="1041899408"/>
        <w:rPr>
          <w:rFonts w:eastAsia="Times New Roman"/>
        </w:rPr>
      </w:pPr>
      <w:r w:rsidRPr="00A90677">
        <w:rPr>
          <w:rFonts w:eastAsia="Times New Roman"/>
        </w:rPr>
        <w:t>Například zákon č. 236/1995 Sb., o platu a dalších náležitostech spojených s výkonem funkce představitelů státní moci a některých státních orgánů a soudců a poslanců Evropského parlamentu, ve znění pozdějších předpisů.</w:t>
      </w:r>
    </w:p>
    <w:p w14:paraId="1C9DD08F" w14:textId="77777777" w:rsidR="00A66B8B" w:rsidRPr="00A90677" w:rsidRDefault="00A66B8B">
      <w:pPr>
        <w:divId w:val="1041899408"/>
        <w:rPr>
          <w:rFonts w:eastAsia="Times New Roman"/>
        </w:rPr>
      </w:pPr>
      <w:r w:rsidRPr="00A90677">
        <w:rPr>
          <w:rFonts w:eastAsia="Times New Roman"/>
        </w:rPr>
        <w:t xml:space="preserve">58) </w:t>
      </w:r>
    </w:p>
    <w:p w14:paraId="6D56D11E" w14:textId="77777777" w:rsidR="00A66B8B" w:rsidRPr="00A90677" w:rsidRDefault="00A66B8B">
      <w:pPr>
        <w:ind w:left="720"/>
        <w:divId w:val="1041899408"/>
        <w:rPr>
          <w:rFonts w:eastAsia="Times New Roman"/>
        </w:rPr>
      </w:pPr>
      <w:r w:rsidRPr="00A90677">
        <w:rPr>
          <w:rFonts w:eastAsia="Times New Roman"/>
        </w:rPr>
        <w:t>Zákon č. 187/2006 Sb., ve znění pozdějších předpisů.</w:t>
      </w:r>
    </w:p>
    <w:p w14:paraId="36A15D91" w14:textId="77777777" w:rsidR="00A66B8B" w:rsidRPr="00A90677" w:rsidRDefault="00A66B8B">
      <w:pPr>
        <w:divId w:val="1041899408"/>
        <w:rPr>
          <w:rFonts w:eastAsia="Times New Roman"/>
        </w:rPr>
      </w:pPr>
      <w:r w:rsidRPr="00A90677">
        <w:rPr>
          <w:rFonts w:eastAsia="Times New Roman"/>
        </w:rPr>
        <w:t xml:space="preserve">59) </w:t>
      </w:r>
    </w:p>
    <w:p w14:paraId="678F4C47" w14:textId="77777777" w:rsidR="00A66B8B" w:rsidRPr="00A90677" w:rsidRDefault="00A66B8B">
      <w:pPr>
        <w:ind w:left="720"/>
        <w:divId w:val="1041899408"/>
        <w:rPr>
          <w:rFonts w:eastAsia="Times New Roman"/>
        </w:rPr>
      </w:pPr>
      <w:r w:rsidRPr="00A90677">
        <w:rPr>
          <w:rFonts w:eastAsia="Times New Roman"/>
        </w:rPr>
        <w:t>Zákon č. 258/2000 Sb., ve znění pozdějších předpisů.</w:t>
      </w:r>
    </w:p>
    <w:p w14:paraId="7F6E405E" w14:textId="77777777" w:rsidR="00A66B8B" w:rsidRPr="00A90677" w:rsidRDefault="00A66B8B">
      <w:pPr>
        <w:divId w:val="1041899408"/>
        <w:rPr>
          <w:rFonts w:eastAsia="Times New Roman"/>
        </w:rPr>
      </w:pPr>
      <w:r w:rsidRPr="00A90677">
        <w:rPr>
          <w:rFonts w:eastAsia="Times New Roman"/>
        </w:rPr>
        <w:t xml:space="preserve">60) </w:t>
      </w:r>
    </w:p>
    <w:p w14:paraId="43A84AA9" w14:textId="77777777" w:rsidR="00A66B8B" w:rsidRPr="00A90677" w:rsidRDefault="00A66B8B">
      <w:pPr>
        <w:ind w:left="720"/>
        <w:divId w:val="1041899408"/>
        <w:rPr>
          <w:rFonts w:eastAsia="Times New Roman"/>
        </w:rPr>
      </w:pPr>
      <w:r w:rsidRPr="00A90677">
        <w:rPr>
          <w:rFonts w:eastAsia="Times New Roman"/>
        </w:rPr>
        <w:t>Zákon č. 54/1956 Sb., ve znění pozdějších předpisů, a zákon č. 187/2006 Sb.</w:t>
      </w:r>
    </w:p>
    <w:p w14:paraId="2A45209E" w14:textId="77777777" w:rsidR="00A66B8B" w:rsidRPr="00A90677" w:rsidRDefault="00A66B8B">
      <w:pPr>
        <w:divId w:val="1041899408"/>
        <w:rPr>
          <w:rFonts w:eastAsia="Times New Roman"/>
        </w:rPr>
      </w:pPr>
      <w:r w:rsidRPr="00A90677">
        <w:rPr>
          <w:rFonts w:eastAsia="Times New Roman"/>
        </w:rPr>
        <w:t xml:space="preserve">61) </w:t>
      </w:r>
    </w:p>
    <w:p w14:paraId="39012477" w14:textId="77777777" w:rsidR="00A66B8B" w:rsidRPr="00A90677" w:rsidRDefault="00A66B8B">
      <w:pPr>
        <w:ind w:left="720"/>
        <w:divId w:val="1041899408"/>
        <w:rPr>
          <w:rFonts w:eastAsia="Times New Roman"/>
        </w:rPr>
      </w:pPr>
      <w:r w:rsidRPr="00A90677">
        <w:rPr>
          <w:rFonts w:eastAsia="Times New Roman"/>
        </w:rPr>
        <w:t>§ 26 zákona č. 187/2006 Sb.</w:t>
      </w:r>
    </w:p>
    <w:p w14:paraId="7BE0C59D" w14:textId="77777777" w:rsidR="00A66B8B" w:rsidRPr="00A90677" w:rsidRDefault="00A66B8B">
      <w:pPr>
        <w:divId w:val="1041899408"/>
        <w:rPr>
          <w:rFonts w:eastAsia="Times New Roman"/>
        </w:rPr>
      </w:pPr>
      <w:r w:rsidRPr="00A90677">
        <w:rPr>
          <w:rFonts w:eastAsia="Times New Roman"/>
        </w:rPr>
        <w:t xml:space="preserve">62) </w:t>
      </w:r>
    </w:p>
    <w:p w14:paraId="790A16D0" w14:textId="77777777" w:rsidR="00A66B8B" w:rsidRPr="00A90677" w:rsidRDefault="00A66B8B">
      <w:pPr>
        <w:ind w:left="720"/>
        <w:divId w:val="1041899408"/>
        <w:rPr>
          <w:rFonts w:eastAsia="Times New Roman"/>
        </w:rPr>
      </w:pPr>
      <w:r w:rsidRPr="00A90677">
        <w:rPr>
          <w:rFonts w:eastAsia="Times New Roman"/>
        </w:rPr>
        <w:t>§ 48 odst. 2 zákona č. 187/2006 Sb.</w:t>
      </w:r>
    </w:p>
    <w:p w14:paraId="131A104B" w14:textId="77777777" w:rsidR="00A66B8B" w:rsidRPr="00A90677" w:rsidRDefault="00A66B8B">
      <w:pPr>
        <w:divId w:val="1041899408"/>
        <w:rPr>
          <w:rFonts w:eastAsia="Times New Roman"/>
        </w:rPr>
      </w:pPr>
      <w:r w:rsidRPr="00A90677">
        <w:rPr>
          <w:rFonts w:eastAsia="Times New Roman"/>
        </w:rPr>
        <w:t xml:space="preserve">63) </w:t>
      </w:r>
    </w:p>
    <w:p w14:paraId="69EFC1EB" w14:textId="77777777" w:rsidR="00A66B8B" w:rsidRPr="00A90677" w:rsidRDefault="00A66B8B">
      <w:pPr>
        <w:ind w:left="720"/>
        <w:divId w:val="1041899408"/>
        <w:rPr>
          <w:rFonts w:eastAsia="Times New Roman"/>
        </w:rPr>
      </w:pPr>
      <w:r w:rsidRPr="00A90677">
        <w:rPr>
          <w:rFonts w:eastAsia="Times New Roman"/>
        </w:rPr>
        <w:t>§ 33 zákona č. 187/2006 Sb.</w:t>
      </w:r>
    </w:p>
    <w:p w14:paraId="2DEF48D0" w14:textId="77777777" w:rsidR="00A66B8B" w:rsidRPr="00A90677" w:rsidRDefault="00A66B8B">
      <w:pPr>
        <w:divId w:val="1041899408"/>
        <w:rPr>
          <w:rFonts w:eastAsia="Times New Roman"/>
        </w:rPr>
      </w:pPr>
      <w:r w:rsidRPr="00A90677">
        <w:rPr>
          <w:rFonts w:eastAsia="Times New Roman"/>
        </w:rPr>
        <w:t xml:space="preserve">64) </w:t>
      </w:r>
    </w:p>
    <w:p w14:paraId="4FC91161" w14:textId="77777777" w:rsidR="00A66B8B" w:rsidRPr="00A90677" w:rsidRDefault="00A66B8B">
      <w:pPr>
        <w:ind w:left="720"/>
        <w:divId w:val="1041899408"/>
        <w:rPr>
          <w:rFonts w:eastAsia="Times New Roman"/>
        </w:rPr>
      </w:pPr>
      <w:r w:rsidRPr="00A90677">
        <w:rPr>
          <w:rFonts w:eastAsia="Times New Roman"/>
        </w:rPr>
        <w:t>§ 21 odst. 1 písm. a) zákona č. 187/2006 Sb., ve znění zákona č. 261/2007 Sb.</w:t>
      </w:r>
    </w:p>
    <w:p w14:paraId="6FAC8A75" w14:textId="77777777" w:rsidR="00A66B8B" w:rsidRPr="00A90677" w:rsidRDefault="00A66B8B">
      <w:pPr>
        <w:divId w:val="1041899408"/>
        <w:rPr>
          <w:rFonts w:eastAsia="Times New Roman"/>
        </w:rPr>
      </w:pPr>
      <w:r w:rsidRPr="00A90677">
        <w:rPr>
          <w:rFonts w:eastAsia="Times New Roman"/>
        </w:rPr>
        <w:t xml:space="preserve">64a) </w:t>
      </w:r>
    </w:p>
    <w:p w14:paraId="49488AA3" w14:textId="77777777" w:rsidR="00A66B8B" w:rsidRPr="00A90677" w:rsidRDefault="00A66B8B">
      <w:pPr>
        <w:ind w:left="720"/>
        <w:divId w:val="1041899408"/>
        <w:rPr>
          <w:rFonts w:eastAsia="Times New Roman"/>
        </w:rPr>
      </w:pPr>
      <w:r w:rsidRPr="00A90677">
        <w:rPr>
          <w:rFonts w:eastAsia="Times New Roman"/>
        </w:rPr>
        <w:t>§ 22 zákona č. 187/2006 Sb.</w:t>
      </w:r>
    </w:p>
    <w:p w14:paraId="7EFB6AD9" w14:textId="77777777" w:rsidR="00A66B8B" w:rsidRPr="00A90677" w:rsidRDefault="00A66B8B">
      <w:pPr>
        <w:divId w:val="1041899408"/>
        <w:rPr>
          <w:rFonts w:eastAsia="Times New Roman"/>
        </w:rPr>
      </w:pPr>
      <w:r w:rsidRPr="00A90677">
        <w:rPr>
          <w:rFonts w:eastAsia="Times New Roman"/>
        </w:rPr>
        <w:t xml:space="preserve">65) </w:t>
      </w:r>
    </w:p>
    <w:p w14:paraId="0E3F0CA8" w14:textId="77777777" w:rsidR="00A66B8B" w:rsidRPr="00A90677" w:rsidRDefault="00A66B8B">
      <w:pPr>
        <w:ind w:left="720"/>
        <w:divId w:val="1041899408"/>
        <w:rPr>
          <w:rFonts w:eastAsia="Times New Roman"/>
        </w:rPr>
      </w:pPr>
      <w:r w:rsidRPr="00A90677">
        <w:rPr>
          <w:rFonts w:eastAsia="Times New Roman"/>
        </w:rPr>
        <w:t>§ 31 zákona č. 187/2006 Sb.</w:t>
      </w:r>
    </w:p>
    <w:p w14:paraId="23D54C65" w14:textId="77777777" w:rsidR="00A66B8B" w:rsidRPr="00A90677" w:rsidRDefault="00A66B8B">
      <w:pPr>
        <w:divId w:val="1041899408"/>
        <w:rPr>
          <w:rFonts w:eastAsia="Times New Roman"/>
        </w:rPr>
      </w:pPr>
      <w:r w:rsidRPr="00A90677">
        <w:rPr>
          <w:rFonts w:eastAsia="Times New Roman"/>
        </w:rPr>
        <w:t xml:space="preserve">66) </w:t>
      </w:r>
    </w:p>
    <w:p w14:paraId="48E07D7B" w14:textId="77777777" w:rsidR="00A66B8B" w:rsidRPr="00A90677" w:rsidRDefault="00A66B8B">
      <w:pPr>
        <w:ind w:left="720"/>
        <w:divId w:val="1041899408"/>
        <w:rPr>
          <w:rFonts w:eastAsia="Times New Roman"/>
        </w:rPr>
      </w:pPr>
      <w:r w:rsidRPr="00A90677">
        <w:rPr>
          <w:rFonts w:eastAsia="Times New Roman"/>
        </w:rPr>
        <w:t>§ 56 odst. 2 písm. b) zákona č. 187/2006 Sb.</w:t>
      </w:r>
    </w:p>
    <w:p w14:paraId="673AB9C3" w14:textId="77777777" w:rsidR="00A66B8B" w:rsidRPr="00A90677" w:rsidRDefault="00A66B8B">
      <w:pPr>
        <w:divId w:val="1041899408"/>
        <w:rPr>
          <w:rFonts w:eastAsia="Times New Roman"/>
        </w:rPr>
      </w:pPr>
      <w:r w:rsidRPr="00A90677">
        <w:rPr>
          <w:rFonts w:eastAsia="Times New Roman"/>
        </w:rPr>
        <w:t xml:space="preserve">67) </w:t>
      </w:r>
    </w:p>
    <w:p w14:paraId="52F56520" w14:textId="77777777" w:rsidR="00A66B8B" w:rsidRPr="00A90677" w:rsidRDefault="00A66B8B">
      <w:pPr>
        <w:ind w:left="720"/>
        <w:divId w:val="1041899408"/>
        <w:rPr>
          <w:rFonts w:eastAsia="Times New Roman"/>
        </w:rPr>
      </w:pPr>
      <w:r w:rsidRPr="00A90677">
        <w:rPr>
          <w:rFonts w:eastAsia="Times New Roman"/>
        </w:rPr>
        <w:t>§ 83 odst. 2 písm. b) zákona č. 187/2006 Sb.</w:t>
      </w:r>
    </w:p>
    <w:p w14:paraId="2B355D0F" w14:textId="77777777" w:rsidR="00A66B8B" w:rsidRPr="00A90677" w:rsidRDefault="00A66B8B">
      <w:pPr>
        <w:divId w:val="1041899408"/>
        <w:rPr>
          <w:rFonts w:eastAsia="Times New Roman"/>
        </w:rPr>
      </w:pPr>
      <w:r w:rsidRPr="00A90677">
        <w:rPr>
          <w:rFonts w:eastAsia="Times New Roman"/>
        </w:rPr>
        <w:t xml:space="preserve">68) </w:t>
      </w:r>
    </w:p>
    <w:p w14:paraId="393FD986" w14:textId="77777777" w:rsidR="00A66B8B" w:rsidRPr="00A90677" w:rsidRDefault="00A66B8B">
      <w:pPr>
        <w:ind w:left="720"/>
        <w:divId w:val="1041899408"/>
        <w:rPr>
          <w:rFonts w:eastAsia="Times New Roman"/>
        </w:rPr>
      </w:pPr>
      <w:r w:rsidRPr="00A90677">
        <w:rPr>
          <w:rFonts w:eastAsia="Times New Roman"/>
        </w:rPr>
        <w:t>§ 7 odst. 12 zákona č. 117/1995 Sb., o státní sociální podpoře, ve znění pozdějších předpisů.</w:t>
      </w:r>
    </w:p>
    <w:p w14:paraId="6188B1AF" w14:textId="77777777" w:rsidR="00A66B8B" w:rsidRPr="00A90677" w:rsidRDefault="00A66B8B">
      <w:pPr>
        <w:divId w:val="1041899408"/>
        <w:rPr>
          <w:rFonts w:eastAsia="Times New Roman"/>
        </w:rPr>
      </w:pPr>
      <w:r w:rsidRPr="00A90677">
        <w:rPr>
          <w:rFonts w:eastAsia="Times New Roman"/>
        </w:rPr>
        <w:t xml:space="preserve">69) </w:t>
      </w:r>
    </w:p>
    <w:p w14:paraId="541575C4" w14:textId="77777777" w:rsidR="00A66B8B" w:rsidRPr="00A90677" w:rsidRDefault="00A66B8B">
      <w:pPr>
        <w:ind w:left="720"/>
        <w:divId w:val="1041899408"/>
        <w:rPr>
          <w:rFonts w:eastAsia="Times New Roman"/>
        </w:rPr>
      </w:pPr>
      <w:r w:rsidRPr="00A90677">
        <w:rPr>
          <w:rFonts w:eastAsia="Times New Roman"/>
        </w:rPr>
        <w:t>Například Rozhodnutí Rady 2003/479/ES ze dne 16. června 2003 o pravidlech pro národní odborníky a vojenský personál přidělený do generálního sekretariátu Rady.</w:t>
      </w:r>
    </w:p>
    <w:p w14:paraId="5653CF52" w14:textId="77777777" w:rsidR="00A66B8B" w:rsidRPr="00A90677" w:rsidRDefault="00A66B8B">
      <w:pPr>
        <w:divId w:val="1041899408"/>
        <w:rPr>
          <w:rFonts w:eastAsia="Times New Roman"/>
        </w:rPr>
      </w:pPr>
      <w:r w:rsidRPr="00A90677">
        <w:rPr>
          <w:rFonts w:eastAsia="Times New Roman"/>
        </w:rPr>
        <w:t xml:space="preserve">70) </w:t>
      </w:r>
    </w:p>
    <w:p w14:paraId="684564F0" w14:textId="77777777" w:rsidR="00A66B8B" w:rsidRPr="00A90677" w:rsidRDefault="00A66B8B">
      <w:pPr>
        <w:ind w:left="720"/>
        <w:divId w:val="1041899408"/>
        <w:rPr>
          <w:rFonts w:eastAsia="Times New Roman"/>
        </w:rPr>
      </w:pPr>
      <w:r w:rsidRPr="00A90677">
        <w:rPr>
          <w:rFonts w:eastAsia="Times New Roman"/>
        </w:rPr>
        <w:t>Například § 7 odst. 5 zákona č. 104/2000 Sb., o Státním fondu dopravní infrastruktury a o změně zákona č. 171/1991 Sb., o působnosti orgánů České republiky ve věcech převodů majetku státu na jiné osoby a o Fondu národního majetku České republiky, ve znění pozdějších předpisů, § 15 odst. 9 a § 83 odst. 11 zákona o vysokých školách, § 184 školského zákona, § 38 zákona č. 95/2004 Sb., o podmínkách získávání a uznávání odborné způsobilosti a specializované způsobilosti k výkonu zdravotnického povolání lékaře, zubního lékaře a farmaceuta, a § 90 odst. 1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14:paraId="493E3775" w14:textId="77777777" w:rsidR="00A66B8B" w:rsidRPr="00A90677" w:rsidRDefault="00A66B8B">
      <w:pPr>
        <w:divId w:val="1041899408"/>
        <w:rPr>
          <w:rFonts w:eastAsia="Times New Roman"/>
        </w:rPr>
      </w:pPr>
      <w:r w:rsidRPr="00A90677">
        <w:rPr>
          <w:rFonts w:eastAsia="Times New Roman"/>
        </w:rPr>
        <w:t xml:space="preserve">71) </w:t>
      </w:r>
    </w:p>
    <w:p w14:paraId="72E26F66" w14:textId="77777777" w:rsidR="00A66B8B" w:rsidRPr="00A90677" w:rsidRDefault="00A66B8B">
      <w:pPr>
        <w:ind w:left="720"/>
        <w:divId w:val="1041899408"/>
        <w:rPr>
          <w:rFonts w:eastAsia="Times New Roman"/>
        </w:rPr>
      </w:pPr>
      <w:r w:rsidRPr="00A90677">
        <w:rPr>
          <w:rFonts w:eastAsia="Times New Roman"/>
        </w:rPr>
        <w:t>Například § 200 obchodního zákoníku.</w:t>
      </w:r>
    </w:p>
    <w:p w14:paraId="73D88B78" w14:textId="77777777" w:rsidR="00A66B8B" w:rsidRPr="00A90677" w:rsidRDefault="00A66B8B">
      <w:pPr>
        <w:divId w:val="1041899408"/>
        <w:rPr>
          <w:rFonts w:eastAsia="Times New Roman"/>
        </w:rPr>
      </w:pPr>
      <w:r w:rsidRPr="00A90677">
        <w:rPr>
          <w:rFonts w:eastAsia="Times New Roman"/>
        </w:rPr>
        <w:t xml:space="preserve">71a) </w:t>
      </w:r>
    </w:p>
    <w:p w14:paraId="556B7EB1" w14:textId="77777777" w:rsidR="00A66B8B" w:rsidRPr="00A90677" w:rsidRDefault="00A66B8B">
      <w:pPr>
        <w:ind w:left="720"/>
        <w:divId w:val="1041899408"/>
        <w:rPr>
          <w:rFonts w:eastAsia="Times New Roman"/>
        </w:rPr>
      </w:pPr>
      <w:r w:rsidRPr="00A90677">
        <w:rPr>
          <w:rFonts w:eastAsia="Times New Roman"/>
        </w:rPr>
        <w:t>Zákon č. 627/2004 Sb., o evropské společnosti, ve znění pozdějších předpisů.</w:t>
      </w:r>
      <w:r w:rsidRPr="00A90677">
        <w:rPr>
          <w:rFonts w:eastAsia="Times New Roman"/>
        </w:rPr>
        <w:br/>
        <w:t xml:space="preserve">Zákon č. 307/2006 Sb., o evropské družstevní společnosti, ve znění zákona č. </w:t>
      </w:r>
      <w:r w:rsidRPr="00A90677">
        <w:rPr>
          <w:rFonts w:eastAsia="Times New Roman"/>
        </w:rPr>
        <w:lastRenderedPageBreak/>
        <w:t>126/2008 Sb.</w:t>
      </w:r>
      <w:r w:rsidRPr="00A90677">
        <w:rPr>
          <w:rFonts w:eastAsia="Times New Roman"/>
        </w:rPr>
        <w:br/>
        <w:t>Zákon č. 125/2008 Sb., o přeměnách obchodních společností a družstev.</w:t>
      </w:r>
    </w:p>
    <w:p w14:paraId="17E82F22" w14:textId="77777777" w:rsidR="00A66B8B" w:rsidRPr="00A90677" w:rsidRDefault="00A66B8B">
      <w:pPr>
        <w:divId w:val="1041899408"/>
        <w:rPr>
          <w:rFonts w:eastAsia="Times New Roman"/>
        </w:rPr>
      </w:pPr>
      <w:r w:rsidRPr="00A90677">
        <w:rPr>
          <w:rFonts w:eastAsia="Times New Roman"/>
        </w:rPr>
        <w:t xml:space="preserve">72) </w:t>
      </w:r>
    </w:p>
    <w:p w14:paraId="4164F53B" w14:textId="77777777" w:rsidR="00A66B8B" w:rsidRPr="00A90677" w:rsidRDefault="00A66B8B">
      <w:pPr>
        <w:ind w:left="720"/>
        <w:divId w:val="1041899408"/>
        <w:rPr>
          <w:rFonts w:eastAsia="Times New Roman"/>
        </w:rPr>
      </w:pPr>
      <w:r w:rsidRPr="00A90677">
        <w:rPr>
          <w:rFonts w:eastAsia="Times New Roman"/>
        </w:rPr>
        <w:t>Zákon o vysokých školách.</w:t>
      </w:r>
    </w:p>
    <w:p w14:paraId="5920B605" w14:textId="77777777" w:rsidR="00A66B8B" w:rsidRPr="00A90677" w:rsidRDefault="00A66B8B">
      <w:pPr>
        <w:divId w:val="1041899408"/>
        <w:rPr>
          <w:rFonts w:eastAsia="Times New Roman"/>
        </w:rPr>
      </w:pPr>
      <w:r w:rsidRPr="00A90677">
        <w:rPr>
          <w:rFonts w:eastAsia="Times New Roman"/>
        </w:rPr>
        <w:t xml:space="preserve">73) </w:t>
      </w:r>
    </w:p>
    <w:p w14:paraId="56F3B2A2" w14:textId="77777777" w:rsidR="00A66B8B" w:rsidRPr="00A90677" w:rsidRDefault="00A66B8B">
      <w:pPr>
        <w:ind w:left="720"/>
        <w:divId w:val="1041899408"/>
        <w:rPr>
          <w:rFonts w:eastAsia="Times New Roman"/>
        </w:rPr>
      </w:pPr>
      <w:r w:rsidRPr="00A90677">
        <w:rPr>
          <w:rFonts w:eastAsia="Times New Roman"/>
        </w:rPr>
        <w:t>Vyhláška č. 114/2002 Sb., o fondu kulturních a sociálních potřeb, ve znění pozdějších předpisů.</w:t>
      </w:r>
    </w:p>
    <w:p w14:paraId="5E18E25E" w14:textId="77777777" w:rsidR="00A66B8B" w:rsidRPr="00A90677" w:rsidRDefault="00A66B8B">
      <w:pPr>
        <w:divId w:val="1041899408"/>
        <w:rPr>
          <w:rFonts w:eastAsia="Times New Roman"/>
        </w:rPr>
      </w:pPr>
      <w:r w:rsidRPr="00A90677">
        <w:rPr>
          <w:rFonts w:eastAsia="Times New Roman"/>
        </w:rPr>
        <w:t xml:space="preserve">75) </w:t>
      </w:r>
    </w:p>
    <w:p w14:paraId="7BB1111A" w14:textId="77777777" w:rsidR="00A66B8B" w:rsidRPr="00A90677" w:rsidRDefault="00A66B8B">
      <w:pPr>
        <w:ind w:left="720"/>
        <w:divId w:val="1041899408"/>
        <w:rPr>
          <w:rFonts w:eastAsia="Times New Roman"/>
        </w:rPr>
      </w:pPr>
      <w:r w:rsidRPr="00A90677">
        <w:rPr>
          <w:rFonts w:eastAsia="Times New Roman"/>
        </w:rPr>
        <w:t>Vyhláška č. 430/2001 Sb., o nákladech na závodní stravování a jejich úhradě v organizačních složkách státu a státních příspěvkových organizacích.</w:t>
      </w:r>
    </w:p>
    <w:p w14:paraId="52EA144C" w14:textId="77777777" w:rsidR="00A66B8B" w:rsidRPr="00A90677" w:rsidRDefault="00A66B8B">
      <w:pPr>
        <w:divId w:val="1041899408"/>
        <w:rPr>
          <w:rFonts w:eastAsia="Times New Roman"/>
        </w:rPr>
      </w:pPr>
      <w:r w:rsidRPr="00A90677">
        <w:rPr>
          <w:rFonts w:eastAsia="Times New Roman"/>
        </w:rPr>
        <w:t xml:space="preserve">76) </w:t>
      </w:r>
    </w:p>
    <w:p w14:paraId="79197934" w14:textId="77777777" w:rsidR="00A66B8B" w:rsidRPr="00A90677" w:rsidRDefault="00A66B8B">
      <w:pPr>
        <w:ind w:left="720"/>
        <w:divId w:val="1041899408"/>
        <w:rPr>
          <w:rFonts w:eastAsia="Times New Roman"/>
        </w:rPr>
      </w:pPr>
      <w:r w:rsidRPr="00A90677">
        <w:rPr>
          <w:rFonts w:eastAsia="Times New Roman"/>
        </w:rPr>
        <w:t>§ 67 až 84 zákona o zaměstnanosti.</w:t>
      </w:r>
    </w:p>
    <w:p w14:paraId="614BB8AC" w14:textId="77777777" w:rsidR="00A66B8B" w:rsidRPr="00A90677" w:rsidRDefault="00A66B8B">
      <w:pPr>
        <w:divId w:val="1041899408"/>
        <w:rPr>
          <w:rFonts w:eastAsia="Times New Roman"/>
        </w:rPr>
      </w:pPr>
      <w:r w:rsidRPr="00A90677">
        <w:rPr>
          <w:rFonts w:eastAsia="Times New Roman"/>
        </w:rPr>
        <w:t xml:space="preserve">77) </w:t>
      </w:r>
    </w:p>
    <w:p w14:paraId="30F89732" w14:textId="77777777" w:rsidR="00A66B8B" w:rsidRPr="00A90677" w:rsidRDefault="00A66B8B">
      <w:pPr>
        <w:ind w:left="720"/>
        <w:divId w:val="1041899408"/>
        <w:rPr>
          <w:rFonts w:eastAsia="Times New Roman"/>
        </w:rPr>
      </w:pPr>
      <w:r w:rsidRPr="00A90677">
        <w:rPr>
          <w:rFonts w:eastAsia="Times New Roman"/>
        </w:rPr>
        <w:t>§ 42 až 44 zákona č. 187/2006 Sb.</w:t>
      </w:r>
    </w:p>
    <w:p w14:paraId="4BCD248B" w14:textId="77777777" w:rsidR="00A66B8B" w:rsidRPr="00A90677" w:rsidRDefault="00A66B8B">
      <w:pPr>
        <w:divId w:val="1041899408"/>
        <w:rPr>
          <w:rFonts w:eastAsia="Times New Roman"/>
        </w:rPr>
      </w:pPr>
      <w:r w:rsidRPr="00A90677">
        <w:rPr>
          <w:rFonts w:eastAsia="Times New Roman"/>
        </w:rPr>
        <w:t xml:space="preserve">77a) </w:t>
      </w:r>
    </w:p>
    <w:p w14:paraId="17FFB7FF" w14:textId="77777777" w:rsidR="00A66B8B" w:rsidRPr="00A90677" w:rsidRDefault="00A66B8B">
      <w:pPr>
        <w:ind w:left="720"/>
        <w:divId w:val="1041899408"/>
        <w:rPr>
          <w:rFonts w:eastAsia="Times New Roman"/>
        </w:rPr>
      </w:pPr>
      <w:r w:rsidRPr="00A90677">
        <w:rPr>
          <w:rFonts w:eastAsia="Times New Roman"/>
        </w:rPr>
        <w:t>§ 8 zákona č. 108/2006 Sb., o sociálních službách.</w:t>
      </w:r>
    </w:p>
    <w:p w14:paraId="484280C3" w14:textId="77777777" w:rsidR="00A66B8B" w:rsidRPr="00A90677" w:rsidRDefault="00A66B8B">
      <w:pPr>
        <w:divId w:val="1041899408"/>
        <w:rPr>
          <w:rFonts w:eastAsia="Times New Roman"/>
        </w:rPr>
      </w:pPr>
      <w:r w:rsidRPr="00A90677">
        <w:rPr>
          <w:rFonts w:eastAsia="Times New Roman"/>
        </w:rPr>
        <w:t xml:space="preserve">78) </w:t>
      </w:r>
    </w:p>
    <w:p w14:paraId="3A528B7D" w14:textId="77777777" w:rsidR="00A66B8B" w:rsidRPr="00A90677" w:rsidRDefault="00A66B8B">
      <w:pPr>
        <w:ind w:left="720"/>
        <w:divId w:val="1041899408"/>
        <w:rPr>
          <w:rFonts w:eastAsia="Times New Roman"/>
        </w:rPr>
      </w:pPr>
      <w:r w:rsidRPr="00A90677">
        <w:rPr>
          <w:rFonts w:eastAsia="Times New Roman"/>
        </w:rPr>
        <w:t>Například zákon č. 412/2005 Sb., o ochraně utajovaných informací a o bezpečnostní způsobilosti, ve znění pozdějších předpisů.</w:t>
      </w:r>
    </w:p>
    <w:p w14:paraId="0BBDFB4D" w14:textId="77777777" w:rsidR="00A66B8B" w:rsidRPr="00A90677" w:rsidRDefault="00A66B8B">
      <w:pPr>
        <w:divId w:val="1041899408"/>
        <w:rPr>
          <w:rFonts w:eastAsia="Times New Roman"/>
        </w:rPr>
      </w:pPr>
      <w:r w:rsidRPr="00A90677">
        <w:rPr>
          <w:rFonts w:eastAsia="Times New Roman"/>
        </w:rPr>
        <w:t xml:space="preserve">79) </w:t>
      </w:r>
    </w:p>
    <w:p w14:paraId="125E77FE" w14:textId="77777777" w:rsidR="00A66B8B" w:rsidRPr="00A90677" w:rsidRDefault="00A66B8B">
      <w:pPr>
        <w:ind w:left="720"/>
        <w:divId w:val="1041899408"/>
        <w:rPr>
          <w:rFonts w:eastAsia="Times New Roman"/>
        </w:rPr>
      </w:pPr>
      <w:r w:rsidRPr="00A90677">
        <w:rPr>
          <w:rFonts w:eastAsia="Times New Roman"/>
        </w:rPr>
        <w:t>Zákon č. 292/2013 Sb., o zvláštních řízeních soudních, ve znění pozdějších předpisů.</w:t>
      </w:r>
    </w:p>
    <w:p w14:paraId="4D2DF588" w14:textId="77777777" w:rsidR="00A66B8B" w:rsidRPr="00A90677" w:rsidRDefault="00A66B8B">
      <w:pPr>
        <w:divId w:val="1041899408"/>
        <w:rPr>
          <w:rFonts w:eastAsia="Times New Roman"/>
        </w:rPr>
      </w:pPr>
      <w:r w:rsidRPr="00A90677">
        <w:rPr>
          <w:rFonts w:eastAsia="Times New Roman"/>
        </w:rPr>
        <w:t xml:space="preserve">82) </w:t>
      </w:r>
    </w:p>
    <w:p w14:paraId="77314D53" w14:textId="77777777" w:rsidR="00A66B8B" w:rsidRPr="00A90677" w:rsidRDefault="00A66B8B">
      <w:pPr>
        <w:ind w:left="720"/>
        <w:divId w:val="1041899408"/>
        <w:rPr>
          <w:rFonts w:eastAsia="Times New Roman"/>
        </w:rPr>
      </w:pPr>
      <w:r w:rsidRPr="00A90677">
        <w:rPr>
          <w:rFonts w:eastAsia="Times New Roman"/>
        </w:rPr>
        <w:t>Zákon č. 627/2004 Sb., o evropské společnosti, ve znění zákona č. 264/2006 Sb.</w:t>
      </w:r>
      <w:r w:rsidRPr="00A90677">
        <w:rPr>
          <w:rFonts w:eastAsia="Times New Roman"/>
        </w:rPr>
        <w:br/>
        <w:t>Zákon č. 307/2006 Sb., o evropské družstevní společnosti.</w:t>
      </w:r>
    </w:p>
    <w:p w14:paraId="39707113" w14:textId="77777777" w:rsidR="00A66B8B" w:rsidRPr="00A90677" w:rsidRDefault="00A66B8B">
      <w:pPr>
        <w:divId w:val="1041899408"/>
        <w:rPr>
          <w:rFonts w:eastAsia="Times New Roman"/>
        </w:rPr>
      </w:pPr>
      <w:r w:rsidRPr="00A90677">
        <w:rPr>
          <w:rFonts w:eastAsia="Times New Roman"/>
        </w:rPr>
        <w:t xml:space="preserve">83) </w:t>
      </w:r>
    </w:p>
    <w:p w14:paraId="29AEAC90" w14:textId="77777777" w:rsidR="00A66B8B" w:rsidRPr="00A90677" w:rsidRDefault="00A66B8B">
      <w:pPr>
        <w:ind w:left="720"/>
        <w:divId w:val="1041899408"/>
        <w:rPr>
          <w:rFonts w:eastAsia="Times New Roman"/>
        </w:rPr>
      </w:pPr>
      <w:r w:rsidRPr="00A90677">
        <w:rPr>
          <w:rFonts w:eastAsia="Times New Roman"/>
        </w:rPr>
        <w:t>Zákon č. 219/1999 Sb., o ozbrojených silách České republiky, ve znění pozdějších předpisů.</w:t>
      </w:r>
    </w:p>
    <w:p w14:paraId="2D1ECECE" w14:textId="77777777" w:rsidR="00A66B8B" w:rsidRPr="00A90677" w:rsidRDefault="00A66B8B">
      <w:pPr>
        <w:divId w:val="1041899408"/>
        <w:rPr>
          <w:rFonts w:eastAsia="Times New Roman"/>
        </w:rPr>
      </w:pPr>
      <w:r w:rsidRPr="00A90677">
        <w:rPr>
          <w:rFonts w:eastAsia="Times New Roman"/>
        </w:rPr>
        <w:t xml:space="preserve">84) </w:t>
      </w:r>
    </w:p>
    <w:p w14:paraId="11F07B0C" w14:textId="77777777" w:rsidR="00A66B8B" w:rsidRPr="00A90677" w:rsidRDefault="00A66B8B">
      <w:pPr>
        <w:ind w:left="720"/>
        <w:divId w:val="1041899408"/>
        <w:rPr>
          <w:rFonts w:eastAsia="Times New Roman"/>
        </w:rPr>
      </w:pPr>
      <w:r w:rsidRPr="00A90677">
        <w:rPr>
          <w:rFonts w:eastAsia="Times New Roman"/>
        </w:rPr>
        <w:t>Zákon č. 312/2002 Sb., ve znění pozdějších předpisů.</w:t>
      </w:r>
    </w:p>
    <w:p w14:paraId="51AD3667" w14:textId="77777777" w:rsidR="00A66B8B" w:rsidRPr="00A90677" w:rsidRDefault="00A66B8B">
      <w:pPr>
        <w:divId w:val="1041899408"/>
        <w:rPr>
          <w:rFonts w:eastAsia="Times New Roman"/>
        </w:rPr>
      </w:pPr>
      <w:r w:rsidRPr="00A90677">
        <w:rPr>
          <w:rFonts w:eastAsia="Times New Roman"/>
        </w:rPr>
        <w:t xml:space="preserve">85) </w:t>
      </w:r>
    </w:p>
    <w:p w14:paraId="7D0CEC59" w14:textId="77777777" w:rsidR="00A66B8B" w:rsidRPr="00A90677" w:rsidRDefault="00A66B8B">
      <w:pPr>
        <w:ind w:left="720"/>
        <w:divId w:val="1041899408"/>
        <w:rPr>
          <w:rFonts w:eastAsia="Times New Roman"/>
        </w:rPr>
      </w:pPr>
      <w:r w:rsidRPr="00A90677">
        <w:rPr>
          <w:rFonts w:eastAsia="Times New Roman"/>
        </w:rPr>
        <w:t>§ 172 odst. 2 školského zákona.</w:t>
      </w:r>
    </w:p>
    <w:p w14:paraId="73D417DA" w14:textId="77777777" w:rsidR="00A66B8B" w:rsidRPr="00A90677" w:rsidRDefault="00A66B8B">
      <w:pPr>
        <w:divId w:val="1041899408"/>
        <w:rPr>
          <w:rFonts w:eastAsia="Times New Roman"/>
        </w:rPr>
      </w:pPr>
      <w:r w:rsidRPr="00A90677">
        <w:rPr>
          <w:rFonts w:eastAsia="Times New Roman"/>
        </w:rPr>
        <w:t xml:space="preserve">86) </w:t>
      </w:r>
    </w:p>
    <w:p w14:paraId="2AA3FA69" w14:textId="77777777" w:rsidR="00A66B8B" w:rsidRPr="00A90677" w:rsidRDefault="00A66B8B">
      <w:pPr>
        <w:ind w:left="720"/>
        <w:divId w:val="1041899408"/>
        <w:rPr>
          <w:rFonts w:eastAsia="Times New Roman"/>
        </w:rPr>
      </w:pPr>
      <w:r w:rsidRPr="00A90677">
        <w:rPr>
          <w:rFonts w:eastAsia="Times New Roman"/>
        </w:rPr>
        <w:t>§ 94 odst. 2 zákona o vysokých školách.</w:t>
      </w:r>
    </w:p>
    <w:p w14:paraId="6FCA5D7E" w14:textId="77777777" w:rsidR="00A66B8B" w:rsidRPr="00A90677" w:rsidRDefault="00A66B8B">
      <w:pPr>
        <w:divId w:val="1041899408"/>
        <w:rPr>
          <w:rFonts w:eastAsia="Times New Roman"/>
        </w:rPr>
      </w:pPr>
      <w:r w:rsidRPr="00A90677">
        <w:rPr>
          <w:rFonts w:eastAsia="Times New Roman"/>
        </w:rPr>
        <w:t xml:space="preserve">88) </w:t>
      </w:r>
    </w:p>
    <w:p w14:paraId="41719253" w14:textId="77777777" w:rsidR="00A66B8B" w:rsidRPr="00A90677" w:rsidRDefault="00A66B8B">
      <w:pPr>
        <w:ind w:left="720"/>
        <w:divId w:val="1041899408"/>
        <w:rPr>
          <w:rFonts w:eastAsia="Times New Roman"/>
        </w:rPr>
      </w:pPr>
      <w:r w:rsidRPr="00A90677">
        <w:rPr>
          <w:rFonts w:eastAsia="Times New Roman"/>
        </w:rPr>
        <w:t>Zákon č. 159/2006 Sb., o střetu zájmů.</w:t>
      </w:r>
    </w:p>
    <w:p w14:paraId="3D075531" w14:textId="77777777" w:rsidR="00A66B8B" w:rsidRPr="00A90677" w:rsidRDefault="00A66B8B">
      <w:pPr>
        <w:divId w:val="1041899408"/>
        <w:rPr>
          <w:rFonts w:eastAsia="Times New Roman"/>
        </w:rPr>
      </w:pPr>
      <w:r w:rsidRPr="00A90677">
        <w:rPr>
          <w:rFonts w:eastAsia="Times New Roman"/>
        </w:rPr>
        <w:t xml:space="preserve">89) </w:t>
      </w:r>
    </w:p>
    <w:p w14:paraId="5D5C06E0" w14:textId="77777777" w:rsidR="00A66B8B" w:rsidRPr="00A90677" w:rsidRDefault="00A66B8B">
      <w:pPr>
        <w:ind w:left="720"/>
        <w:divId w:val="1041899408"/>
        <w:rPr>
          <w:rFonts w:eastAsia="Times New Roman"/>
        </w:rPr>
      </w:pPr>
      <w:r w:rsidRPr="00A90677">
        <w:rPr>
          <w:rFonts w:eastAsia="Times New Roman"/>
        </w:rPr>
        <w:t>§ 34 a § 115 písm. d) zákona č. 108/2006 Sb., ve znění pozdějších předpisů.</w:t>
      </w:r>
    </w:p>
    <w:p w14:paraId="2E80A38E" w14:textId="77777777" w:rsidR="00A66B8B" w:rsidRPr="00A90677" w:rsidRDefault="00A66B8B">
      <w:pPr>
        <w:divId w:val="1041899408"/>
        <w:rPr>
          <w:rFonts w:eastAsia="Times New Roman"/>
        </w:rPr>
      </w:pPr>
      <w:r w:rsidRPr="00A90677">
        <w:rPr>
          <w:rFonts w:eastAsia="Times New Roman"/>
        </w:rPr>
        <w:t xml:space="preserve">90) </w:t>
      </w:r>
    </w:p>
    <w:p w14:paraId="180F52CF" w14:textId="77777777" w:rsidR="00A66B8B" w:rsidRDefault="00A66B8B">
      <w:pPr>
        <w:ind w:left="720"/>
        <w:divId w:val="1041899408"/>
        <w:rPr>
          <w:rFonts w:eastAsia="Times New Roman"/>
        </w:rPr>
      </w:pPr>
      <w:r w:rsidRPr="00A90677">
        <w:rPr>
          <w:rFonts w:eastAsia="Times New Roman"/>
        </w:rPr>
        <w:t>§ 39 až 57 zákona o zaměstnanosti.</w:t>
      </w:r>
    </w:p>
    <w:p w14:paraId="4BD4B576" w14:textId="77777777" w:rsidR="00933C09" w:rsidRPr="00E12625" w:rsidRDefault="00933C09" w:rsidP="00933C09">
      <w:pPr>
        <w:divId w:val="1041899408"/>
        <w:rPr>
          <w:rFonts w:eastAsia="Times New Roman"/>
          <w:color w:val="0000FF"/>
        </w:rPr>
      </w:pPr>
      <w:r w:rsidRPr="00E12625">
        <w:rPr>
          <w:rFonts w:eastAsia="Times New Roman"/>
          <w:color w:val="0000FF"/>
        </w:rPr>
        <w:t xml:space="preserve">91) </w:t>
      </w:r>
    </w:p>
    <w:p w14:paraId="3A424729" w14:textId="77777777" w:rsidR="00933C09" w:rsidRPr="00E12625" w:rsidRDefault="00933C09" w:rsidP="00933C09">
      <w:pPr>
        <w:ind w:left="720"/>
        <w:divId w:val="1041899408"/>
        <w:rPr>
          <w:rFonts w:eastAsia="Times New Roman"/>
          <w:color w:val="0000FF"/>
        </w:rPr>
      </w:pPr>
      <w:r w:rsidRPr="00E12625">
        <w:rPr>
          <w:rFonts w:eastAsia="Times New Roman"/>
          <w:color w:val="0000FF"/>
        </w:rPr>
        <w:t>Čl. 56 Smlouvy o fungování Evropské unie.</w:t>
      </w:r>
    </w:p>
    <w:p w14:paraId="78C1B5BB" w14:textId="77777777" w:rsidR="00933C09" w:rsidRPr="00A90677" w:rsidRDefault="00933C09" w:rsidP="00933C09">
      <w:pPr>
        <w:divId w:val="1041899408"/>
        <w:rPr>
          <w:rFonts w:eastAsia="Times New Roman"/>
        </w:rPr>
      </w:pPr>
    </w:p>
    <w:p w14:paraId="1EE888F9" w14:textId="77777777" w:rsidR="00A66B8B" w:rsidRPr="00A90677" w:rsidRDefault="00A66B8B">
      <w:pPr>
        <w:divId w:val="1041899408"/>
        <w:rPr>
          <w:rFonts w:eastAsia="Times New Roman"/>
        </w:rPr>
      </w:pPr>
      <w:r w:rsidRPr="00A90677">
        <w:rPr>
          <w:rFonts w:eastAsia="Times New Roman"/>
        </w:rPr>
        <w:t xml:space="preserve">92) </w:t>
      </w:r>
    </w:p>
    <w:p w14:paraId="59DB6DA8" w14:textId="77777777" w:rsidR="00A66B8B" w:rsidRPr="00A90677" w:rsidRDefault="00A66B8B">
      <w:pPr>
        <w:ind w:left="720"/>
        <w:divId w:val="1041899408"/>
        <w:rPr>
          <w:rFonts w:eastAsia="Times New Roman"/>
        </w:rPr>
      </w:pPr>
      <w:r w:rsidRPr="00A90677">
        <w:rPr>
          <w:rFonts w:eastAsia="Times New Roman"/>
        </w:rPr>
        <w:t>§ 53 zákona č. 218/2000 Sb., o rozpočtových pravidlech a o změně některých souvisejících zákonů (rozpočtová pravidla), ve znění pozdějších předpisů.</w:t>
      </w:r>
    </w:p>
    <w:p w14:paraId="520A9E85" w14:textId="77777777" w:rsidR="00A66B8B" w:rsidRPr="00C85488" w:rsidRDefault="00A66B8B">
      <w:pPr>
        <w:divId w:val="1041899408"/>
        <w:rPr>
          <w:rFonts w:eastAsia="Times New Roman"/>
        </w:rPr>
      </w:pPr>
      <w:r w:rsidRPr="00C85488">
        <w:rPr>
          <w:rFonts w:eastAsia="Times New Roman"/>
        </w:rPr>
        <w:t xml:space="preserve">94) </w:t>
      </w:r>
    </w:p>
    <w:p w14:paraId="7C704202" w14:textId="77777777" w:rsidR="00A66B8B" w:rsidRPr="00C85488" w:rsidRDefault="00A66B8B">
      <w:pPr>
        <w:ind w:left="720"/>
        <w:divId w:val="1041899408"/>
        <w:rPr>
          <w:rFonts w:eastAsia="Times New Roman"/>
        </w:rPr>
      </w:pPr>
      <w:r w:rsidRPr="00C85488">
        <w:rPr>
          <w:rFonts w:eastAsia="Times New Roman"/>
        </w:rPr>
        <w:t>Zákon č. 29/2000 Sb., o poštovních službách a o změně některých dalších zákonů (zákon o poštovních službách), ve znění pozdějších předpisů.</w:t>
      </w:r>
    </w:p>
    <w:p w14:paraId="79A143EE" w14:textId="77777777" w:rsidR="00A66B8B" w:rsidRPr="00A90677" w:rsidRDefault="00A66B8B">
      <w:pPr>
        <w:divId w:val="1041899408"/>
        <w:rPr>
          <w:rFonts w:eastAsia="Times New Roman"/>
        </w:rPr>
      </w:pPr>
      <w:r w:rsidRPr="00A90677">
        <w:rPr>
          <w:rFonts w:eastAsia="Times New Roman"/>
        </w:rPr>
        <w:t xml:space="preserve">95) </w:t>
      </w:r>
    </w:p>
    <w:p w14:paraId="3AB7EF62" w14:textId="77777777" w:rsidR="00A66B8B" w:rsidRPr="00A90677" w:rsidRDefault="00A66B8B">
      <w:pPr>
        <w:ind w:left="720"/>
        <w:divId w:val="1041899408"/>
        <w:rPr>
          <w:rFonts w:eastAsia="Times New Roman"/>
        </w:rPr>
      </w:pPr>
      <w:r w:rsidRPr="00A90677">
        <w:rPr>
          <w:rFonts w:eastAsia="Times New Roman"/>
        </w:rPr>
        <w:lastRenderedPageBreak/>
        <w:t>§ 6 odst. 2 a § 9 odst. 2 zákona č. 297/2016 Sb., o službách vytvářejících důvěru pro elektronické transakce.</w:t>
      </w:r>
    </w:p>
    <w:p w14:paraId="3D674810" w14:textId="77777777" w:rsidR="00A66B8B" w:rsidRPr="00A90677" w:rsidRDefault="00A66B8B">
      <w:pPr>
        <w:divId w:val="1041899408"/>
        <w:rPr>
          <w:rFonts w:eastAsia="Times New Roman"/>
        </w:rPr>
      </w:pPr>
      <w:r w:rsidRPr="00A90677">
        <w:rPr>
          <w:rFonts w:eastAsia="Times New Roman"/>
        </w:rPr>
        <w:t xml:space="preserve">96) </w:t>
      </w:r>
    </w:p>
    <w:p w14:paraId="3E444FE6" w14:textId="77777777" w:rsidR="00A66B8B" w:rsidRPr="00A90677" w:rsidRDefault="00A66B8B">
      <w:pPr>
        <w:ind w:left="720"/>
        <w:divId w:val="1041899408"/>
        <w:rPr>
          <w:rFonts w:eastAsia="Times New Roman"/>
        </w:rPr>
      </w:pPr>
      <w:r w:rsidRPr="00A90677">
        <w:rPr>
          <w:rFonts w:eastAsia="Times New Roman"/>
        </w:rPr>
        <w:t>Například zákon č. 21/2006 Sb., o ověřování shody opisu nebo kopie s listinou a o ověřování pravosti podpisu a o změně některých zákonů (zákon o ověřování).</w:t>
      </w:r>
    </w:p>
    <w:p w14:paraId="5DBA0C56" w14:textId="77777777" w:rsidR="00A66B8B" w:rsidRPr="00A90677" w:rsidRDefault="00A66B8B">
      <w:pPr>
        <w:divId w:val="1041899408"/>
        <w:rPr>
          <w:rFonts w:eastAsia="Times New Roman"/>
        </w:rPr>
      </w:pPr>
      <w:r w:rsidRPr="00A90677">
        <w:rPr>
          <w:rFonts w:eastAsia="Times New Roman"/>
        </w:rPr>
        <w:t xml:space="preserve">97) </w:t>
      </w:r>
    </w:p>
    <w:p w14:paraId="45781AA8" w14:textId="77777777" w:rsidR="00A66B8B" w:rsidRPr="00A90677" w:rsidRDefault="00A66B8B">
      <w:pPr>
        <w:ind w:left="720"/>
        <w:divId w:val="1041899408"/>
        <w:rPr>
          <w:rFonts w:eastAsia="Times New Roman"/>
        </w:rPr>
      </w:pPr>
      <w:r w:rsidRPr="00A90677">
        <w:rPr>
          <w:rFonts w:eastAsia="Times New Roman"/>
        </w:rPr>
        <w:t>Například obchodní zákoník, zákon č. 328/1991 Sb., ve znění pozdějších předpisů.</w:t>
      </w:r>
    </w:p>
    <w:p w14:paraId="2BA36996" w14:textId="77777777" w:rsidR="00A66B8B" w:rsidRPr="00A90677" w:rsidRDefault="00A66B8B">
      <w:pPr>
        <w:divId w:val="1041899408"/>
        <w:rPr>
          <w:rFonts w:eastAsia="Times New Roman"/>
        </w:rPr>
      </w:pPr>
      <w:r w:rsidRPr="00A90677">
        <w:rPr>
          <w:rFonts w:eastAsia="Times New Roman"/>
        </w:rPr>
        <w:t xml:space="preserve">98) </w:t>
      </w:r>
    </w:p>
    <w:p w14:paraId="37166F11" w14:textId="77777777" w:rsidR="00A66B8B" w:rsidRPr="00A90677" w:rsidRDefault="00A66B8B">
      <w:pPr>
        <w:ind w:left="720"/>
        <w:divId w:val="1041899408"/>
        <w:rPr>
          <w:rFonts w:eastAsia="Times New Roman"/>
        </w:rPr>
      </w:pPr>
      <w:r w:rsidRPr="00A90677">
        <w:rPr>
          <w:rFonts w:eastAsia="Times New Roman"/>
        </w:rPr>
        <w:t>Vyhláška č. 342/1997 Sb., kterou se stanoví postup při uznávání nemocí z povolání a vydává seznam zdravotnických zařízení, která tyto nemoci uznávají, ve znění vyhlášky č. 38/2005 Sb.</w:t>
      </w:r>
    </w:p>
    <w:p w14:paraId="72AFB544" w14:textId="77777777" w:rsidR="00A66B8B" w:rsidRPr="00A90677" w:rsidRDefault="00A66B8B">
      <w:pPr>
        <w:divId w:val="1041899408"/>
        <w:rPr>
          <w:rFonts w:eastAsia="Times New Roman"/>
        </w:rPr>
      </w:pPr>
      <w:r w:rsidRPr="00A90677">
        <w:rPr>
          <w:rFonts w:eastAsia="Times New Roman"/>
        </w:rPr>
        <w:t xml:space="preserve">99) </w:t>
      </w:r>
    </w:p>
    <w:p w14:paraId="59C9E697" w14:textId="77777777" w:rsidR="00A66B8B" w:rsidRPr="00A90677" w:rsidRDefault="00A66B8B">
      <w:pPr>
        <w:ind w:left="720"/>
        <w:divId w:val="1041899408"/>
        <w:rPr>
          <w:rFonts w:eastAsia="Times New Roman"/>
        </w:rPr>
      </w:pPr>
      <w:r w:rsidRPr="00A90677">
        <w:rPr>
          <w:rFonts w:eastAsia="Times New Roman"/>
        </w:rPr>
        <w:t>Nařízení vlády č. 290/1995 Sb., kterým se stanoví seznam nemocí z povolání.</w:t>
      </w:r>
    </w:p>
    <w:p w14:paraId="31A0167C" w14:textId="77777777" w:rsidR="00A66B8B" w:rsidRPr="00A90677" w:rsidRDefault="00A66B8B">
      <w:pPr>
        <w:divId w:val="1041899408"/>
        <w:rPr>
          <w:rFonts w:eastAsia="Times New Roman"/>
        </w:rPr>
      </w:pPr>
      <w:r w:rsidRPr="00A90677">
        <w:rPr>
          <w:rFonts w:eastAsia="Times New Roman"/>
        </w:rPr>
        <w:t xml:space="preserve">99b) </w:t>
      </w:r>
    </w:p>
    <w:p w14:paraId="658B4E8A" w14:textId="77777777" w:rsidR="00A66B8B" w:rsidRPr="00A90677" w:rsidRDefault="00A66B8B">
      <w:pPr>
        <w:ind w:left="720"/>
        <w:divId w:val="1041899408"/>
        <w:rPr>
          <w:rFonts w:eastAsia="Times New Roman"/>
        </w:rPr>
      </w:pPr>
      <w:r w:rsidRPr="00A90677">
        <w:rPr>
          <w:rFonts w:eastAsia="Times New Roman"/>
        </w:rPr>
        <w:t>§ 2 odst. 5 zákona č. 258/2000 Sb., o ochraně veřejného zdraví a o změně některých souvisejících zákonů.</w:t>
      </w:r>
    </w:p>
    <w:p w14:paraId="2C50E684" w14:textId="77777777" w:rsidR="00A66B8B" w:rsidRPr="00A90677" w:rsidRDefault="00A66B8B">
      <w:pPr>
        <w:divId w:val="1041899408"/>
        <w:rPr>
          <w:rFonts w:eastAsia="Times New Roman"/>
        </w:rPr>
      </w:pPr>
      <w:r w:rsidRPr="00A90677">
        <w:rPr>
          <w:rFonts w:eastAsia="Times New Roman"/>
        </w:rPr>
        <w:t xml:space="preserve">99c) </w:t>
      </w:r>
    </w:p>
    <w:p w14:paraId="36A81C63" w14:textId="77777777" w:rsidR="00A66B8B" w:rsidRPr="00A90677" w:rsidRDefault="00A66B8B">
      <w:pPr>
        <w:ind w:left="720"/>
        <w:divId w:val="1041899408"/>
        <w:rPr>
          <w:rFonts w:eastAsia="Times New Roman"/>
        </w:rPr>
      </w:pPr>
      <w:r w:rsidRPr="00A90677">
        <w:rPr>
          <w:rFonts w:eastAsia="Times New Roman"/>
        </w:rPr>
        <w:t>§ 69 odst. 1 písm. b) a h) zákona č. 258/2000 Sb., ve znění zákona č. 274/2003 Sb.</w:t>
      </w:r>
    </w:p>
    <w:p w14:paraId="6A55D1E9" w14:textId="77777777" w:rsidR="00A66B8B" w:rsidRPr="00A90677" w:rsidRDefault="00A66B8B">
      <w:pPr>
        <w:divId w:val="1041899408"/>
        <w:rPr>
          <w:rFonts w:eastAsia="Times New Roman"/>
        </w:rPr>
      </w:pPr>
      <w:r w:rsidRPr="00A90677">
        <w:rPr>
          <w:rFonts w:eastAsia="Times New Roman"/>
        </w:rPr>
        <w:t xml:space="preserve">100) </w:t>
      </w:r>
    </w:p>
    <w:p w14:paraId="7962D093" w14:textId="77777777" w:rsidR="00A66B8B" w:rsidRPr="00A90677" w:rsidRDefault="00A66B8B">
      <w:pPr>
        <w:ind w:left="720"/>
        <w:divId w:val="1041899408"/>
        <w:rPr>
          <w:rFonts w:eastAsia="Times New Roman"/>
        </w:rPr>
      </w:pPr>
      <w:r w:rsidRPr="00A90677">
        <w:rPr>
          <w:rFonts w:eastAsia="Times New Roman"/>
        </w:rPr>
        <w:t>Zákon č. 589/1992 Sb., o pojistném na sociální zabezpečení a příspěvku na státní politiku zaměstnanosti, ve znění pozdějších předpisů.</w:t>
      </w:r>
    </w:p>
    <w:p w14:paraId="5EE89E0C" w14:textId="77777777" w:rsidR="00A66B8B" w:rsidRPr="00A90677" w:rsidRDefault="00A66B8B">
      <w:pPr>
        <w:divId w:val="1041899408"/>
        <w:rPr>
          <w:rFonts w:eastAsia="Times New Roman"/>
        </w:rPr>
      </w:pPr>
      <w:r w:rsidRPr="00A90677">
        <w:rPr>
          <w:rFonts w:eastAsia="Times New Roman"/>
        </w:rPr>
        <w:t xml:space="preserve">101) </w:t>
      </w:r>
    </w:p>
    <w:p w14:paraId="1D041BF0" w14:textId="77777777" w:rsidR="00A66B8B" w:rsidRPr="00A90677" w:rsidRDefault="00A66B8B">
      <w:pPr>
        <w:ind w:left="720"/>
        <w:divId w:val="1041899408"/>
        <w:rPr>
          <w:rFonts w:eastAsia="Times New Roman"/>
        </w:rPr>
      </w:pPr>
      <w:r w:rsidRPr="00A90677">
        <w:rPr>
          <w:rFonts w:eastAsia="Times New Roman"/>
        </w:rPr>
        <w:t>Zákon č. 592/1992 Sb., o pojistném na všeobecné zdravotní pojištění, ve znění pozdějších předpisů.</w:t>
      </w:r>
      <w:r w:rsidRPr="00A90677">
        <w:rPr>
          <w:rFonts w:eastAsia="Times New Roman"/>
        </w:rPr>
        <w:br/>
        <w:t>Zákon č. 48/1997 Sb., o veřejném zdravotním pojištění a o změně a doplnění některých zákonů, ve znění pozdějších předpisů.</w:t>
      </w:r>
    </w:p>
    <w:p w14:paraId="41B0770A" w14:textId="77777777" w:rsidR="00A66B8B" w:rsidRPr="00A90677" w:rsidRDefault="00A66B8B">
      <w:pPr>
        <w:divId w:val="1041899408"/>
        <w:rPr>
          <w:rFonts w:eastAsia="Times New Roman"/>
        </w:rPr>
      </w:pPr>
      <w:r w:rsidRPr="00A90677">
        <w:rPr>
          <w:rFonts w:eastAsia="Times New Roman"/>
        </w:rPr>
        <w:t xml:space="preserve">102) </w:t>
      </w:r>
    </w:p>
    <w:p w14:paraId="29D3A4F5" w14:textId="77777777" w:rsidR="00A66B8B" w:rsidRPr="00A90677" w:rsidRDefault="00A66B8B">
      <w:pPr>
        <w:ind w:left="720"/>
        <w:divId w:val="1041899408"/>
        <w:rPr>
          <w:rFonts w:eastAsia="Times New Roman"/>
        </w:rPr>
      </w:pPr>
      <w:r w:rsidRPr="00A90677">
        <w:rPr>
          <w:rFonts w:eastAsia="Times New Roman"/>
        </w:rPr>
        <w:t>§ 38h zákona č. 586/1992 Sb., o daních z příjmů, ve znění pozdějších předpisů.</w:t>
      </w:r>
    </w:p>
    <w:p w14:paraId="376C1B2E" w14:textId="77777777" w:rsidR="00A66B8B" w:rsidRPr="00A90677" w:rsidRDefault="00A66B8B">
      <w:pPr>
        <w:divId w:val="1041899408"/>
        <w:rPr>
          <w:rFonts w:eastAsia="Times New Roman"/>
        </w:rPr>
      </w:pPr>
      <w:r w:rsidRPr="00A90677">
        <w:rPr>
          <w:rFonts w:eastAsia="Times New Roman"/>
        </w:rPr>
        <w:t xml:space="preserve">103) </w:t>
      </w:r>
    </w:p>
    <w:p w14:paraId="495B74D3" w14:textId="77777777" w:rsidR="00A66B8B" w:rsidRPr="00A90677" w:rsidRDefault="00A66B8B">
      <w:pPr>
        <w:ind w:left="720"/>
        <w:divId w:val="1041899408"/>
        <w:rPr>
          <w:rFonts w:eastAsia="Times New Roman"/>
        </w:rPr>
      </w:pPr>
      <w:r w:rsidRPr="00A90677">
        <w:rPr>
          <w:rFonts w:eastAsia="Times New Roman"/>
        </w:rPr>
        <w:t>§ 67 zákona o zaměstnanosti.</w:t>
      </w:r>
    </w:p>
    <w:p w14:paraId="549D9692" w14:textId="77777777" w:rsidR="00A66B8B" w:rsidRPr="00A90677" w:rsidRDefault="00A66B8B">
      <w:pPr>
        <w:divId w:val="1041899408"/>
        <w:rPr>
          <w:rFonts w:eastAsia="Times New Roman"/>
        </w:rPr>
      </w:pPr>
      <w:r w:rsidRPr="00A90677">
        <w:rPr>
          <w:rFonts w:eastAsia="Times New Roman"/>
        </w:rPr>
        <w:t xml:space="preserve">104) </w:t>
      </w:r>
    </w:p>
    <w:p w14:paraId="3CA649AA" w14:textId="77777777" w:rsidR="00A66B8B" w:rsidRPr="00A90677" w:rsidRDefault="00A66B8B">
      <w:pPr>
        <w:ind w:left="720"/>
        <w:divId w:val="1041899408"/>
        <w:rPr>
          <w:rFonts w:eastAsia="Times New Roman"/>
        </w:rPr>
      </w:pPr>
      <w:r w:rsidRPr="00A90677">
        <w:rPr>
          <w:rFonts w:eastAsia="Times New Roman"/>
        </w:rPr>
        <w:t>§ 2 odst. 5 zákona č. 312/2002 Sb., ve znění pozdějších předpisů.</w:t>
      </w:r>
    </w:p>
    <w:p w14:paraId="5264C471" w14:textId="77777777" w:rsidR="00A66B8B" w:rsidRPr="00A90677" w:rsidRDefault="00A66B8B">
      <w:pPr>
        <w:divId w:val="1041899408"/>
        <w:rPr>
          <w:rFonts w:eastAsia="Times New Roman"/>
        </w:rPr>
      </w:pPr>
      <w:r w:rsidRPr="00A90677">
        <w:rPr>
          <w:rFonts w:eastAsia="Times New Roman"/>
        </w:rPr>
        <w:t xml:space="preserve">107) </w:t>
      </w:r>
    </w:p>
    <w:p w14:paraId="7ED0FA0A" w14:textId="77777777" w:rsidR="00A66B8B" w:rsidRPr="00A90677" w:rsidRDefault="00A66B8B">
      <w:pPr>
        <w:ind w:left="720"/>
        <w:divId w:val="1041899408"/>
        <w:rPr>
          <w:rFonts w:eastAsia="Times New Roman"/>
        </w:rPr>
      </w:pPr>
      <w:r w:rsidRPr="00A90677">
        <w:rPr>
          <w:rFonts w:eastAsia="Times New Roman"/>
        </w:rPr>
        <w:t>§ 56 odst. 2 písm. b) zákona č. 187/2006 Sb., ve znění zákona č. 305/2008 Sb.</w:t>
      </w:r>
    </w:p>
    <w:p w14:paraId="32154D6A" w14:textId="77777777" w:rsidR="00A66B8B" w:rsidRPr="00A90677" w:rsidRDefault="00A66B8B">
      <w:pPr>
        <w:divId w:val="1041899408"/>
        <w:rPr>
          <w:rFonts w:eastAsia="Times New Roman"/>
        </w:rPr>
      </w:pPr>
      <w:r w:rsidRPr="00A90677">
        <w:rPr>
          <w:rFonts w:eastAsia="Times New Roman"/>
        </w:rPr>
        <w:t xml:space="preserve">108) </w:t>
      </w:r>
    </w:p>
    <w:p w14:paraId="7647B80B" w14:textId="77777777" w:rsidR="00A66B8B" w:rsidRPr="00A90677" w:rsidRDefault="00A66B8B">
      <w:pPr>
        <w:ind w:left="720"/>
        <w:divId w:val="1041899408"/>
        <w:rPr>
          <w:rFonts w:eastAsia="Times New Roman"/>
        </w:rPr>
      </w:pPr>
      <w:r w:rsidRPr="00A90677">
        <w:rPr>
          <w:rFonts w:eastAsia="Times New Roman"/>
        </w:rPr>
        <w:t>Zákon č. 198/2009 Sb., o rovném zacházení a o právních prostředcích ochrany před diskriminací a o změně některých zákonů (antidiskriminační zákon).</w:t>
      </w:r>
    </w:p>
    <w:p w14:paraId="386C6459" w14:textId="77777777" w:rsidR="00A66B8B" w:rsidRPr="00A90677" w:rsidRDefault="00A66B8B">
      <w:pPr>
        <w:divId w:val="1041899408"/>
        <w:rPr>
          <w:rFonts w:eastAsia="Times New Roman"/>
        </w:rPr>
      </w:pPr>
      <w:r w:rsidRPr="00A90677">
        <w:rPr>
          <w:rFonts w:eastAsia="Times New Roman"/>
        </w:rPr>
        <w:t xml:space="preserve">110) </w:t>
      </w:r>
    </w:p>
    <w:p w14:paraId="315288F8" w14:textId="77777777" w:rsidR="00A66B8B" w:rsidRPr="00A90677" w:rsidRDefault="00A66B8B">
      <w:pPr>
        <w:ind w:left="720"/>
        <w:divId w:val="1041899408"/>
        <w:rPr>
          <w:rFonts w:eastAsia="Times New Roman"/>
        </w:rPr>
      </w:pPr>
      <w:r w:rsidRPr="00A90677">
        <w:rPr>
          <w:rFonts w:eastAsia="Times New Roman"/>
        </w:rPr>
        <w:t>Například § 24 odst. 2 zákona č. 563/2004 Sb., § 22 zákona č. 95/2004 Sb., § 51 a 54 zákona č. 96/2004 Sb.</w:t>
      </w:r>
    </w:p>
    <w:p w14:paraId="465D5561" w14:textId="77777777" w:rsidR="00A66B8B" w:rsidRPr="00A90677" w:rsidRDefault="00A66B8B">
      <w:pPr>
        <w:divId w:val="1041899408"/>
        <w:rPr>
          <w:rFonts w:eastAsia="Times New Roman"/>
        </w:rPr>
      </w:pPr>
      <w:r w:rsidRPr="00A90677">
        <w:rPr>
          <w:rFonts w:eastAsia="Times New Roman"/>
        </w:rPr>
        <w:t xml:space="preserve">111) </w:t>
      </w:r>
    </w:p>
    <w:p w14:paraId="05A1486D" w14:textId="77777777" w:rsidR="00A66B8B" w:rsidRPr="00A90677" w:rsidRDefault="00A66B8B">
      <w:pPr>
        <w:ind w:left="720"/>
        <w:divId w:val="1041899408"/>
        <w:rPr>
          <w:rFonts w:eastAsia="Times New Roman"/>
        </w:rPr>
      </w:pPr>
      <w:r w:rsidRPr="00A90677">
        <w:rPr>
          <w:rFonts w:eastAsia="Times New Roman"/>
        </w:rPr>
        <w:t>§ 7 odst. 1 zákona č. 2/1991 Sb., ve znění zákona č. 225/2005 Sb.</w:t>
      </w:r>
      <w:r w:rsidRPr="00A90677">
        <w:rPr>
          <w:rFonts w:eastAsia="Times New Roman"/>
        </w:rPr>
        <w:br/>
        <w:t>§ 18 odst. 1 a § 19 zákona č. 89/1995 Sb., o státní statistické službě, ve znění zákona č. 220/2000 Sb. a zákona č. 411/2000 Sb.</w:t>
      </w:r>
    </w:p>
    <w:p w14:paraId="17643D70" w14:textId="77777777" w:rsidR="00A66B8B" w:rsidRPr="00A90677" w:rsidRDefault="00A66B8B">
      <w:pPr>
        <w:divId w:val="1041899408"/>
        <w:rPr>
          <w:rFonts w:eastAsia="Times New Roman"/>
        </w:rPr>
      </w:pPr>
      <w:r w:rsidRPr="00A90677">
        <w:rPr>
          <w:rFonts w:eastAsia="Times New Roman"/>
        </w:rPr>
        <w:t xml:space="preserve">114) </w:t>
      </w:r>
    </w:p>
    <w:p w14:paraId="7B95C23B" w14:textId="77777777" w:rsidR="00A66B8B" w:rsidRPr="00A90677" w:rsidRDefault="00A66B8B">
      <w:pPr>
        <w:ind w:left="720"/>
        <w:divId w:val="1041899408"/>
        <w:rPr>
          <w:rFonts w:eastAsia="Times New Roman"/>
        </w:rPr>
      </w:pPr>
      <w:r w:rsidRPr="00A90677">
        <w:rPr>
          <w:rFonts w:eastAsia="Times New Roman"/>
        </w:rPr>
        <w:t>§ 7a zákona o nemocenském pojištění.</w:t>
      </w:r>
    </w:p>
    <w:p w14:paraId="3B495BC0" w14:textId="77777777" w:rsidR="00A66B8B" w:rsidRPr="00A90677" w:rsidRDefault="00A66B8B">
      <w:pPr>
        <w:divId w:val="1041899408"/>
        <w:rPr>
          <w:rFonts w:eastAsia="Times New Roman"/>
        </w:rPr>
      </w:pPr>
      <w:r w:rsidRPr="00A90677">
        <w:rPr>
          <w:rFonts w:eastAsia="Times New Roman"/>
        </w:rPr>
        <w:t xml:space="preserve">115) </w:t>
      </w:r>
    </w:p>
    <w:p w14:paraId="0851BA95" w14:textId="77777777" w:rsidR="00A66B8B" w:rsidRPr="00A90677" w:rsidRDefault="00A66B8B">
      <w:pPr>
        <w:ind w:left="720"/>
        <w:divId w:val="1041899408"/>
        <w:rPr>
          <w:rFonts w:eastAsia="Times New Roman"/>
        </w:rPr>
      </w:pPr>
      <w:r w:rsidRPr="00A90677">
        <w:rPr>
          <w:rFonts w:eastAsia="Times New Roman"/>
        </w:rPr>
        <w:t>§ 3 odst. 1 písm. c) zákona o zaměstnanosti.</w:t>
      </w:r>
    </w:p>
    <w:p w14:paraId="426F93D6" w14:textId="77777777" w:rsidR="00A66B8B" w:rsidRPr="00A90677" w:rsidRDefault="00A66B8B">
      <w:pPr>
        <w:divId w:val="1041899408"/>
        <w:rPr>
          <w:rFonts w:eastAsia="Times New Roman"/>
        </w:rPr>
      </w:pPr>
      <w:r w:rsidRPr="00A90677">
        <w:rPr>
          <w:rFonts w:eastAsia="Times New Roman"/>
        </w:rPr>
        <w:t xml:space="preserve">116) </w:t>
      </w:r>
    </w:p>
    <w:p w14:paraId="4D874AF0" w14:textId="77777777" w:rsidR="00A66B8B" w:rsidRPr="00A90677" w:rsidRDefault="00A66B8B">
      <w:pPr>
        <w:ind w:left="720"/>
        <w:divId w:val="1041899408"/>
        <w:rPr>
          <w:rFonts w:eastAsia="Times New Roman"/>
        </w:rPr>
      </w:pPr>
      <w:r w:rsidRPr="00A90677">
        <w:rPr>
          <w:rFonts w:eastAsia="Times New Roman"/>
        </w:rPr>
        <w:t>§ 299 občanského soudního řádu.</w:t>
      </w:r>
    </w:p>
    <w:p w14:paraId="5A52BCFE" w14:textId="77777777" w:rsidR="00A66B8B" w:rsidRPr="00A90677" w:rsidRDefault="00A66B8B">
      <w:pPr>
        <w:divId w:val="1041899408"/>
        <w:rPr>
          <w:rFonts w:eastAsia="Times New Roman"/>
        </w:rPr>
      </w:pPr>
      <w:r w:rsidRPr="00A90677">
        <w:rPr>
          <w:rFonts w:eastAsia="Times New Roman"/>
        </w:rPr>
        <w:lastRenderedPageBreak/>
        <w:t xml:space="preserve">117) </w:t>
      </w:r>
    </w:p>
    <w:p w14:paraId="03DDB3ED" w14:textId="758A1CF1" w:rsidR="00933C09" w:rsidRPr="00E12625" w:rsidRDefault="00A66B8B" w:rsidP="00933C09">
      <w:pPr>
        <w:divId w:val="1041899408"/>
        <w:rPr>
          <w:rFonts w:eastAsia="Times New Roman"/>
          <w:color w:val="0000FF"/>
        </w:rPr>
      </w:pPr>
      <w:r w:rsidRPr="00A90677">
        <w:rPr>
          <w:rFonts w:eastAsia="Times New Roman"/>
        </w:rPr>
        <w:t>Například § 178 odst. 1 a § 2175 odst. 2 občanského zákoníku.</w:t>
      </w:r>
      <w:r w:rsidR="00933C09" w:rsidRPr="00933C09">
        <w:rPr>
          <w:rFonts w:eastAsia="Times New Roman"/>
          <w:color w:val="0000FF"/>
        </w:rPr>
        <w:t xml:space="preserve"> </w:t>
      </w:r>
      <w:r w:rsidR="00933C09" w:rsidRPr="00E12625">
        <w:rPr>
          <w:rFonts w:eastAsia="Times New Roman"/>
          <w:color w:val="0000FF"/>
        </w:rPr>
        <w:t xml:space="preserve">118) </w:t>
      </w:r>
    </w:p>
    <w:p w14:paraId="1D86F7E0" w14:textId="77777777" w:rsidR="00933C09" w:rsidRDefault="00933C09" w:rsidP="00933C09">
      <w:pPr>
        <w:spacing w:after="240"/>
        <w:divId w:val="1041899408"/>
        <w:rPr>
          <w:rFonts w:eastAsia="Times New Roman"/>
          <w:color w:val="0000FF"/>
        </w:rPr>
      </w:pPr>
    </w:p>
    <w:p w14:paraId="6B4C3AC0" w14:textId="61A5EF2A" w:rsidR="00933C09" w:rsidRDefault="00933C09" w:rsidP="00933C09">
      <w:pPr>
        <w:spacing w:after="240"/>
        <w:divId w:val="1041899408"/>
        <w:rPr>
          <w:rFonts w:eastAsia="Times New Roman"/>
          <w:color w:val="0000FF"/>
        </w:rPr>
      </w:pPr>
      <w:r>
        <w:rPr>
          <w:rFonts w:eastAsia="Times New Roman"/>
          <w:color w:val="0000FF"/>
        </w:rPr>
        <w:t xml:space="preserve">118) </w:t>
      </w:r>
      <w:r w:rsidRPr="00E12625">
        <w:rPr>
          <w:rFonts w:eastAsia="Times New Roman"/>
          <w:color w:val="0000FF"/>
        </w:rPr>
        <w:t>Čl. 5 odst. 2 směrnice Evropského parlamentu a Rady 2014/67/EU ze dne 15. května 2014 o prosazování směrnice 96/71/ES o vysílání pracovníků v rámci poskytování služeb a o změně nařízení (EU) č. 1024/2012 o správní spolupráci prostřednictvím systému pro výměnu informací o vnitřním trhu ("nařízení o systému IMI").</w:t>
      </w:r>
    </w:p>
    <w:p w14:paraId="17D93E28" w14:textId="0DCEACA4" w:rsidR="0028173F" w:rsidRPr="00077571" w:rsidRDefault="0028173F" w:rsidP="0028173F">
      <w:pPr>
        <w:divId w:val="1041899408"/>
        <w:rPr>
          <w:rFonts w:eastAsia="Times New Roman"/>
          <w:color w:val="0000FF"/>
        </w:rPr>
      </w:pPr>
      <w:r w:rsidRPr="00077571">
        <w:rPr>
          <w:rFonts w:eastAsia="Times New Roman"/>
          <w:color w:val="0000FF"/>
        </w:rPr>
        <w:t>119) Například zákon č. 240/2000 Sb., o krizovém řízení a o změně některých zákonů (krizový zákon), ve znění pozdějších předpisů, zákon č. 258/2000 Sb., o ochraně veřejného zdraví a o změně některých souvisejících zákonů, ve znění pozdějších předpisů.</w:t>
      </w:r>
    </w:p>
    <w:p w14:paraId="48219307" w14:textId="77777777" w:rsidR="0028173F" w:rsidRPr="00E12625" w:rsidRDefault="0028173F" w:rsidP="00933C09">
      <w:pPr>
        <w:spacing w:after="240"/>
        <w:divId w:val="1041899408"/>
        <w:rPr>
          <w:rFonts w:eastAsia="Times New Roman"/>
          <w:color w:val="0000FF"/>
        </w:rPr>
      </w:pPr>
    </w:p>
    <w:p w14:paraId="37B322AB" w14:textId="062C69B3" w:rsidR="006F0B36" w:rsidRPr="006F0B36" w:rsidRDefault="006F0B36" w:rsidP="006F0B36">
      <w:pPr>
        <w:divId w:val="1041899408"/>
        <w:rPr>
          <w:rFonts w:eastAsia="Times New Roman"/>
          <w:color w:val="0000FF"/>
        </w:rPr>
      </w:pPr>
      <w:r w:rsidRPr="006F0B36">
        <w:rPr>
          <w:rFonts w:eastAsia="Times New Roman"/>
          <w:color w:val="0000FF"/>
        </w:rPr>
        <w:t>120) Zákon č. 95/2004 Sb., o podmínkách získávání a uznávání odborné způsobilosti a specializované způsobilosti k výkonu zdravotnického povolání lékaře, zubního lékaře a farmaceuta, ve znění pozdějších předpisů.</w:t>
      </w:r>
    </w:p>
    <w:p w14:paraId="519AB053" w14:textId="77777777" w:rsidR="006F0B36" w:rsidRPr="006F0B36" w:rsidRDefault="006F0B36" w:rsidP="006F0B36">
      <w:pPr>
        <w:divId w:val="1041899408"/>
        <w:rPr>
          <w:rFonts w:eastAsia="Times New Roman"/>
          <w:color w:val="0000FF"/>
        </w:rPr>
      </w:pPr>
    </w:p>
    <w:p w14:paraId="6E45C892" w14:textId="4CC47E1D" w:rsidR="006F0B36" w:rsidRPr="006F0B36" w:rsidRDefault="006F0B36" w:rsidP="006F0B36">
      <w:pPr>
        <w:spacing w:after="240"/>
        <w:divId w:val="1041899408"/>
        <w:rPr>
          <w:rFonts w:eastAsia="Times New Roman"/>
          <w:color w:val="0000FF"/>
        </w:rPr>
      </w:pPr>
      <w:r w:rsidRPr="006F0B36">
        <w:rPr>
          <w:rFonts w:eastAsia="Times New Roman"/>
          <w:color w:val="0000FF"/>
        </w:rPr>
        <w:t>121) Zákon č. 96/2004 Sb., o podmínkách získávání a uznávání způsobilosti k výkonu nelékařských zdravotnických povolání a k výkonu činností souvisejících s poskytováním zdravotní péče a o změně některých souvisejících zákonů (zákon o nelékařských povoláních), ve znění pozdějších předpisů.</w:t>
      </w:r>
    </w:p>
    <w:p w14:paraId="33293404" w14:textId="6676C5AB" w:rsidR="00A66B8B" w:rsidRPr="00A90677" w:rsidRDefault="00A66B8B">
      <w:pPr>
        <w:spacing w:after="240"/>
        <w:ind w:left="720"/>
        <w:divId w:val="1041899408"/>
        <w:rPr>
          <w:rFonts w:eastAsia="Times New Roman"/>
        </w:rPr>
      </w:pPr>
    </w:p>
    <w:p w14:paraId="4EBD4BD4" w14:textId="77777777" w:rsidR="00A66B8B" w:rsidRPr="00A90677" w:rsidRDefault="00A66B8B">
      <w:pPr>
        <w:pStyle w:val="Normlnweb"/>
        <w:jc w:val="right"/>
        <w:divId w:val="1041899408"/>
      </w:pPr>
      <w:r w:rsidRPr="00A90677">
        <w:rPr>
          <w:b/>
          <w:bCs/>
        </w:rPr>
        <w:t>Příloha k zákonu č. 262/2006 Sb.</w:t>
      </w:r>
    </w:p>
    <w:p w14:paraId="4F12DDB4" w14:textId="77777777" w:rsidR="00A66B8B" w:rsidRPr="00A90677" w:rsidRDefault="00A66B8B">
      <w:pPr>
        <w:divId w:val="1041899408"/>
        <w:rPr>
          <w:rFonts w:eastAsia="Times New Roman"/>
        </w:rPr>
      </w:pPr>
    </w:p>
    <w:p w14:paraId="21D02C7E" w14:textId="77777777" w:rsidR="00A66B8B" w:rsidRPr="00A90677" w:rsidRDefault="00A66B8B">
      <w:pPr>
        <w:jc w:val="center"/>
        <w:divId w:val="1041899408"/>
        <w:rPr>
          <w:rFonts w:eastAsia="Times New Roman"/>
        </w:rPr>
      </w:pPr>
      <w:r w:rsidRPr="00A90677">
        <w:rPr>
          <w:rFonts w:eastAsia="Times New Roman"/>
          <w:b/>
          <w:bCs/>
        </w:rPr>
        <w:t>Charakteristiky platových tříd</w:t>
      </w:r>
    </w:p>
    <w:p w14:paraId="4A47990B" w14:textId="77777777" w:rsidR="00A66B8B" w:rsidRPr="00A90677" w:rsidRDefault="00A66B8B">
      <w:pPr>
        <w:divId w:val="1041899408"/>
        <w:rPr>
          <w:rFonts w:eastAsia="Times New Roman"/>
        </w:rPr>
      </w:pPr>
    </w:p>
    <w:p w14:paraId="37C70879" w14:textId="77777777" w:rsidR="00A66B8B" w:rsidRPr="00A90677" w:rsidRDefault="00A66B8B">
      <w:pPr>
        <w:jc w:val="center"/>
        <w:divId w:val="1041899408"/>
        <w:rPr>
          <w:rFonts w:eastAsia="Times New Roman"/>
        </w:rPr>
      </w:pPr>
      <w:r w:rsidRPr="00A90677">
        <w:rPr>
          <w:rFonts w:eastAsia="Times New Roman"/>
          <w:b/>
          <w:bCs/>
        </w:rPr>
        <w:t>1. platová třída</w:t>
      </w:r>
    </w:p>
    <w:p w14:paraId="699CDCC0" w14:textId="05F714A7" w:rsidR="00A66B8B" w:rsidRPr="00A90677" w:rsidRDefault="00A66B8B">
      <w:pPr>
        <w:spacing w:after="240"/>
        <w:divId w:val="1041899408"/>
        <w:rPr>
          <w:rFonts w:eastAsia="Times New Roman"/>
        </w:rPr>
      </w:pPr>
      <w:r w:rsidRPr="00A90677">
        <w:rPr>
          <w:rFonts w:eastAsia="Times New Roman"/>
        </w:rPr>
        <w:br/>
        <w:t>Práce sestávající z jednoznačných opakujících se pracovních operací. Práce s jednotlivými předměty, jednoduchými pomůckami a ručními nástroji bez vazeb na další procesy a činnosti. Provádění jednotlivých manipulačních operací s jednotlivými kusy a předměty malé hmotnosti (do 5 kg). Běžné nároky na smyslové funkce. Práce v příznivých vnějších podmínkách.</w:t>
      </w:r>
    </w:p>
    <w:p w14:paraId="41CDA6F0" w14:textId="77777777" w:rsidR="00A66B8B" w:rsidRPr="00A90677" w:rsidRDefault="00A66B8B">
      <w:pPr>
        <w:jc w:val="center"/>
        <w:divId w:val="1041899408"/>
        <w:rPr>
          <w:rFonts w:eastAsia="Times New Roman"/>
        </w:rPr>
      </w:pPr>
      <w:r w:rsidRPr="00A90677">
        <w:rPr>
          <w:rFonts w:eastAsia="Times New Roman"/>
          <w:b/>
          <w:bCs/>
        </w:rPr>
        <w:t>2. platová třída</w:t>
      </w:r>
    </w:p>
    <w:p w14:paraId="098A2254" w14:textId="13EC7CB9" w:rsidR="00A66B8B" w:rsidRPr="00A90677" w:rsidRDefault="00A66B8B">
      <w:pPr>
        <w:spacing w:after="240"/>
        <w:divId w:val="1041899408"/>
        <w:rPr>
          <w:rFonts w:eastAsia="Times New Roman"/>
        </w:rPr>
      </w:pPr>
      <w:r w:rsidRPr="00A90677">
        <w:rPr>
          <w:rFonts w:eastAsia="Times New Roman"/>
        </w:rPr>
        <w:br/>
        <w:t>Práce stejného druhu konané podle přesného zadání a s přesně vymezenými výstupy, s malou možností odchylky a s rámcovými návaznostmi na další procesy. Práce s více prvky (předměty) tvořícími celek, například manipulace s předměty vyžadujícími zvláštní zacházení (křehké, těžké, vznětlivé, s nebezpečím nákazy). Provádění dílčích prací, které jsou součástí širších procesů.</w:t>
      </w:r>
      <w:r w:rsidRPr="00A90677">
        <w:rPr>
          <w:rFonts w:eastAsia="Times New Roman"/>
        </w:rPr>
        <w:br/>
      </w:r>
      <w:r w:rsidRPr="00A90677">
        <w:rPr>
          <w:rFonts w:eastAsia="Times New Roman"/>
        </w:rPr>
        <w:br/>
        <w:t>Dlouhodobé a jednostranné zatížení drobných svalových skupin (prstů, zápěstí) a ve vnuceném pracovním rytmu a při mírně zhoršených (například klimatických) vnějších podmínkách. Práce s případným rizikem pracovního úrazu.</w:t>
      </w:r>
    </w:p>
    <w:p w14:paraId="13539B87" w14:textId="77777777" w:rsidR="00A66B8B" w:rsidRPr="00A90677" w:rsidRDefault="00A66B8B">
      <w:pPr>
        <w:jc w:val="center"/>
        <w:divId w:val="1041899408"/>
        <w:rPr>
          <w:rFonts w:eastAsia="Times New Roman"/>
        </w:rPr>
      </w:pPr>
      <w:r w:rsidRPr="00A90677">
        <w:rPr>
          <w:rFonts w:eastAsia="Times New Roman"/>
          <w:b/>
          <w:bCs/>
        </w:rPr>
        <w:t>3. platová třída</w:t>
      </w:r>
    </w:p>
    <w:p w14:paraId="09824790" w14:textId="72798292" w:rsidR="00A66B8B" w:rsidRPr="00A90677" w:rsidRDefault="00A66B8B">
      <w:pPr>
        <w:spacing w:after="240"/>
        <w:divId w:val="1041899408"/>
        <w:rPr>
          <w:rFonts w:eastAsia="Times New Roman"/>
        </w:rPr>
      </w:pPr>
      <w:r w:rsidRPr="00A90677">
        <w:rPr>
          <w:rFonts w:eastAsia="Times New Roman"/>
        </w:rPr>
        <w:lastRenderedPageBreak/>
        <w:br/>
        <w:t>Práce s přesně vymezenými vstupy a výstupy a obecně vymezeným postupem s rámcovými návaznostmi na další procesy. Práce s celky a sestavami s logickým (účelovým) uspořádáním bez vazeb na jiné celky (sestavy). Případná odpovědnost za ohrožení zdraví a bezpečnosti spolupracovníků v rámci jednoho kolektivu.</w:t>
      </w:r>
    </w:p>
    <w:p w14:paraId="660017A8" w14:textId="77777777" w:rsidR="00A66B8B" w:rsidRPr="00A90677" w:rsidRDefault="00A66B8B">
      <w:pPr>
        <w:jc w:val="center"/>
        <w:divId w:val="1041899408"/>
        <w:rPr>
          <w:rFonts w:eastAsia="Times New Roman"/>
        </w:rPr>
      </w:pPr>
      <w:r w:rsidRPr="00A90677">
        <w:rPr>
          <w:rFonts w:eastAsia="Times New Roman"/>
          <w:b/>
          <w:bCs/>
        </w:rPr>
        <w:t>4. platová třída</w:t>
      </w:r>
    </w:p>
    <w:p w14:paraId="2C9878A6" w14:textId="372D1AFF" w:rsidR="00A66B8B" w:rsidRPr="00A90677" w:rsidRDefault="00A66B8B">
      <w:pPr>
        <w:spacing w:after="240"/>
        <w:divId w:val="1041899408"/>
        <w:rPr>
          <w:rFonts w:eastAsia="Times New Roman"/>
        </w:rPr>
      </w:pPr>
      <w:r w:rsidRPr="00A90677">
        <w:rPr>
          <w:rFonts w:eastAsia="Times New Roman"/>
        </w:rPr>
        <w:br/>
        <w:t>Stejnorodé práce s rámcovým zadáním a s přesně vymezenými výstupy, s větší možností volby jiného postupu a s rámcovými návaznostmi na další procesy (dále jen "jednoduché odborné práce"). Práce s celky a sestavami několika jednotlivých prvků (předmětů) s logickým (účelovým) uspořádáním s dílčími vazbami na jiné celky (sestavy). Práce předpokládající jednoduché pracovní vztahy.</w:t>
      </w:r>
      <w:r w:rsidRPr="00A90677">
        <w:rPr>
          <w:rFonts w:eastAsia="Times New Roman"/>
        </w:rPr>
        <w:br/>
      </w:r>
      <w:r w:rsidRPr="00A90677">
        <w:rPr>
          <w:rFonts w:eastAsia="Times New Roman"/>
        </w:rPr>
        <w:br/>
        <w:t>Dlouhodobé a jednostranné zatížení větších svalových skupin. Mírně zvýšené psychické nároky spojené se samostatným řešením skupiny stejnorodých časově ustálených pracovních operací podle daných postupů.</w:t>
      </w:r>
    </w:p>
    <w:p w14:paraId="7059525E" w14:textId="77777777" w:rsidR="00A66B8B" w:rsidRPr="00A90677" w:rsidRDefault="00A66B8B">
      <w:pPr>
        <w:jc w:val="center"/>
        <w:divId w:val="1041899408"/>
        <w:rPr>
          <w:rFonts w:eastAsia="Times New Roman"/>
        </w:rPr>
      </w:pPr>
      <w:r w:rsidRPr="00A90677">
        <w:rPr>
          <w:rFonts w:eastAsia="Times New Roman"/>
          <w:b/>
          <w:bCs/>
        </w:rPr>
        <w:t>5. platová třída</w:t>
      </w:r>
    </w:p>
    <w:p w14:paraId="2DB9C6BA" w14:textId="5D86C46C" w:rsidR="00A66B8B" w:rsidRPr="00A90677" w:rsidRDefault="00A66B8B">
      <w:pPr>
        <w:spacing w:after="240"/>
        <w:divId w:val="1041899408"/>
        <w:rPr>
          <w:rFonts w:eastAsia="Times New Roman"/>
        </w:rPr>
      </w:pPr>
      <w:r w:rsidRPr="00A90677">
        <w:rPr>
          <w:rFonts w:eastAsia="Times New Roman"/>
        </w:rPr>
        <w:br/>
        <w:t>Jednoduché odborné práce vykonávané s mnoha vzájemně provázanými prvky, které jsou součástí určitého systému. Usměrňování jednoduchých rutinních a manipulačních prací a procesů v proměnlivých skupinách, týmech a jiných nestálých organizačních celcích a bez podřízenosti skupiny zaměstnanců spojené s odpovědností za škody, které nelze odstranit vlastními silami a v krátké době.</w:t>
      </w:r>
      <w:r w:rsidRPr="00A90677">
        <w:rPr>
          <w:rFonts w:eastAsia="Times New Roman"/>
        </w:rPr>
        <w:br/>
      </w:r>
      <w:r w:rsidRPr="00A90677">
        <w:rPr>
          <w:rFonts w:eastAsia="Times New Roman"/>
        </w:rPr>
        <w:br/>
        <w:t>Zvýšené psychické nároky vyplývající ze samostatného řešení úkolů, kde jsou převážně zastoupeny konkrétní jevy a procesy různorodějšího charakteru s nároky na dlouhodobější paměť, dílčí představivost a předvídatelnost, schopnost srovnávání, pozornost a operativnost. Přesné smyslové rozlišování drobných detailů. Dlouhodobé, jednostranné a nadměrné zatížení svalových skupin předměty různých hmotností nad 25 kg.</w:t>
      </w:r>
    </w:p>
    <w:p w14:paraId="4B099AAC" w14:textId="77777777" w:rsidR="00A66B8B" w:rsidRPr="00A90677" w:rsidRDefault="00A66B8B">
      <w:pPr>
        <w:jc w:val="center"/>
        <w:divId w:val="1041899408"/>
        <w:rPr>
          <w:rFonts w:eastAsia="Times New Roman"/>
        </w:rPr>
      </w:pPr>
      <w:r w:rsidRPr="00A90677">
        <w:rPr>
          <w:rFonts w:eastAsia="Times New Roman"/>
          <w:b/>
          <w:bCs/>
        </w:rPr>
        <w:t>6. platová třída</w:t>
      </w:r>
    </w:p>
    <w:p w14:paraId="4A7F8ECD" w14:textId="704FF2B9" w:rsidR="00A66B8B" w:rsidRPr="00A90677" w:rsidRDefault="00A66B8B">
      <w:pPr>
        <w:spacing w:after="240"/>
        <w:divId w:val="1041899408"/>
        <w:rPr>
          <w:rFonts w:eastAsia="Times New Roman"/>
        </w:rPr>
      </w:pPr>
      <w:r w:rsidRPr="00A90677">
        <w:rPr>
          <w:rFonts w:eastAsia="Times New Roman"/>
        </w:rPr>
        <w:br/>
        <w:t>Různorodé, rámcově vymezené práce se zadáním podle obvyklých postupů, se stanovenými výstupy, postupy a vazbami na další procesy (dále jen „odborné práce"). Práce s ucelenými systémy složenými z mnoha prvků s dílčími vazbami na malý okruh dalších systémů. Koordinace prací v proměnlivých skupinách.</w:t>
      </w:r>
      <w:r w:rsidRPr="00A90677">
        <w:rPr>
          <w:rFonts w:eastAsia="Times New Roman"/>
        </w:rPr>
        <w:br/>
      </w:r>
      <w:r w:rsidRPr="00A90677">
        <w:rPr>
          <w:rFonts w:eastAsia="Times New Roman"/>
        </w:rPr>
        <w:br/>
        <w:t>Zvýšené psychické nároky vyplývající ze samostatného řešení úkolů s různorodými konkrétními jevy a procesy a s nároky na představivost a předvídatelnost, schopnost srovnávání, pozornost a operativnost. Značná smyslová náročnost. Značná zátěž velkých svalových skupin ve velmi ztížených pracovních podmínkách.</w:t>
      </w:r>
    </w:p>
    <w:p w14:paraId="1A9631E8" w14:textId="77777777" w:rsidR="00A66B8B" w:rsidRPr="00A90677" w:rsidRDefault="00A66B8B">
      <w:pPr>
        <w:jc w:val="center"/>
        <w:divId w:val="1041899408"/>
        <w:rPr>
          <w:rFonts w:eastAsia="Times New Roman"/>
        </w:rPr>
      </w:pPr>
      <w:r w:rsidRPr="00A90677">
        <w:rPr>
          <w:rFonts w:eastAsia="Times New Roman"/>
          <w:b/>
          <w:bCs/>
        </w:rPr>
        <w:t>7. platová třída</w:t>
      </w:r>
    </w:p>
    <w:p w14:paraId="0F05462F" w14:textId="4517D88D" w:rsidR="00A66B8B" w:rsidRPr="00A90677" w:rsidRDefault="00A66B8B">
      <w:pPr>
        <w:spacing w:after="240"/>
        <w:divId w:val="1041899408"/>
        <w:rPr>
          <w:rFonts w:eastAsia="Times New Roman"/>
        </w:rPr>
      </w:pPr>
      <w:r w:rsidRPr="00A90677">
        <w:rPr>
          <w:rFonts w:eastAsia="Times New Roman"/>
        </w:rPr>
        <w:br/>
        <w:t>Odborné práce konané s ucelenými samostatnými systémy s případným členěním na dílčí subsystémy a s vazbami na další systémy. Usměrňování a koordinace jednoduchých odborných prací. Odpovědnost za zdraví dalších osob nebo za škody odstranitelné pouze skupinou dalších zaměstnanců nebo za škody osob jednajících na základě chybných příkazů nebo opatření odstranitelné za delší období.</w:t>
      </w:r>
      <w:r w:rsidRPr="00A90677">
        <w:rPr>
          <w:rFonts w:eastAsia="Times New Roman"/>
        </w:rPr>
        <w:br/>
      </w:r>
      <w:r w:rsidRPr="00A90677">
        <w:rPr>
          <w:rFonts w:eastAsia="Times New Roman"/>
        </w:rPr>
        <w:lastRenderedPageBreak/>
        <w:br/>
        <w:t>Psychická námaha vyplývající ze samostatného řešení úkolů, kde jsou rovnoměrně zastoupeny konkrétní a abstraktní jevy a procesy různorodého charakteru. Nároky na aplikační schopnosti a přizpůsobivost různým podmínkám, na logické myšlení a určitou představivost. Vysoká náročnost na identifikaci velmi malých detailů, znaků nebo jiných zrakově důležitých informací a zvýšené nároky na vestibulární aparát. Nadměrné zatížení velkých svalových skupin v extrémních pracovních podmínkách.</w:t>
      </w:r>
    </w:p>
    <w:p w14:paraId="586235B1" w14:textId="77777777" w:rsidR="00A66B8B" w:rsidRPr="00A90677" w:rsidRDefault="00A66B8B">
      <w:pPr>
        <w:jc w:val="center"/>
        <w:divId w:val="1041899408"/>
        <w:rPr>
          <w:rFonts w:eastAsia="Times New Roman"/>
        </w:rPr>
      </w:pPr>
      <w:r w:rsidRPr="00A90677">
        <w:rPr>
          <w:rFonts w:eastAsia="Times New Roman"/>
          <w:b/>
          <w:bCs/>
        </w:rPr>
        <w:t>8. platová třída</w:t>
      </w:r>
    </w:p>
    <w:p w14:paraId="4AB29F1E" w14:textId="3EDB5FCE" w:rsidR="00A66B8B" w:rsidRPr="00A90677" w:rsidRDefault="00A66B8B">
      <w:pPr>
        <w:spacing w:after="240"/>
        <w:divId w:val="1041899408"/>
        <w:rPr>
          <w:rFonts w:eastAsia="Times New Roman"/>
        </w:rPr>
      </w:pPr>
      <w:r w:rsidRPr="00A90677">
        <w:rPr>
          <w:rFonts w:eastAsia="Times New Roman"/>
        </w:rPr>
        <w:br/>
        <w:t>Zajišťování širšího souboru odborných prací s rámcově stanovenými vstupy a způsobem vykonávání a vymezenými výstupy, které jsou organickou součástí širších procesů (dále jen „odborné specializované práce"). Práce v rámci komplexních systémů s vnitřním členěním na ucelené subsystémy s úzkými vazbami na další systémy a s vnitřním členěním i mimo rámec organizace.</w:t>
      </w:r>
    </w:p>
    <w:p w14:paraId="418F173E" w14:textId="77777777" w:rsidR="00A66B8B" w:rsidRPr="00A90677" w:rsidRDefault="00A66B8B">
      <w:pPr>
        <w:jc w:val="center"/>
        <w:divId w:val="1041899408"/>
        <w:rPr>
          <w:rFonts w:eastAsia="Times New Roman"/>
        </w:rPr>
      </w:pPr>
      <w:r w:rsidRPr="00A90677">
        <w:rPr>
          <w:rFonts w:eastAsia="Times New Roman"/>
          <w:b/>
          <w:bCs/>
        </w:rPr>
        <w:t>9. platová třída</w:t>
      </w:r>
    </w:p>
    <w:p w14:paraId="297B7B18" w14:textId="2854668A" w:rsidR="00A66B8B" w:rsidRPr="00A90677" w:rsidRDefault="00A66B8B">
      <w:pPr>
        <w:spacing w:after="240"/>
        <w:divId w:val="1041899408"/>
        <w:rPr>
          <w:rFonts w:eastAsia="Times New Roman"/>
        </w:rPr>
      </w:pPr>
      <w:r w:rsidRPr="00A90677">
        <w:rPr>
          <w:rFonts w:eastAsia="Times New Roman"/>
        </w:rPr>
        <w:br/>
        <w:t>Odborné specializované práce, ve kterých je předmětem komplexní samostatný systém složený z několika dalších sourodých celků nebo nejsložitější samostatné celky. Koordinace a usměrňování odborných prací.</w:t>
      </w:r>
      <w:r w:rsidRPr="00A90677">
        <w:rPr>
          <w:rFonts w:eastAsia="Times New Roman"/>
        </w:rPr>
        <w:br/>
      </w:r>
      <w:r w:rsidRPr="00A90677">
        <w:rPr>
          <w:rFonts w:eastAsia="Times New Roman"/>
        </w:rPr>
        <w:br/>
        <w:t>Zvýšená psychická námaha vyplývající ze samostatného řešení soustavy úkolů, kde jsou více zastoupeny abstraktní jevy a procesy, s nároky na poznávání, chápání a interpretaci jevů a procesů. Vysoké nároky na paměť, flexibilitu, schopnosti analýzy, syntézy a obecného srovnávání. Vysoké nároky na vestibulární aparát. Mimořádná zátěž nervové soustavy.</w:t>
      </w:r>
    </w:p>
    <w:p w14:paraId="012E0BD5" w14:textId="77777777" w:rsidR="00A66B8B" w:rsidRPr="00A90677" w:rsidRDefault="00A66B8B">
      <w:pPr>
        <w:jc w:val="center"/>
        <w:divId w:val="1041899408"/>
        <w:rPr>
          <w:rFonts w:eastAsia="Times New Roman"/>
        </w:rPr>
      </w:pPr>
      <w:r w:rsidRPr="00A90677">
        <w:rPr>
          <w:rFonts w:eastAsia="Times New Roman"/>
          <w:b/>
          <w:bCs/>
        </w:rPr>
        <w:t>10. platová třída</w:t>
      </w:r>
    </w:p>
    <w:p w14:paraId="5E88A220" w14:textId="48EE76CD" w:rsidR="00A66B8B" w:rsidRPr="00A90677" w:rsidRDefault="00A66B8B">
      <w:pPr>
        <w:spacing w:after="240"/>
        <w:divId w:val="1041899408"/>
        <w:rPr>
          <w:rFonts w:eastAsia="Times New Roman"/>
        </w:rPr>
      </w:pPr>
      <w:r w:rsidRPr="00A90677">
        <w:rPr>
          <w:rFonts w:eastAsia="Times New Roman"/>
        </w:rPr>
        <w:br/>
        <w:t>Zajišťování komplexu činností s obecně vymezenými vstupy, rámcově stanovenými výstupy, značnou variantností způsobu řešení a postupů a specifickými vazbami na široký okruh procesů (dále jen „systémové práce"). Předmětem práce je komplexní systém složený ze samostatných různorodých systémů se zásadními určujícími vnitřními a vnějšími vazbami. Koordinace a usměrňování odborných specializovaných prací.</w:t>
      </w:r>
    </w:p>
    <w:p w14:paraId="3AC084DC" w14:textId="77777777" w:rsidR="00A66B8B" w:rsidRPr="00A90677" w:rsidRDefault="00A66B8B">
      <w:pPr>
        <w:jc w:val="center"/>
        <w:divId w:val="1041899408"/>
        <w:rPr>
          <w:rFonts w:eastAsia="Times New Roman"/>
        </w:rPr>
      </w:pPr>
      <w:r w:rsidRPr="00A90677">
        <w:rPr>
          <w:rFonts w:eastAsia="Times New Roman"/>
          <w:b/>
          <w:bCs/>
        </w:rPr>
        <w:t>11. platová třída</w:t>
      </w:r>
    </w:p>
    <w:p w14:paraId="06B5CC0F" w14:textId="4EF54BF9" w:rsidR="00A66B8B" w:rsidRPr="00A90677" w:rsidRDefault="00A66B8B">
      <w:pPr>
        <w:spacing w:after="240"/>
        <w:divId w:val="1041899408"/>
        <w:rPr>
          <w:rFonts w:eastAsia="Times New Roman"/>
        </w:rPr>
      </w:pPr>
      <w:r w:rsidRPr="00A90677">
        <w:rPr>
          <w:rFonts w:eastAsia="Times New Roman"/>
        </w:rPr>
        <w:br/>
        <w:t>Systémové práce, jejichž předmětem činnosti jsou dílčí obory činností se širokou působností.</w:t>
      </w:r>
      <w:r w:rsidRPr="00A90677">
        <w:rPr>
          <w:rFonts w:eastAsia="Times New Roman"/>
        </w:rPr>
        <w:br/>
      </w:r>
      <w:r w:rsidRPr="00A90677">
        <w:rPr>
          <w:rFonts w:eastAsia="Times New Roman"/>
        </w:rPr>
        <w:br/>
        <w:t>S výkonem prací je spojena značná psychická námaha vyplývající z velké složitosti kognitivních procesů a vyššího stupně abstraktního myšlení, představivosti, generalizace a z nutnosti rozhodování podle různých kritérií.</w:t>
      </w:r>
    </w:p>
    <w:p w14:paraId="076210A7" w14:textId="77777777" w:rsidR="00A66B8B" w:rsidRPr="00A90677" w:rsidRDefault="00A66B8B">
      <w:pPr>
        <w:jc w:val="center"/>
        <w:divId w:val="1041899408"/>
        <w:rPr>
          <w:rFonts w:eastAsia="Times New Roman"/>
        </w:rPr>
      </w:pPr>
      <w:r w:rsidRPr="00A90677">
        <w:rPr>
          <w:rFonts w:eastAsia="Times New Roman"/>
          <w:b/>
          <w:bCs/>
        </w:rPr>
        <w:t>12. platová třída</w:t>
      </w:r>
    </w:p>
    <w:p w14:paraId="582588CB" w14:textId="33706B65" w:rsidR="00A66B8B" w:rsidRPr="00A90677" w:rsidRDefault="00A66B8B">
      <w:pPr>
        <w:spacing w:after="240"/>
        <w:divId w:val="1041899408"/>
        <w:rPr>
          <w:rFonts w:eastAsia="Times New Roman"/>
        </w:rPr>
      </w:pPr>
      <w:r w:rsidRPr="00A90677">
        <w:rPr>
          <w:rFonts w:eastAsia="Times New Roman"/>
        </w:rPr>
        <w:br/>
        <w:t>Komplex systémových činností s variantními obecnými vstupy, rámcově stanovenými výstupy a předem nespecifikovanými způsoby a postupy se širokými vazbami na další procesy (dále jen „systémové specializované práce"), kde jsou předmětem obory činnosti složené ze systémů s rozsáhlými vnějšími a vnitřními vazbami.</w:t>
      </w:r>
    </w:p>
    <w:p w14:paraId="32FDC171" w14:textId="77777777" w:rsidR="00A66B8B" w:rsidRPr="00A90677" w:rsidRDefault="00A66B8B">
      <w:pPr>
        <w:jc w:val="center"/>
        <w:divId w:val="1041899408"/>
        <w:rPr>
          <w:rFonts w:eastAsia="Times New Roman"/>
        </w:rPr>
      </w:pPr>
      <w:r w:rsidRPr="00A90677">
        <w:rPr>
          <w:rFonts w:eastAsia="Times New Roman"/>
          <w:b/>
          <w:bCs/>
        </w:rPr>
        <w:t>13. platová třída</w:t>
      </w:r>
    </w:p>
    <w:p w14:paraId="4BF2E2E4" w14:textId="523BEA7C" w:rsidR="00A66B8B" w:rsidRPr="00A90677" w:rsidRDefault="00A66B8B">
      <w:pPr>
        <w:spacing w:after="240"/>
        <w:divId w:val="1041899408"/>
        <w:rPr>
          <w:rFonts w:eastAsia="Times New Roman"/>
        </w:rPr>
      </w:pPr>
      <w:r w:rsidRPr="00A90677">
        <w:rPr>
          <w:rFonts w:eastAsia="Times New Roman"/>
        </w:rPr>
        <w:lastRenderedPageBreak/>
        <w:br/>
        <w:t>Systémové specializované práce, jejichž předmětem činnosti je soubor oborů nebo obor s rozsáhlou vnitřní strukturou a vnějšími vazbami. Komplexní koordinace a usměrňování systémových prací.</w:t>
      </w:r>
      <w:r w:rsidRPr="00A90677">
        <w:rPr>
          <w:rFonts w:eastAsia="Times New Roman"/>
        </w:rPr>
        <w:br/>
      </w:r>
      <w:r w:rsidRPr="00A90677">
        <w:rPr>
          <w:rFonts w:eastAsia="Times New Roman"/>
        </w:rPr>
        <w:br/>
        <w:t>Vysoká psychická námaha vyplývající z vysokých nároků na tvůrčí myšlení. Objevování nových postupů a způsobů a hledání řešení netradičním způsobem. Přenos a aplikace metod a způsobů z jiných odvětví a oblastí. Rozhodování v rámci značně kombinovatelných spíše abstraktních a různorodých jevů a procesů z různých odvětví a oborů.</w:t>
      </w:r>
    </w:p>
    <w:p w14:paraId="3FF732AC" w14:textId="77777777" w:rsidR="00A66B8B" w:rsidRPr="00A90677" w:rsidRDefault="00A66B8B">
      <w:pPr>
        <w:jc w:val="center"/>
        <w:divId w:val="1041899408"/>
        <w:rPr>
          <w:rFonts w:eastAsia="Times New Roman"/>
        </w:rPr>
      </w:pPr>
      <w:r w:rsidRPr="00A90677">
        <w:rPr>
          <w:rFonts w:eastAsia="Times New Roman"/>
          <w:b/>
          <w:bCs/>
        </w:rPr>
        <w:t>14. platová třída</w:t>
      </w:r>
    </w:p>
    <w:p w14:paraId="095FD544" w14:textId="5F9F6FD6" w:rsidR="00A66B8B" w:rsidRPr="00A90677" w:rsidRDefault="00A66B8B">
      <w:pPr>
        <w:spacing w:after="240"/>
        <w:divId w:val="1041899408"/>
        <w:rPr>
          <w:rFonts w:eastAsia="Times New Roman"/>
        </w:rPr>
      </w:pPr>
      <w:r w:rsidRPr="00A90677">
        <w:rPr>
          <w:rFonts w:eastAsia="Times New Roman"/>
        </w:rPr>
        <w:br/>
        <w:t>Činnosti s nespecifikovanými vstupy, způsoby řešení a velmi rámcově vymezenými výstupy s velmi širokými vazbami na další procesy, tvůrčí rozvojová a koncepční činnost a systémová koordinace (dále jen „tvůrčí systémové práce"). Předmětem je soubor oborů nebo obor s rozsáhlým vnitřním členěním a s četnými vazbami na další obory a s působností a dopadem na široké skupiny obyvatelstva nebo souhrn jinak náročných oborů. Koordinace a usměrňování systémových specializovaných prací.</w:t>
      </w:r>
    </w:p>
    <w:p w14:paraId="3C8550F1" w14:textId="77777777" w:rsidR="00A66B8B" w:rsidRPr="00A90677" w:rsidRDefault="00A66B8B">
      <w:pPr>
        <w:jc w:val="center"/>
        <w:divId w:val="1041899408"/>
        <w:rPr>
          <w:rFonts w:eastAsia="Times New Roman"/>
        </w:rPr>
      </w:pPr>
      <w:r w:rsidRPr="00A90677">
        <w:rPr>
          <w:rFonts w:eastAsia="Times New Roman"/>
          <w:b/>
          <w:bCs/>
        </w:rPr>
        <w:t>15. platová třída</w:t>
      </w:r>
    </w:p>
    <w:p w14:paraId="617F1314" w14:textId="40DEFBA3" w:rsidR="00A66B8B" w:rsidRPr="00A90677" w:rsidRDefault="00A66B8B">
      <w:pPr>
        <w:spacing w:after="240"/>
        <w:divId w:val="1041899408"/>
        <w:rPr>
          <w:rFonts w:eastAsia="Times New Roman"/>
        </w:rPr>
      </w:pPr>
      <w:r w:rsidRPr="00A90677">
        <w:rPr>
          <w:rFonts w:eastAsia="Times New Roman"/>
        </w:rPr>
        <w:br/>
        <w:t>Tvůrčí systémové práce, kdy předmětem je odvětví jako soubor vzájemně provázaných oborů nebo nejnáročnější obory zásadního významu.</w:t>
      </w:r>
      <w:r w:rsidRPr="00A90677">
        <w:rPr>
          <w:rFonts w:eastAsia="Times New Roman"/>
        </w:rPr>
        <w:br/>
      </w:r>
      <w:r w:rsidRPr="00A90677">
        <w:rPr>
          <w:rFonts w:eastAsia="Times New Roman"/>
        </w:rPr>
        <w:br/>
        <w:t>Velmi vysoká psychická námaha vyplývající z vysokých nároků na tvůrčí myšlení ve vysoce abstraktní rovině při značné variabilitě a kombinovatelnosti procesů a jevů a na schopnosti nekonvenčního systémového nazírání v nejširších souvislostech.</w:t>
      </w:r>
    </w:p>
    <w:p w14:paraId="630BC4D3" w14:textId="77777777" w:rsidR="00A66B8B" w:rsidRPr="00A90677" w:rsidRDefault="00A66B8B">
      <w:pPr>
        <w:jc w:val="center"/>
        <w:divId w:val="1041899408"/>
        <w:rPr>
          <w:rFonts w:eastAsia="Times New Roman"/>
        </w:rPr>
      </w:pPr>
      <w:r w:rsidRPr="00A90677">
        <w:rPr>
          <w:rFonts w:eastAsia="Times New Roman"/>
          <w:b/>
          <w:bCs/>
        </w:rPr>
        <w:t>16. platová třída</w:t>
      </w:r>
    </w:p>
    <w:p w14:paraId="558AB555" w14:textId="45686533" w:rsidR="00A66B8B" w:rsidRPr="00A90677" w:rsidRDefault="00A66B8B">
      <w:pPr>
        <w:spacing w:after="240"/>
        <w:divId w:val="1041899408"/>
        <w:rPr>
          <w:rFonts w:eastAsia="Times New Roman"/>
        </w:rPr>
      </w:pPr>
      <w:r w:rsidRPr="00A90677">
        <w:rPr>
          <w:rFonts w:eastAsia="Times New Roman"/>
        </w:rPr>
        <w:br/>
        <w:t>Činnosti s nespecifikovanými vstupy, způsobem řešení i výstupy s možnými vazbami na celé spektrum dalších činností, kde jsou předmětem jednotlivé vědní obory a disciplíny a jiné nejširší a nejnáročnější systémy.</w:t>
      </w:r>
      <w:r w:rsidRPr="00A90677">
        <w:rPr>
          <w:rFonts w:eastAsia="Times New Roman"/>
        </w:rPr>
        <w:br/>
      </w:r>
      <w:r w:rsidRPr="00A90677">
        <w:rPr>
          <w:rFonts w:eastAsia="Times New Roman"/>
        </w:rPr>
        <w:br/>
      </w:r>
      <w:r w:rsidRPr="00A90677">
        <w:rPr>
          <w:rFonts w:eastAsia="Times New Roman"/>
        </w:rPr>
        <w:br/>
      </w:r>
      <w:r w:rsidRPr="00A90677">
        <w:rPr>
          <w:rFonts w:eastAsia="Times New Roman"/>
          <w:b/>
          <w:bCs/>
        </w:rPr>
        <w:t>Čl. II zákona č. 285/2020 Sb.</w:t>
      </w:r>
    </w:p>
    <w:p w14:paraId="455B602F" w14:textId="77777777" w:rsidR="00A66B8B" w:rsidRPr="00A90677" w:rsidRDefault="00A66B8B">
      <w:pPr>
        <w:jc w:val="center"/>
        <w:divId w:val="1041899408"/>
        <w:rPr>
          <w:rFonts w:eastAsia="Times New Roman"/>
        </w:rPr>
      </w:pPr>
      <w:r w:rsidRPr="00A90677">
        <w:rPr>
          <w:rFonts w:eastAsia="Times New Roman"/>
          <w:u w:val="single"/>
        </w:rPr>
        <w:t>Čl. II</w:t>
      </w:r>
    </w:p>
    <w:p w14:paraId="5D85D0E6" w14:textId="77777777" w:rsidR="00A66B8B" w:rsidRPr="00A90677" w:rsidRDefault="00A66B8B">
      <w:pPr>
        <w:divId w:val="1041899408"/>
        <w:rPr>
          <w:rFonts w:eastAsia="Times New Roman"/>
          <w:u w:val="single"/>
        </w:rPr>
      </w:pPr>
    </w:p>
    <w:p w14:paraId="71AC01FC" w14:textId="77777777" w:rsidR="00A66B8B" w:rsidRPr="00A90677" w:rsidRDefault="00A66B8B">
      <w:pPr>
        <w:jc w:val="center"/>
        <w:divId w:val="1041899408"/>
        <w:rPr>
          <w:rFonts w:eastAsia="Times New Roman"/>
          <w:u w:val="single"/>
        </w:rPr>
      </w:pPr>
      <w:r w:rsidRPr="00A90677">
        <w:rPr>
          <w:rFonts w:eastAsia="Times New Roman"/>
          <w:b/>
          <w:bCs/>
          <w:u w:val="single"/>
        </w:rPr>
        <w:t>Přechodná ustanovení</w:t>
      </w:r>
    </w:p>
    <w:p w14:paraId="6ED5191B" w14:textId="6602FAC3" w:rsidR="00A66B8B" w:rsidRPr="00A90677" w:rsidRDefault="00A66B8B">
      <w:pPr>
        <w:spacing w:after="240"/>
        <w:divId w:val="1041899408"/>
        <w:rPr>
          <w:rFonts w:eastAsia="Times New Roman"/>
        </w:rPr>
      </w:pPr>
      <w:r w:rsidRPr="00A90677">
        <w:rPr>
          <w:rFonts w:eastAsia="Times New Roman"/>
          <w:u w:val="single"/>
        </w:rPr>
        <w:br/>
      </w:r>
      <w:r w:rsidRPr="00A90677">
        <w:rPr>
          <w:rFonts w:eastAsia="Times New Roman"/>
        </w:rPr>
        <w:t>1. Výpověď daná podle § 51a zákona č. 262/2006 Sb., ve znění účinném přede dnem nabytí účinnosti tohoto zákona, se řídí zákonem č. 262/2006 Sb., ve znění účinném přede dnem nabytí účinnosti tohoto zákona.</w:t>
      </w:r>
      <w:r w:rsidRPr="00A90677">
        <w:rPr>
          <w:rFonts w:eastAsia="Times New Roman"/>
        </w:rPr>
        <w:br/>
      </w:r>
      <w:r w:rsidRPr="00A90677">
        <w:rPr>
          <w:rFonts w:eastAsia="Times New Roman"/>
        </w:rPr>
        <w:br/>
        <w:t>2. Právo na dovolenou, které vzniklo přede dnem 1. ledna 2021, a čerpání této dovolené, i když k němu dojde po 31. prosinci 2020, se řídí § 211 až 223 zákona č. 262/2006 Sb., ve znění účinném přede dnem 1. ledna 2021.</w:t>
      </w:r>
      <w:r w:rsidRPr="00A90677">
        <w:rPr>
          <w:rFonts w:eastAsia="Times New Roman"/>
        </w:rPr>
        <w:br/>
      </w:r>
      <w:r w:rsidRPr="00A90677">
        <w:rPr>
          <w:rFonts w:eastAsia="Times New Roman"/>
        </w:rPr>
        <w:br/>
        <w:t xml:space="preserve">3. Náhrada za ztrátu na výdělku po skončení pracovní neschopnosti, na niž vzniklo právo podle § 271b odst. 3 zákona č. 262/2006 Sb., ve znění účinném přede dnem nabytí účinnosti </w:t>
      </w:r>
      <w:r w:rsidRPr="00A90677">
        <w:rPr>
          <w:rFonts w:eastAsia="Times New Roman"/>
        </w:rPr>
        <w:lastRenderedPageBreak/>
        <w:t>tohoto zákona, nebo podle § 371 odst. 3 zákona č. 262/2006 Sb., ve znění účinném přede dnem nabytí účinnosti zákona č. 205/2015 Sb., přísluší ve výši stanovené podle § 271b odst. 3 zákona č. 262/2006 Sb., ve znění účinném ode dne nabytí účinnosti tohoto zákona.</w:t>
      </w:r>
      <w:r w:rsidRPr="00A90677">
        <w:rPr>
          <w:rFonts w:eastAsia="Times New Roman"/>
        </w:rPr>
        <w:br/>
      </w:r>
      <w:r w:rsidRPr="00A90677">
        <w:rPr>
          <w:rFonts w:eastAsia="Times New Roman"/>
        </w:rPr>
        <w:br/>
        <w:t>4. Právo na jednorázovou náhradu nemajetkové újmy při zvlášť závažném ublížení na zdraví zaměstnance podle § 271f zákona č. 262/2006 Sb., ve znění účinném ode dne nabytí účinnosti tohoto zákona, přísluší, vznikla-li tato újma nejdříve dnem nabytí účinnosti tohoto zákona.</w:t>
      </w:r>
      <w:r w:rsidRPr="00A90677">
        <w:rPr>
          <w:rFonts w:eastAsia="Times New Roman"/>
        </w:rPr>
        <w:br/>
      </w:r>
      <w:r w:rsidRPr="00A90677">
        <w:rPr>
          <w:rFonts w:eastAsia="Times New Roman"/>
        </w:rPr>
        <w:br/>
        <w:t>5. Ustanovení § 309a, § 319 odst. 1 písm. c), h) a i) a § 319a zákona č. 262/2006 Sb., ve znění účinném ode dne nabytí účinnosti tohoto zákona, se na zaměstnance zaměstnavatele z jiného členského státu Evropské unie vyslaného k výkonu práce řidiče v silniční dopravě v rámci nadnárodního poskytování služeb na území České republiky vztahují ode dne nabytí účinnosti zákona, kterým se zapracovává v souladu s čl. 3 odst. 3 směrnice Evropského parlamentu a Rady (EU) 2018/957 ze dne 28. června 2018, kterou se mění směrnice 96/71/ES o vysílání pracovníků v rámci poskytování služeb, předpis Evropské unie.</w:t>
      </w:r>
      <w:r w:rsidRPr="00A90677">
        <w:rPr>
          <w:rFonts w:eastAsia="Times New Roman"/>
        </w:rPr>
        <w:br/>
      </w:r>
      <w:r w:rsidRPr="00A90677">
        <w:rPr>
          <w:rFonts w:eastAsia="Times New Roman"/>
        </w:rPr>
        <w:br/>
        <w:t>6. Pro účely posouzení doby vyslání podle § 319a odst. 1 zákona č. 262/2006 Sb. se vyslání zaměstnance k výkonu práce v rámci nadnárodního poskytování služeb na území České republiky, které započalo přede dnem 30. července 2020, považuje za vyslání započaté dnem 30. července 2020.</w:t>
      </w:r>
      <w:r w:rsidRPr="00A90677">
        <w:rPr>
          <w:rFonts w:eastAsia="Times New Roman"/>
        </w:rPr>
        <w:br/>
      </w:r>
      <w:r w:rsidRPr="00A90677">
        <w:rPr>
          <w:rFonts w:eastAsia="Times New Roman"/>
        </w:rPr>
        <w:br/>
        <w:t>7. Přechod práv a povinností z pracovněprávních vztahů, jehož účinnost nastala přede dnem nabytí účinnosti tohoto zákona, se řídí zákonem č. 262/2006 Sb., ve znění účinném přede dnem nabytí účinnosti tohoto zákona.</w:t>
      </w:r>
      <w:r w:rsidRPr="00A90677">
        <w:rPr>
          <w:rFonts w:eastAsia="Times New Roman"/>
        </w:rPr>
        <w:br/>
      </w:r>
    </w:p>
    <w:sectPr w:rsidR="00A66B8B" w:rsidRPr="00A90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F09F5"/>
    <w:multiLevelType w:val="hybridMultilevel"/>
    <w:tmpl w:val="8CEEF67A"/>
    <w:lvl w:ilvl="0" w:tplc="CF80F924">
      <w:start w:val="1"/>
      <w:numFmt w:val="decimal"/>
      <w:lvlText w:val="%1."/>
      <w:lvlJc w:val="left"/>
      <w:pPr>
        <w:ind w:left="720" w:hanging="360"/>
      </w:pPr>
      <w:rPr>
        <w:rFonts w:hint="default"/>
        <w:color w:val="0000F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035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4F94"/>
    <w:rsid w:val="00027762"/>
    <w:rsid w:val="00061AB1"/>
    <w:rsid w:val="001120E9"/>
    <w:rsid w:val="0013698C"/>
    <w:rsid w:val="00184DBF"/>
    <w:rsid w:val="001A259B"/>
    <w:rsid w:val="001C202A"/>
    <w:rsid w:val="00204B4B"/>
    <w:rsid w:val="0020631E"/>
    <w:rsid w:val="00220648"/>
    <w:rsid w:val="002265D6"/>
    <w:rsid w:val="00267910"/>
    <w:rsid w:val="0028173F"/>
    <w:rsid w:val="002B7BC7"/>
    <w:rsid w:val="002E6305"/>
    <w:rsid w:val="00311E9E"/>
    <w:rsid w:val="003179C1"/>
    <w:rsid w:val="00386736"/>
    <w:rsid w:val="00391AC7"/>
    <w:rsid w:val="00404EA4"/>
    <w:rsid w:val="00415346"/>
    <w:rsid w:val="00446268"/>
    <w:rsid w:val="00460381"/>
    <w:rsid w:val="004834E6"/>
    <w:rsid w:val="004A1384"/>
    <w:rsid w:val="004A5F6A"/>
    <w:rsid w:val="00515F07"/>
    <w:rsid w:val="00521C30"/>
    <w:rsid w:val="00530A5F"/>
    <w:rsid w:val="005738C6"/>
    <w:rsid w:val="00574F94"/>
    <w:rsid w:val="005828F8"/>
    <w:rsid w:val="005D0197"/>
    <w:rsid w:val="005E46E9"/>
    <w:rsid w:val="005F2A57"/>
    <w:rsid w:val="00632B40"/>
    <w:rsid w:val="006F0B36"/>
    <w:rsid w:val="00703BFE"/>
    <w:rsid w:val="007073E2"/>
    <w:rsid w:val="00760E79"/>
    <w:rsid w:val="008134FF"/>
    <w:rsid w:val="008166BF"/>
    <w:rsid w:val="008230B2"/>
    <w:rsid w:val="008522D1"/>
    <w:rsid w:val="00932F43"/>
    <w:rsid w:val="00933C09"/>
    <w:rsid w:val="00981DF7"/>
    <w:rsid w:val="00A12CFC"/>
    <w:rsid w:val="00A66B8B"/>
    <w:rsid w:val="00A90677"/>
    <w:rsid w:val="00B451DA"/>
    <w:rsid w:val="00B65389"/>
    <w:rsid w:val="00BD18BF"/>
    <w:rsid w:val="00BD4AAA"/>
    <w:rsid w:val="00C85488"/>
    <w:rsid w:val="00D17EC8"/>
    <w:rsid w:val="00D41425"/>
    <w:rsid w:val="00D72B29"/>
    <w:rsid w:val="00DC6DD2"/>
    <w:rsid w:val="00DD6E49"/>
    <w:rsid w:val="00DF46A5"/>
    <w:rsid w:val="00E06770"/>
    <w:rsid w:val="00E451D7"/>
    <w:rsid w:val="00E62433"/>
    <w:rsid w:val="00E64716"/>
    <w:rsid w:val="00EC16F3"/>
    <w:rsid w:val="00F16204"/>
    <w:rsid w:val="00FD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9A04"/>
  <w15:docId w15:val="{BBFD8E9D-3ED3-484A-8DBE-FA936AE1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after="100" w:afterAutospacing="1"/>
    </w:pPr>
  </w:style>
  <w:style w:type="paragraph" w:customStyle="1" w:styleId="sb0">
    <w:name w:val="sb0"/>
    <w:basedOn w:val="Normln"/>
    <w:pPr>
      <w:spacing w:before="100" w:beforeAutospacing="1" w:after="100" w:afterAutospacing="1"/>
    </w:pPr>
    <w:rPr>
      <w:sz w:val="36"/>
      <w:szCs w:val="36"/>
    </w:rPr>
  </w:style>
  <w:style w:type="paragraph" w:customStyle="1" w:styleId="sb1">
    <w:name w:val="sb1"/>
    <w:basedOn w:val="Normln"/>
    <w:pPr>
      <w:spacing w:before="100" w:beforeAutospacing="1" w:after="100" w:afterAutospacing="1"/>
    </w:pPr>
    <w:rPr>
      <w:b/>
      <w:bCs/>
      <w:sz w:val="72"/>
      <w:szCs w:val="72"/>
    </w:rPr>
  </w:style>
  <w:style w:type="paragraph" w:customStyle="1" w:styleId="sb2">
    <w:name w:val="sb2"/>
    <w:basedOn w:val="Normln"/>
    <w:pPr>
      <w:spacing w:before="100" w:beforeAutospacing="1" w:after="100" w:afterAutospacing="1"/>
    </w:pPr>
    <w:rPr>
      <w:b/>
      <w:bCs/>
      <w:sz w:val="48"/>
      <w:szCs w:val="48"/>
    </w:rPr>
  </w:style>
  <w:style w:type="character" w:customStyle="1" w:styleId="sb01">
    <w:name w:val="sb01"/>
    <w:basedOn w:val="Standardnpsmoodstavce"/>
    <w:rPr>
      <w:b w:val="0"/>
      <w:bCs w:val="0"/>
      <w:sz w:val="36"/>
      <w:szCs w:val="36"/>
    </w:rPr>
  </w:style>
  <w:style w:type="character" w:customStyle="1" w:styleId="sb11">
    <w:name w:val="sb11"/>
    <w:basedOn w:val="Standardnpsmoodstavce"/>
    <w:rPr>
      <w:b/>
      <w:bCs/>
      <w:sz w:val="72"/>
      <w:szCs w:val="72"/>
    </w:rPr>
  </w:style>
  <w:style w:type="character" w:customStyle="1" w:styleId="sb21">
    <w:name w:val="sb21"/>
    <w:basedOn w:val="Standardnpsmoodstavce"/>
    <w:rPr>
      <w:b/>
      <w:bCs/>
      <w:sz w:val="48"/>
      <w:szCs w:val="48"/>
    </w:rPr>
  </w:style>
  <w:style w:type="paragraph" w:styleId="Normlnweb">
    <w:name w:val="Normal (Web)"/>
    <w:basedOn w:val="Normln"/>
    <w:uiPriority w:val="99"/>
    <w:semiHidden/>
    <w:unhideWhenUsed/>
    <w:pPr>
      <w:spacing w:before="100" w:beforeAutospacing="1" w:after="100" w:afterAutospacing="1"/>
    </w:pPr>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paragraph" w:styleId="Odstavecseseznamem">
    <w:name w:val="List Paragraph"/>
    <w:basedOn w:val="Normln"/>
    <w:uiPriority w:val="34"/>
    <w:qFormat/>
    <w:rsid w:val="008230B2"/>
    <w:pPr>
      <w:ind w:left="720"/>
      <w:contextualSpacing/>
    </w:pPr>
  </w:style>
  <w:style w:type="table" w:styleId="Mkatabulky">
    <w:name w:val="Table Grid"/>
    <w:basedOn w:val="Normlntabulka"/>
    <w:uiPriority w:val="39"/>
    <w:rsid w:val="002265D6"/>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3059">
      <w:marLeft w:val="0"/>
      <w:marRight w:val="0"/>
      <w:marTop w:val="0"/>
      <w:marBottom w:val="0"/>
      <w:divBdr>
        <w:top w:val="none" w:sz="0" w:space="0" w:color="auto"/>
        <w:left w:val="none" w:sz="0" w:space="0" w:color="auto"/>
        <w:bottom w:val="none" w:sz="0" w:space="0" w:color="auto"/>
        <w:right w:val="none" w:sz="0" w:space="0" w:color="auto"/>
      </w:divBdr>
    </w:div>
    <w:div w:id="104189940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file:///E:\dokumenty\D2020-06\262-2006%20Sb_%20ve%20zn&#283;n&#237;%20285-2020%20Sb_%20s%20&#250;&#269;_%20k%2030_7_2020_soubory\tab.gi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199</Pages>
  <Words>66818</Words>
  <Characters>394230</Characters>
  <Application>Microsoft Office Word</Application>
  <DocSecurity>0</DocSecurity>
  <Lines>3285</Lines>
  <Paragraphs>920</Paragraphs>
  <ScaleCrop>false</ScaleCrop>
  <HeadingPairs>
    <vt:vector size="2" baseType="variant">
      <vt:variant>
        <vt:lpstr>Název</vt:lpstr>
      </vt:variant>
      <vt:variant>
        <vt:i4>1</vt:i4>
      </vt:variant>
    </vt:vector>
  </HeadingPairs>
  <TitlesOfParts>
    <vt:vector size="1" baseType="lpstr">
      <vt:lpstr>262/2006 Sb. ve znění 285/2020 Sb. s úč. k 30.7.2020</vt:lpstr>
    </vt:vector>
  </TitlesOfParts>
  <Company/>
  <LinksUpToDate>false</LinksUpToDate>
  <CharactersWithSpaces>460128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262/2006 Sb. ve znění 285/2020 Sb. s úč. k 30.7.2020</dc:title>
  <dc:subject/>
  <dc:creator>Jan Mikáč</dc:creator>
  <cp:keywords/>
  <dc:description/>
  <cp:lastModifiedBy>Adriana Prodanets</cp:lastModifiedBy>
  <cp:revision>8</cp:revision>
  <dcterms:created xsi:type="dcterms:W3CDTF">2023-09-19T07:49:00Z</dcterms:created>
  <dcterms:modified xsi:type="dcterms:W3CDTF">2023-09-22T13:24:00Z</dcterms:modified>
</cp:coreProperties>
</file>