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5FAD" w14:textId="77777777" w:rsidR="004B3D56" w:rsidRPr="008A2373" w:rsidRDefault="004B3D56" w:rsidP="008A2373">
      <w:pPr>
        <w:jc w:val="center"/>
        <w:rPr>
          <w:b/>
          <w:lang w:eastAsia="cs-CZ"/>
        </w:rPr>
      </w:pPr>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575F32E3" w:rsidR="00A65D71" w:rsidRDefault="00A65D71" w:rsidP="00CC593D">
      <w:pPr>
        <w:spacing w:before="100" w:beforeAutospacing="1" w:after="100" w:afterAutospacing="1"/>
        <w:rPr>
          <w:rFonts w:eastAsia="Times New Roman" w:cs="Times New Roman"/>
          <w:b/>
          <w:bCs/>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w:t>
      </w:r>
      <w:r w:rsidRPr="002748C5">
        <w:rPr>
          <w:rFonts w:eastAsia="Times New Roman" w:cs="Times New Roman"/>
          <w:szCs w:val="24"/>
          <w:lang w:eastAsia="cs-CZ"/>
        </w:rPr>
        <w:t>. 250/2014 Sb., zákona č. 82/2015 Sb., zákona č. 178/2016 Sb., zákona č. 101/2017 Sb.</w:t>
      </w:r>
      <w:r w:rsidR="00C605A7" w:rsidRPr="002748C5">
        <w:rPr>
          <w:rFonts w:eastAsia="Times New Roman" w:cs="Times New Roman"/>
          <w:szCs w:val="24"/>
          <w:lang w:eastAsia="cs-CZ"/>
        </w:rPr>
        <w:t>,</w:t>
      </w:r>
      <w:r w:rsidRPr="002748C5">
        <w:rPr>
          <w:rFonts w:eastAsia="Times New Roman" w:cs="Times New Roman"/>
          <w:szCs w:val="24"/>
          <w:lang w:eastAsia="cs-CZ"/>
        </w:rPr>
        <w:t xml:space="preserve"> zákona č. 222/2017 Sb.</w:t>
      </w:r>
      <w:r w:rsidR="00AC468D" w:rsidRPr="002748C5">
        <w:rPr>
          <w:rFonts w:eastAsia="Times New Roman" w:cs="Times New Roman"/>
          <w:szCs w:val="24"/>
          <w:lang w:eastAsia="cs-CZ"/>
        </w:rPr>
        <w:t>,</w:t>
      </w:r>
      <w:r w:rsidR="00C605A7" w:rsidRPr="002748C5">
        <w:rPr>
          <w:rFonts w:eastAsia="Times New Roman" w:cs="Times New Roman"/>
          <w:szCs w:val="24"/>
          <w:lang w:eastAsia="cs-CZ"/>
        </w:rPr>
        <w:t xml:space="preserve"> zákona č. 167/2018 Sb.</w:t>
      </w:r>
      <w:r w:rsidR="00C57094" w:rsidRPr="002748C5">
        <w:rPr>
          <w:rFonts w:eastAsia="Times New Roman" w:cs="Times New Roman"/>
          <w:szCs w:val="24"/>
          <w:lang w:eastAsia="cs-CZ"/>
        </w:rPr>
        <w:t>,</w:t>
      </w:r>
      <w:r w:rsidR="00AC468D" w:rsidRPr="002748C5">
        <w:rPr>
          <w:rFonts w:eastAsia="Times New Roman" w:cs="Times New Roman"/>
          <w:szCs w:val="24"/>
          <w:lang w:eastAsia="cs-CZ"/>
        </w:rPr>
        <w:t xml:space="preserve"> </w:t>
      </w:r>
      <w:r w:rsidR="00AC468D" w:rsidRPr="002748C5">
        <w:rPr>
          <w:rFonts w:eastAsia="Times New Roman" w:cs="Times New Roman"/>
          <w:strike/>
          <w:szCs w:val="24"/>
          <w:lang w:eastAsia="cs-CZ"/>
        </w:rPr>
        <w:t>a</w:t>
      </w:r>
      <w:r w:rsidR="00AC468D" w:rsidRPr="002748C5">
        <w:rPr>
          <w:rFonts w:eastAsia="Times New Roman" w:cs="Times New Roman"/>
          <w:szCs w:val="24"/>
          <w:lang w:eastAsia="cs-CZ"/>
        </w:rPr>
        <w:t xml:space="preserve"> zákona č. 46/2019 Sb.</w:t>
      </w:r>
      <w:r w:rsidR="00D24D77" w:rsidRPr="002748C5">
        <w:rPr>
          <w:rFonts w:eastAsia="Times New Roman" w:cs="Times New Roman"/>
          <w:szCs w:val="24"/>
          <w:lang w:eastAsia="cs-CZ"/>
        </w:rPr>
        <w:t>,</w:t>
      </w:r>
      <w:r w:rsidR="00C57094" w:rsidRPr="002748C5">
        <w:rPr>
          <w:rFonts w:eastAsia="Times New Roman" w:cs="Times New Roman"/>
          <w:szCs w:val="24"/>
          <w:lang w:eastAsia="cs-CZ"/>
        </w:rPr>
        <w:t xml:space="preserve"> zákona č. </w:t>
      </w:r>
      <w:r w:rsidR="00244934" w:rsidRPr="002748C5">
        <w:rPr>
          <w:rFonts w:eastAsia="Times New Roman" w:cs="Times New Roman"/>
          <w:szCs w:val="24"/>
          <w:lang w:eastAsia="cs-CZ"/>
        </w:rPr>
        <w:t>284</w:t>
      </w:r>
      <w:r w:rsidR="00746269" w:rsidRPr="002748C5">
        <w:rPr>
          <w:rFonts w:eastAsia="Times New Roman" w:cs="Times New Roman"/>
          <w:szCs w:val="24"/>
          <w:lang w:eastAsia="cs-CZ"/>
        </w:rPr>
        <w:t>/2020 Sb.</w:t>
      </w:r>
      <w:r w:rsidR="007023B5" w:rsidRPr="002748C5">
        <w:rPr>
          <w:rFonts w:eastAsia="Times New Roman" w:cs="Times New Roman"/>
          <w:szCs w:val="24"/>
          <w:lang w:eastAsia="cs-CZ"/>
        </w:rPr>
        <w:t>,</w:t>
      </w:r>
      <w:r w:rsidR="00D24D77" w:rsidRPr="002748C5">
        <w:rPr>
          <w:rFonts w:eastAsia="Times New Roman" w:cs="Times New Roman"/>
          <w:szCs w:val="24"/>
          <w:lang w:eastAsia="cs-CZ"/>
        </w:rPr>
        <w:t xml:space="preserve"> zákona č. 349/2020 Sb.</w:t>
      </w:r>
      <w:r w:rsidR="004A01E9" w:rsidRPr="002748C5">
        <w:rPr>
          <w:rFonts w:eastAsia="Times New Roman" w:cs="Times New Roman"/>
          <w:szCs w:val="24"/>
          <w:lang w:eastAsia="cs-CZ"/>
        </w:rPr>
        <w:t>,</w:t>
      </w:r>
      <w:r w:rsidR="007023B5" w:rsidRPr="002748C5">
        <w:rPr>
          <w:rFonts w:eastAsia="Times New Roman" w:cs="Times New Roman"/>
          <w:szCs w:val="24"/>
          <w:lang w:eastAsia="cs-CZ"/>
        </w:rPr>
        <w:t xml:space="preserve"> zákona č. 403/2020 Sb.</w:t>
      </w:r>
      <w:r w:rsidR="005B1A5D" w:rsidRPr="002748C5">
        <w:rPr>
          <w:rFonts w:eastAsia="Times New Roman" w:cs="Times New Roman"/>
          <w:szCs w:val="24"/>
          <w:lang w:eastAsia="cs-CZ"/>
        </w:rPr>
        <w:t>,</w:t>
      </w:r>
      <w:r w:rsidR="004A01E9" w:rsidRPr="002748C5">
        <w:rPr>
          <w:rFonts w:eastAsia="Times New Roman" w:cs="Times New Roman"/>
          <w:szCs w:val="24"/>
          <w:lang w:eastAsia="cs-CZ"/>
        </w:rPr>
        <w:t xml:space="preserve"> zákona č. 94/2021 Sb.</w:t>
      </w:r>
      <w:r w:rsidR="005B1A5D" w:rsidRPr="002748C5">
        <w:rPr>
          <w:rFonts w:eastAsia="Times New Roman" w:cs="Times New Roman"/>
          <w:szCs w:val="24"/>
          <w:lang w:eastAsia="cs-CZ"/>
        </w:rPr>
        <w:t xml:space="preserve"> </w:t>
      </w:r>
      <w:r w:rsidR="005B1A5D" w:rsidRPr="002748C5">
        <w:rPr>
          <w:rFonts w:eastAsia="Times New Roman" w:cs="Times New Roman"/>
          <w:strike/>
          <w:szCs w:val="24"/>
          <w:lang w:eastAsia="cs-CZ"/>
        </w:rPr>
        <w:t>a</w:t>
      </w:r>
      <w:r w:rsidR="005B1A5D" w:rsidRPr="002748C5">
        <w:rPr>
          <w:rFonts w:eastAsia="Times New Roman" w:cs="Times New Roman"/>
          <w:szCs w:val="24"/>
          <w:lang w:eastAsia="cs-CZ"/>
        </w:rPr>
        <w:t xml:space="preserve"> </w:t>
      </w:r>
      <w:r w:rsidR="002748C5">
        <w:rPr>
          <w:rFonts w:eastAsia="Times New Roman" w:cs="Times New Roman"/>
          <w:b/>
          <w:bCs/>
          <w:szCs w:val="24"/>
          <w:lang w:eastAsia="cs-CZ"/>
        </w:rPr>
        <w:t xml:space="preserve">, </w:t>
      </w:r>
      <w:r w:rsidR="005B1A5D" w:rsidRPr="002748C5">
        <w:rPr>
          <w:rFonts w:eastAsia="Times New Roman" w:cs="Times New Roman"/>
          <w:szCs w:val="24"/>
          <w:lang w:eastAsia="cs-CZ"/>
        </w:rPr>
        <w:t>zákona č. 261/2021 Sb.</w:t>
      </w:r>
      <w:r w:rsidR="007759F3">
        <w:rPr>
          <w:rFonts w:eastAsia="Times New Roman" w:cs="Times New Roman"/>
          <w:b/>
          <w:bCs/>
          <w:szCs w:val="24"/>
          <w:lang w:eastAsia="cs-CZ"/>
        </w:rPr>
        <w:t>,</w:t>
      </w:r>
      <w:r w:rsidR="002748C5">
        <w:rPr>
          <w:rFonts w:eastAsia="Times New Roman" w:cs="Times New Roman"/>
          <w:b/>
          <w:bCs/>
          <w:szCs w:val="24"/>
          <w:lang w:eastAsia="cs-CZ"/>
        </w:rPr>
        <w:t xml:space="preserve"> zákona č. 152/2023 Sb.</w:t>
      </w:r>
      <w:r w:rsidR="007759F3">
        <w:rPr>
          <w:rFonts w:eastAsia="Times New Roman" w:cs="Times New Roman"/>
          <w:b/>
          <w:bCs/>
          <w:szCs w:val="24"/>
          <w:lang w:eastAsia="cs-CZ"/>
        </w:rPr>
        <w:t xml:space="preserve"> a zákona č. 183/2023 Sb.</w:t>
      </w:r>
    </w:p>
    <w:p w14:paraId="5535D7B5" w14:textId="77777777" w:rsidR="007759F3" w:rsidRPr="002748C5" w:rsidRDefault="007759F3" w:rsidP="00CC593D">
      <w:pPr>
        <w:spacing w:before="100" w:beforeAutospacing="1" w:after="100" w:afterAutospacing="1"/>
        <w:rPr>
          <w:rFonts w:eastAsia="Times New Roman" w:cs="Times New Roman"/>
          <w:b/>
          <w:bCs/>
          <w:szCs w:val="24"/>
          <w:lang w:eastAsia="cs-CZ"/>
        </w:rPr>
      </w:pPr>
    </w:p>
    <w:p w14:paraId="3CA2BC22" w14:textId="6EC4C832" w:rsidR="007759F3" w:rsidRPr="007759F3" w:rsidRDefault="007759F3" w:rsidP="007759F3">
      <w:pPr>
        <w:shd w:val="clear" w:color="auto" w:fill="FFF2CC" w:themeFill="accent4" w:themeFillTint="33"/>
        <w:spacing w:after="160" w:line="259" w:lineRule="auto"/>
        <w:jc w:val="center"/>
        <w:rPr>
          <w:rFonts w:eastAsia="Calibri" w:cs="Times New Roman"/>
          <w:b/>
          <w:bCs/>
          <w:i/>
          <w:iCs/>
          <w:szCs w:val="24"/>
          <w:lang w:eastAsia="cs-CZ"/>
        </w:rPr>
      </w:pPr>
      <w:r w:rsidRPr="007759F3">
        <w:rPr>
          <w:rFonts w:eastAsia="Calibri" w:cs="Times New Roman"/>
          <w:b/>
          <w:bCs/>
          <w:i/>
          <w:iCs/>
          <w:szCs w:val="24"/>
          <w:lang w:eastAsia="cs-CZ"/>
        </w:rPr>
        <w:t xml:space="preserve">Vyznačené změny nabývají účinnosti dnem 1. </w:t>
      </w:r>
      <w:r>
        <w:rPr>
          <w:rFonts w:eastAsia="Calibri" w:cs="Times New Roman"/>
          <w:b/>
          <w:bCs/>
          <w:i/>
          <w:iCs/>
          <w:szCs w:val="24"/>
          <w:lang w:eastAsia="cs-CZ"/>
        </w:rPr>
        <w:t>1</w:t>
      </w:r>
      <w:r w:rsidRPr="007759F3">
        <w:rPr>
          <w:rFonts w:eastAsia="Calibri" w:cs="Times New Roman"/>
          <w:b/>
          <w:bCs/>
          <w:i/>
          <w:iCs/>
          <w:szCs w:val="24"/>
          <w:lang w:eastAsia="cs-CZ"/>
        </w:rPr>
        <w:t>. 202</w:t>
      </w:r>
      <w:r>
        <w:rPr>
          <w:rFonts w:eastAsia="Calibri" w:cs="Times New Roman"/>
          <w:b/>
          <w:bCs/>
          <w:i/>
          <w:iCs/>
          <w:szCs w:val="24"/>
          <w:lang w:eastAsia="cs-CZ"/>
        </w:rPr>
        <w:t>4, s výjimkou změny § 34 odst. 9, která nabyla účinnosti dnem 1. 7. 202</w:t>
      </w:r>
      <w:r w:rsidRPr="007759F3">
        <w:rPr>
          <w:rFonts w:eastAsia="Calibri" w:cs="Times New Roman"/>
          <w:b/>
          <w:bCs/>
          <w:i/>
          <w:iCs/>
          <w:szCs w:val="24"/>
          <w:lang w:eastAsia="cs-CZ"/>
        </w:rPr>
        <w:t>3</w:t>
      </w:r>
      <w:r>
        <w:rPr>
          <w:rFonts w:eastAsia="Calibri" w:cs="Times New Roman"/>
          <w:b/>
          <w:bCs/>
          <w:i/>
          <w:iCs/>
          <w:szCs w:val="24"/>
          <w:lang w:eastAsia="cs-CZ"/>
        </w:rPr>
        <w:t>.</w:t>
      </w:r>
    </w:p>
    <w:p w14:paraId="2918618C" w14:textId="77777777" w:rsidR="007759F3" w:rsidRDefault="007759F3" w:rsidP="00CC593D">
      <w:pPr>
        <w:spacing w:before="100" w:beforeAutospacing="1" w:after="100" w:afterAutospacing="1"/>
        <w:rPr>
          <w:rFonts w:eastAsia="Times New Roman" w:cs="Times New Roman"/>
          <w:szCs w:val="24"/>
          <w:lang w:eastAsia="cs-CZ"/>
        </w:rPr>
      </w:pPr>
    </w:p>
    <w:p w14:paraId="665A63E6" w14:textId="27A6124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34B74FBD" w14:textId="77777777"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777ACFB0"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7E7E7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38C64185"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28CC5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43462D3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7642097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7152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3C77B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14:paraId="58EB8C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14:paraId="5F7E04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008650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3BB97E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5640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01AB36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204E98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02474F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04C3B5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631600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5E251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4F214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9F83E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5383F6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0883E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46DD67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36CF18C8"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Vzdělávací programy</w:t>
      </w:r>
    </w:p>
    <w:p w14:paraId="41F6874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14:paraId="29B0615F"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14:paraId="490CAF5D" w14:textId="171D0CAD"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4B3D56" w:rsidRPr="002748C5">
        <w:rPr>
          <w:rFonts w:eastAsia="Times New Roman" w:cs="Times New Roman"/>
          <w:bCs/>
          <w:szCs w:val="24"/>
          <w:lang w:eastAsia="cs-CZ"/>
        </w:rPr>
        <w:t>Pro každý obor vzdělání v základním a středním vzdělávání a pro předškolní, základní umělecké a jazykové vzdělávání se vydávají rámcové vzdělávací programy.</w:t>
      </w:r>
      <w:r w:rsidR="004A7B65" w:rsidRPr="002748C5">
        <w:rPr>
          <w:rFonts w:eastAsia="Times New Roman" w:cs="Times New Roman"/>
          <w:bCs/>
          <w:szCs w:val="24"/>
          <w:lang w:eastAsia="cs-CZ"/>
        </w:rPr>
        <w:t xml:space="preserve"> </w:t>
      </w:r>
      <w:r w:rsidR="004B3D56" w:rsidRPr="002748C5">
        <w:rPr>
          <w:rFonts w:eastAsia="Times New Roman" w:cs="Times New Roman"/>
          <w:bCs/>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14:paraId="06B04C98" w14:textId="507BF761"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 (2) </w:t>
      </w:r>
      <w:r w:rsidR="004B3D56" w:rsidRPr="002748C5">
        <w:rPr>
          <w:rFonts w:eastAsia="Times New Roman" w:cs="Times New Roman"/>
          <w:bCs/>
          <w:szCs w:val="24"/>
          <w:lang w:eastAsia="cs-CZ"/>
        </w:rPr>
        <w:t>Vzdělávání v jednotlivé škole a školském zařízení se uskutečňuje podle školních vzdělávacích programů.</w:t>
      </w:r>
    </w:p>
    <w:p w14:paraId="34771379" w14:textId="316CB824"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(3) </w:t>
      </w:r>
      <w:r w:rsidR="004B3D56" w:rsidRPr="002748C5">
        <w:rPr>
          <w:rFonts w:eastAsia="Times New Roman" w:cs="Times New Roman"/>
          <w:bCs/>
          <w:szCs w:val="24"/>
          <w:lang w:eastAsia="cs-CZ"/>
        </w:rPr>
        <w:t>Vyšší odborné vzdělávání v každém oboru vzdělání v jednotlivé vyšší odborné škole se uskutečňuje podle vzdělávacího programu akreditovaného podle § 104 až 106.</w:t>
      </w:r>
    </w:p>
    <w:p w14:paraId="5732E1E5" w14:textId="487653D7" w:rsidR="004B3D56" w:rsidRPr="00CC593D" w:rsidRDefault="00AA38AD"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 xml:space="preserve">(4) </w:t>
      </w:r>
      <w:r w:rsidR="004B3D56" w:rsidRPr="002748C5">
        <w:rPr>
          <w:rFonts w:eastAsia="Times New Roman" w:cs="Times New Roman"/>
          <w:bCs/>
          <w:szCs w:val="24"/>
          <w:lang w:eastAsia="cs-CZ"/>
        </w:rPr>
        <w:t>Soustavu oborů vzdělání v základním, středním a vyšším odborném vzdělávání a podmínky zdravotní</w:t>
      </w:r>
      <w:r w:rsidR="004B3D56" w:rsidRPr="00CC593D">
        <w:rPr>
          <w:rFonts w:eastAsia="Times New Roman" w:cs="Times New Roman"/>
          <w:szCs w:val="24"/>
          <w:lang w:eastAsia="cs-CZ"/>
        </w:rPr>
        <w:t xml:space="preserve"> způsobilosti uchazeče ke vzdělávání stanoví vláda nařízením po projednání s příslušnými ústředními odborovými orgány, příslušnými organizacemi zaměstnavatelů s celostátní působností a kraji.</w:t>
      </w:r>
    </w:p>
    <w:p w14:paraId="5610FF55"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6520445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21EB4727" w14:textId="32E1053C"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w:t>
      </w:r>
      <w:r w:rsidRPr="002748C5">
        <w:rPr>
          <w:rFonts w:eastAsia="Times New Roman" w:cs="Times New Roman"/>
          <w:szCs w:val="24"/>
          <w:lang w:eastAsia="cs-CZ"/>
        </w:rPr>
        <w:t xml:space="preserve">ochrany zdraví. </w:t>
      </w:r>
      <w:r w:rsidR="004A7B65" w:rsidRPr="002748C5">
        <w:t xml:space="preserve">Rámcový vzdělávací program pro základní vzdělávání dále stanoví členění obsahu vzdělávání podle jednotlivých období nebo ročníků. </w:t>
      </w:r>
      <w:r w:rsidRPr="002748C5">
        <w:rPr>
          <w:rFonts w:eastAsia="Times New Roman" w:cs="Times New Roman"/>
          <w:szCs w:val="24"/>
          <w:lang w:eastAsia="cs-CZ"/>
        </w:rPr>
        <w:t xml:space="preserve">Podmínky ochrany zdraví pro uskutečňování vzdělávání stanoví </w:t>
      </w:r>
      <w:r w:rsidR="004A7B65" w:rsidRPr="002748C5">
        <w:t xml:space="preserve">Ministerstvo školství, mládeže a tělovýchovy (dále jen „ministerstvo“) </w:t>
      </w:r>
      <w:r w:rsidRPr="002748C5">
        <w:rPr>
          <w:rFonts w:eastAsia="Times New Roman" w:cs="Times New Roman"/>
          <w:szCs w:val="24"/>
          <w:lang w:eastAsia="cs-CZ"/>
        </w:rPr>
        <w:t>v dohodě s Ministerstvem zdravotnictví.</w:t>
      </w:r>
    </w:p>
    <w:p w14:paraId="5A1572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03E298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2713EC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425DA1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1CF8C1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14:paraId="0E169C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1481C8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51F32F07"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14:paraId="795FFE2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14:paraId="72A6EDFE" w14:textId="7D92A58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w:t>
      </w:r>
      <w:r w:rsidRPr="002748C5">
        <w:rPr>
          <w:rFonts w:eastAsia="Times New Roman" w:cs="Times New Roman"/>
          <w:szCs w:val="24"/>
          <w:lang w:eastAsia="cs-CZ"/>
        </w:rPr>
        <w:t xml:space="preserve">podle </w:t>
      </w:r>
      <w:r w:rsidR="00EA70F9" w:rsidRPr="002748C5">
        <w:rPr>
          <w:rFonts w:eastAsia="Times New Roman" w:cs="Times New Roman"/>
          <w:szCs w:val="24"/>
          <w:lang w:eastAsia="cs-CZ"/>
        </w:rPr>
        <w:t xml:space="preserve">§ 3 odst. </w:t>
      </w:r>
      <w:r w:rsidR="00671E81" w:rsidRPr="002748C5">
        <w:rPr>
          <w:rFonts w:eastAsia="Times New Roman" w:cs="Times New Roman"/>
          <w:szCs w:val="24"/>
          <w:lang w:eastAsia="cs-CZ"/>
        </w:rPr>
        <w:t>1</w:t>
      </w:r>
      <w:r w:rsidRPr="002748C5">
        <w:rPr>
          <w:rFonts w:eastAsia="Times New Roman" w:cs="Times New Roman"/>
          <w:szCs w:val="24"/>
          <w:lang w:eastAsia="cs-CZ"/>
        </w:rPr>
        <w:t xml:space="preserve"> vydán</w:t>
      </w:r>
      <w:r w:rsidRPr="00CC593D">
        <w:rPr>
          <w:rFonts w:eastAsia="Times New Roman" w:cs="Times New Roman"/>
          <w:szCs w:val="24"/>
          <w:lang w:eastAsia="cs-CZ"/>
        </w:rPr>
        <w:t xml:space="preserve"> rámcový vzdělávací program, musí být v souladu s tímto rámcovým vzdělávacím programem; obsah vzdělávání může být ve školním vzdělávacím programu uspořádán do předmětů nebo jiných ucelených částí učiva (například modulů).</w:t>
      </w:r>
    </w:p>
    <w:p w14:paraId="09052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26C177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670AE0F9"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14:paraId="2765910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14:paraId="7E7A0B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w:t>
      </w:r>
      <w:r w:rsidRPr="00CC593D">
        <w:rPr>
          <w:rFonts w:eastAsia="Times New Roman" w:cs="Times New Roman"/>
          <w:szCs w:val="24"/>
          <w:lang w:eastAsia="cs-CZ"/>
        </w:rPr>
        <w:lastRenderedPageBreak/>
        <w:t>a organizační, podmínky bezpečnosti práce a ochrany zdraví a podmínky zdravotní způsobilosti uchazeče ke vzdělávání.</w:t>
      </w:r>
    </w:p>
    <w:p w14:paraId="2B1D7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24AC81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14:paraId="08ED61D4"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15CEBCD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372F27C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14:paraId="27159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0311EA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616E9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6BCC1F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14:paraId="10E0C7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1A599D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7B01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3EF0BD3"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14:paraId="54A54EE1"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14:paraId="64CFF4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14:paraId="18E534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14:paraId="2C0B33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14:paraId="44B694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14:paraId="2B6E75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14:paraId="47993F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5D32C0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14:paraId="7F0CB43D"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14:paraId="256B9387"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14:paraId="2B077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14:paraId="584DE8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14:paraId="3FE13B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14:paraId="3EB967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14:paraId="69C870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4983C0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Součástí názvu může být upřesňující přívlastek, popřípadě čestný název, je-li ministerstvem udělen.</w:t>
      </w:r>
    </w:p>
    <w:p w14:paraId="5E76B593"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14:paraId="0B20BEC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24424E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B494D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163E34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6B6053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697F6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5695C671"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14:paraId="4AEABB7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14:paraId="2A2672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14:paraId="2007B5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14:paraId="62C00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14:paraId="7C5CAC58"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w:t>
      </w:r>
    </w:p>
    <w:p w14:paraId="0A4CA7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14:paraId="39BDEE0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46609E4A"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14:paraId="03A555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78C90B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53BFC7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7F45D1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14:paraId="348845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AF0CFF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33685D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45D6E44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5FFFE1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767967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2A7608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0D3A6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1423B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9B9410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14:paraId="1300F9D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14:paraId="277DAB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w:t>
      </w:r>
      <w:r w:rsidRPr="00CC593D">
        <w:rPr>
          <w:rFonts w:eastAsia="Times New Roman" w:cs="Times New Roman"/>
          <w:szCs w:val="24"/>
          <w:lang w:eastAsia="cs-CZ"/>
        </w:rPr>
        <w:lastRenderedPageBreak/>
        <w:t>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14:paraId="1B3503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14:paraId="5BE5A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152E12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2378C1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6AB031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14:paraId="045521E0"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5101436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38847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14:paraId="4CDBE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2A9669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14:paraId="674B726C"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dětí, žáků a studentů se speciálními vzdělávacími potřebami a dětí, žáků a studentů nadaných</w:t>
      </w:r>
    </w:p>
    <w:p w14:paraId="547180D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14:paraId="216959C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14:paraId="61A60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39CD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14:paraId="2DBAB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14:paraId="6E4F8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2FD1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14:paraId="5185C4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14:paraId="13DF36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14:paraId="752C0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14:paraId="36293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14:paraId="669D48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3AE4A4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14:paraId="708C86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w:t>
      </w:r>
      <w:r w:rsidRPr="00CC593D">
        <w:rPr>
          <w:rFonts w:eastAsia="Times New Roman" w:cs="Times New Roman"/>
          <w:szCs w:val="24"/>
          <w:lang w:eastAsia="cs-CZ"/>
        </w:rPr>
        <w:lastRenderedPageBreak/>
        <w:t>práva na vzdělávání. Začlenění podpůrných opatření do jednotlivých stupňů stanoví prováděcí právní předpis.</w:t>
      </w:r>
    </w:p>
    <w:p w14:paraId="5A0C4B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14:paraId="24C878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14:paraId="39C06D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14:paraId="263F20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5EC1B4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83D9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7EE62C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w:t>
      </w:r>
      <w:r w:rsidRPr="00CC593D">
        <w:rPr>
          <w:rFonts w:eastAsia="Times New Roman" w:cs="Times New Roman"/>
          <w:szCs w:val="24"/>
          <w:lang w:eastAsia="cs-CZ"/>
        </w:rPr>
        <w:lastRenderedPageBreak/>
        <w:t>kterým bylo přiznáno oprávnění k výkonu zvláštního práva zřizovat církevní školy, nezbytný souhlas ministerstva, v případě ostatních škol souhlas krajského úřadu.</w:t>
      </w:r>
    </w:p>
    <w:p w14:paraId="5F4400A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14:paraId="4EDB095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036C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2669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60B71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400E12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76F3C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003378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14:paraId="51B1F77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14:paraId="3370010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AE53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w:t>
      </w:r>
      <w:r w:rsidRPr="00CC593D">
        <w:rPr>
          <w:rFonts w:eastAsia="Times New Roman" w:cs="Times New Roman"/>
          <w:szCs w:val="24"/>
          <w:lang w:eastAsia="cs-CZ"/>
        </w:rPr>
        <w:lastRenderedPageBreak/>
        <w:t>dítěte nebo žáka, dítěti, žákovi nebo studentovi povinnost využít odbornou poradenskou pomoc ve školském poradenském zařízení, do 30 dnů ode dne, kdy doporučení obdržely, a Česká školní inspekce.</w:t>
      </w:r>
    </w:p>
    <w:p w14:paraId="756F7F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18911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12727C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4D2F66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2E8A132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020DF4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6C74F4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DE6DD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14:paraId="7CCCA8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5259F2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5FB9A2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w:t>
      </w:r>
      <w:r w:rsidRPr="00CC593D">
        <w:rPr>
          <w:rFonts w:eastAsia="Times New Roman" w:cs="Times New Roman"/>
          <w:szCs w:val="24"/>
          <w:lang w:eastAsia="cs-CZ"/>
        </w:rPr>
        <w:lastRenderedPageBreak/>
        <w:t>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6F9E95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31CA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50F3CC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33F0B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357B51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56EE1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080A7A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14F91C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14:paraId="33C8AF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3500B0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768EDE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620B7B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85F1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469BC02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14:paraId="6026E27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14:paraId="4ECA0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14:paraId="36760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14:paraId="6881C1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14:paraId="54DB4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7B9938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14:paraId="400AA2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14:paraId="7308EC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14:paraId="387822EA" w14:textId="77777777"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73E03A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14:paraId="7C371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14:paraId="693D8F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14:paraId="79AE40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14:paraId="2CDD1C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14:paraId="39948D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14:paraId="12F4BB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14:paraId="51BB1DA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14:paraId="126C780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14:paraId="6644F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14:paraId="7E20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14:paraId="351E1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14:paraId="5F634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14:paraId="7F0CA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2CD2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14:paraId="346B3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14:paraId="0F2468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14:paraId="02B765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14:paraId="50C574B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421B97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379E65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52B587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řádně docházet do školy nebo školského zařízení a řádně se vzdělávat,</w:t>
      </w:r>
    </w:p>
    <w:p w14:paraId="190BD6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7640C8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2E4EC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14:paraId="1F67A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661F34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56346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3261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5FA82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51E747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0BDEA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00D3F6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5EAE1A3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58306A2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14:paraId="54643121"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22BDA139"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5FDEC03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7F80631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7B65EE7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079991B" w14:textId="77777777" w:rsidR="00EF6488" w:rsidRPr="007759F3" w:rsidRDefault="00EF6488" w:rsidP="00EF6488">
      <w:pPr>
        <w:spacing w:before="100" w:beforeAutospacing="1" w:after="100" w:afterAutospacing="1"/>
        <w:rPr>
          <w:rFonts w:eastAsia="Times New Roman" w:cs="Times New Roman"/>
          <w:strike/>
          <w:szCs w:val="24"/>
          <w:lang w:eastAsia="cs-CZ"/>
        </w:rPr>
      </w:pPr>
      <w:r w:rsidRPr="007759F3">
        <w:rPr>
          <w:rFonts w:eastAsia="Times New Roman" w:cs="Times New Roman"/>
          <w:strike/>
          <w:szCs w:val="24"/>
          <w:lang w:eastAsia="cs-CZ"/>
        </w:rPr>
        <w:lastRenderedPageBreak/>
        <w:t>c) na využívání metod, forem a prostředků dle vlastního uvážení v souladu se zásadami a cíli vzdělávání při přímé vyučovací, výchovné, speciálněpedagogické a pedagogicko-psychologické činnosti,</w:t>
      </w:r>
    </w:p>
    <w:p w14:paraId="23F366DE" w14:textId="7D7439A1" w:rsidR="00EF6488" w:rsidRP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t>d)</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c) </w:t>
      </w:r>
      <w:r w:rsidRPr="00EF6488">
        <w:rPr>
          <w:rFonts w:eastAsia="Times New Roman" w:cs="Times New Roman"/>
          <w:szCs w:val="24"/>
          <w:lang w:eastAsia="cs-CZ"/>
        </w:rPr>
        <w:t>volit a být voleni do školské rady,</w:t>
      </w:r>
    </w:p>
    <w:p w14:paraId="4BBE261E" w14:textId="7365AE8C" w:rsid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t>e)</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d) </w:t>
      </w:r>
      <w:r w:rsidRPr="00EF6488">
        <w:rPr>
          <w:rFonts w:eastAsia="Times New Roman" w:cs="Times New Roman"/>
          <w:szCs w:val="24"/>
          <w:lang w:eastAsia="cs-CZ"/>
        </w:rPr>
        <w:t>na objektivní hodnocení své pedagogické činnosti.</w:t>
      </w:r>
    </w:p>
    <w:p w14:paraId="07F5ACB8" w14:textId="272C50EA" w:rsidR="007759F3" w:rsidRPr="007759F3" w:rsidRDefault="007759F3" w:rsidP="007759F3">
      <w:pPr>
        <w:shd w:val="clear" w:color="auto" w:fill="FFF2CC" w:themeFill="accent4" w:themeFillTint="33"/>
        <w:spacing w:after="160" w:line="259" w:lineRule="auto"/>
        <w:jc w:val="center"/>
        <w:rPr>
          <w:rFonts w:eastAsia="Calibri" w:cs="Times New Roman"/>
          <w:b/>
          <w:bCs/>
          <w:i/>
          <w:iCs/>
          <w:szCs w:val="24"/>
          <w:lang w:eastAsia="cs-CZ"/>
        </w:rPr>
      </w:pPr>
      <w:r>
        <w:rPr>
          <w:rFonts w:eastAsia="Calibri" w:cs="Times New Roman"/>
          <w:b/>
          <w:bCs/>
          <w:i/>
          <w:iCs/>
          <w:szCs w:val="24"/>
          <w:lang w:eastAsia="cs-CZ"/>
        </w:rPr>
        <w:t xml:space="preserve">Změna nabývá </w:t>
      </w:r>
      <w:r w:rsidRPr="007759F3">
        <w:rPr>
          <w:rFonts w:eastAsia="Calibri" w:cs="Times New Roman"/>
          <w:b/>
          <w:bCs/>
          <w:i/>
          <w:iCs/>
          <w:szCs w:val="24"/>
          <w:lang w:eastAsia="cs-CZ"/>
        </w:rPr>
        <w:t xml:space="preserve">účinnosti dnem 1. </w:t>
      </w:r>
      <w:r>
        <w:rPr>
          <w:rFonts w:eastAsia="Calibri" w:cs="Times New Roman"/>
          <w:b/>
          <w:bCs/>
          <w:i/>
          <w:iCs/>
          <w:szCs w:val="24"/>
          <w:lang w:eastAsia="cs-CZ"/>
        </w:rPr>
        <w:t>1</w:t>
      </w:r>
      <w:r w:rsidRPr="007759F3">
        <w:rPr>
          <w:rFonts w:eastAsia="Calibri" w:cs="Times New Roman"/>
          <w:b/>
          <w:bCs/>
          <w:i/>
          <w:iCs/>
          <w:szCs w:val="24"/>
          <w:lang w:eastAsia="cs-CZ"/>
        </w:rPr>
        <w:t>. 202</w:t>
      </w:r>
      <w:r>
        <w:rPr>
          <w:rFonts w:eastAsia="Calibri" w:cs="Times New Roman"/>
          <w:b/>
          <w:bCs/>
          <w:i/>
          <w:iCs/>
          <w:szCs w:val="24"/>
          <w:lang w:eastAsia="cs-CZ"/>
        </w:rPr>
        <w:t>4.</w:t>
      </w:r>
    </w:p>
    <w:p w14:paraId="58C93413"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14:paraId="39DF9B5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25620C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4D35696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1518B9AF"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7098235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178FFC3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14:paraId="09CAEA4D"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488B412C" w14:textId="77777777"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21500D7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1721C8A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061B85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68DDBA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D3829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0E95EE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28D9681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14:paraId="377A59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6BB8F6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14:paraId="31DF7926"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653766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195B39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14:paraId="5BABC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67D45F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595E9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1CC13AB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14:paraId="3BF571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14:paraId="5222E1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1F1EEB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14:paraId="0037F5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14:paraId="7DE1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14:paraId="47148A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14:paraId="7A12FB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14:paraId="455433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14:paraId="4A4F8C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14:paraId="68D2BDF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14:paraId="77CEF03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14:paraId="58E26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14:paraId="011739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14:paraId="72FFAA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14:paraId="553720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14:paraId="3EDA4F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14:paraId="5836B23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14:paraId="4560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14:paraId="2E18D4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14:paraId="09A156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D7FCF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7B56B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14:paraId="48870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000C42B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14:paraId="7168AA5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14:paraId="575BC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14:paraId="768CF0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14:paraId="17E9E4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14:paraId="02EDE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14:paraId="7CA69E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14:paraId="1F16D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14:paraId="49AE1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14:paraId="37661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14:paraId="6295C0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14:paraId="260A6D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14:paraId="792018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14:paraId="5F4FBC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14:paraId="10F2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14:paraId="4D6E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237FD2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14:paraId="79C92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14:paraId="35D89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14:paraId="51CDB0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14:paraId="5AFBF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1039DC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14:paraId="16D711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14:paraId="53D7E9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1D2B47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14:paraId="205EA9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14:paraId="6A8A72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14:paraId="5C5AAF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14:paraId="1DFA2E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21E75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14:paraId="43E471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2DF24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14:paraId="426D44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14:paraId="74F48F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14:paraId="652039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w:t>
      </w:r>
      <w:r w:rsidRPr="00CC593D">
        <w:rPr>
          <w:rFonts w:eastAsia="Times New Roman" w:cs="Times New Roman"/>
          <w:szCs w:val="24"/>
          <w:lang w:eastAsia="cs-CZ"/>
        </w:rPr>
        <w:lastRenderedPageBreak/>
        <w:t>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14:paraId="203A11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14:paraId="6EAFCB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14:paraId="69131D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14:paraId="1D5D87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2836CC2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14:paraId="5941D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4D202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65964E40" w14:textId="77777777" w:rsidR="004B3D56" w:rsidRDefault="004B3D56"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14:paraId="5244E788" w14:textId="77777777" w:rsidR="007C509B"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(4) Žáci mohou při vzdělávání a poskytování školských služeb ve školách a školských zařízeních a s ním přímo souvisejících činnostech</w:t>
      </w:r>
    </w:p>
    <w:p w14:paraId="38733708" w14:textId="77777777" w:rsidR="00671E81"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a)</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zdraví65) vykonávaným způsobem stanoveným prováděcím právním předpisem,</w:t>
      </w:r>
    </w:p>
    <w:p w14:paraId="3712F397" w14:textId="77777777" w:rsidR="00036F8D"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b)</w:t>
      </w:r>
      <w:r w:rsidR="00036F8D" w:rsidRPr="002748C5">
        <w:rPr>
          <w:rFonts w:eastAsia="Times New Roman" w:cs="Times New Roman"/>
          <w:szCs w:val="24"/>
          <w:lang w:eastAsia="cs-CZ"/>
        </w:rPr>
        <w:t xml:space="preserve"> </w:t>
      </w:r>
      <w:r w:rsidRPr="002748C5">
        <w:rPr>
          <w:rFonts w:eastAsia="Times New Roman" w:cs="Times New Roman"/>
          <w:szCs w:val="24"/>
          <w:lang w:eastAsia="cs-CZ"/>
        </w:rPr>
        <w:t xml:space="preserve">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w:t>
      </w:r>
      <w:r w:rsidRPr="002748C5">
        <w:rPr>
          <w:rFonts w:eastAsia="Times New Roman" w:cs="Times New Roman"/>
          <w:szCs w:val="24"/>
          <w:lang w:eastAsia="cs-CZ"/>
        </w:rPr>
        <w:lastRenderedPageBreak/>
        <w:t>předpisem, nebo instruktora na pracovišti právnických nebo fyzických osob, kde žáci vykonávají praktické vyučování, vykonávaným způsobem stanoveným prováděcím právním předpisem.</w:t>
      </w:r>
    </w:p>
    <w:p w14:paraId="43016040"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Ministerstvo stanoví vyhláškou </w:t>
      </w:r>
    </w:p>
    <w:p w14:paraId="26D653CA" w14:textId="51530EA7" w:rsidR="007C509B"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a) </w:t>
      </w:r>
      <w:r w:rsidR="007C509B" w:rsidRPr="002748C5">
        <w:rPr>
          <w:rFonts w:eastAsia="Times New Roman" w:cs="Times New Roman"/>
          <w:szCs w:val="24"/>
          <w:lang w:eastAsia="cs-CZ"/>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14:paraId="2BE6CC2A" w14:textId="37D520D8" w:rsidR="002748C5"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b) </w:t>
      </w:r>
      <w:r w:rsidR="007C509B" w:rsidRPr="002748C5">
        <w:rPr>
          <w:rFonts w:eastAsia="Times New Roman" w:cs="Times New Roman"/>
          <w:szCs w:val="24"/>
          <w:lang w:eastAsia="cs-CZ"/>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6867105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14:paraId="54EB0C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14:paraId="58556A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14:paraId="5FF42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14:paraId="33B03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14:paraId="0AD2AAD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14:paraId="4EF19C4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14:paraId="260622C5" w14:textId="77777777" w:rsidR="004B3D56" w:rsidRPr="002748C5"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2748C5">
        <w:rPr>
          <w:rFonts w:eastAsia="Times New Roman" w:cs="Times New Roman"/>
          <w:szCs w:val="24"/>
          <w:lang w:eastAsia="cs-CZ"/>
        </w:rPr>
        <w:t>Školní řád obsahuje také pravidla pro hodnocení výsledků vzdělávání žáků a studentů.</w:t>
      </w:r>
    </w:p>
    <w:p w14:paraId="5470AF84"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14:paraId="020A2D87" w14:textId="1D275727"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5B814DF6" w14:textId="08D6B111"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w:t>
      </w:r>
      <w:r w:rsidR="004B3D56" w:rsidRPr="002748C5">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14:paraId="0A98BFDF" w14:textId="10393F08"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4B3D56" w:rsidRPr="002748C5">
        <w:rPr>
          <w:rFonts w:eastAsia="Times New Roman" w:cs="Times New Roman"/>
          <w:szCs w:val="24"/>
          <w:lang w:eastAsia="cs-CZ"/>
        </w:rPr>
        <w:t xml:space="preserve">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w:t>
      </w:r>
      <w:r w:rsidR="004B3D56" w:rsidRPr="002748C5">
        <w:rPr>
          <w:rFonts w:eastAsia="Times New Roman" w:cs="Times New Roman"/>
          <w:szCs w:val="24"/>
          <w:lang w:eastAsia="cs-CZ"/>
        </w:rPr>
        <w:lastRenderedPageBreak/>
        <w:t>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004B3D56" w:rsidRPr="002748C5">
        <w:rPr>
          <w:rFonts w:eastAsia="Times New Roman" w:cs="Times New Roman"/>
          <w:szCs w:val="24"/>
          <w:vertAlign w:val="superscript"/>
          <w:lang w:eastAsia="cs-CZ"/>
        </w:rPr>
        <w:t>52</w:t>
      </w:r>
      <w:r w:rsidR="004B3D56" w:rsidRPr="002748C5">
        <w:rPr>
          <w:rFonts w:eastAsia="Times New Roman" w:cs="Times New Roman"/>
          <w:szCs w:val="24"/>
          <w:lang w:eastAsia="cs-CZ"/>
        </w:rPr>
        <w:t>).</w:t>
      </w:r>
      <w:r w:rsidR="00AC459D" w:rsidRPr="002748C5">
        <w:rPr>
          <w:rFonts w:eastAsia="Times New Roman" w:cs="Times New Roman"/>
          <w:szCs w:val="24"/>
          <w:lang w:eastAsia="cs-CZ"/>
        </w:rPr>
        <w:t xml:space="preserve"> 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14:paraId="6D47F2E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14:paraId="7C3F8B7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14:paraId="2CD57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14:paraId="1582E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A0649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14:paraId="3E4C02FE"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051B991A" w14:textId="77777777"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0ECD31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Zákaz činnosti a propagace politických stran a hnutí, zákaz reklamy</w:t>
      </w:r>
    </w:p>
    <w:p w14:paraId="70E602B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43030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66B14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14:paraId="3A78A4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414AB24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14:paraId="69A59B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114355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5F3D87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5691C5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31651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14:paraId="0F361A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2998A5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601C3E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69F1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01AD8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70EA1D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60854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730917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3ED51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10E5DE2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14:paraId="5D874D7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2AB482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69FBD3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CE8226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14:paraId="707C82C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14:paraId="580A07D1" w14:textId="01797E00" w:rsidR="007325FE" w:rsidRPr="005D0239" w:rsidRDefault="007325FE" w:rsidP="002748C5">
      <w:pPr>
        <w:spacing w:before="100" w:beforeAutospacing="1" w:after="100" w:afterAutospacing="1"/>
        <w:rPr>
          <w:rFonts w:eastAsia="Times New Roman" w:cs="Times New Roman"/>
          <w:b/>
          <w:i/>
          <w:szCs w:val="24"/>
          <w:lang w:eastAsia="cs-CZ"/>
        </w:rPr>
      </w:pPr>
      <w:r w:rsidRPr="007325FE">
        <w:rPr>
          <w:rFonts w:eastAsia="Times New Roman" w:cs="Times New Roman"/>
          <w:iCs/>
          <w:szCs w:val="24"/>
          <w:lang w:eastAsia="cs-CZ"/>
        </w:rPr>
        <w:t xml:space="preserve">(1) Předškolní vzdělávání se organizuje pro děti ve </w:t>
      </w:r>
      <w:r w:rsidRPr="002748C5">
        <w:rPr>
          <w:rFonts w:eastAsia="Times New Roman" w:cs="Times New Roman"/>
          <w:iCs/>
          <w:szCs w:val="24"/>
          <w:lang w:eastAsia="cs-CZ"/>
        </w:rPr>
        <w:t>věku 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13DAC8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14:paraId="4B5CCF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 xml:space="preserve">roku věku, pokud mají místo trvalého pobytu, v případě cizinců místo </w:t>
      </w:r>
      <w:r w:rsidR="003C51B1" w:rsidRPr="003C51B1">
        <w:rPr>
          <w:rFonts w:eastAsia="Times New Roman" w:cs="Times New Roman"/>
          <w:szCs w:val="24"/>
          <w:lang w:eastAsia="cs-CZ"/>
        </w:rPr>
        <w:lastRenderedPageBreak/>
        <w:t>pobytu, v příslušném školském obvodu (§ 179 odst. 3) nebo jsou umístěné v tomto obvodu v dětském domově, a to do výše povoleného počtu dětí uvedeného ve školském rejstříku.</w:t>
      </w:r>
    </w:p>
    <w:p w14:paraId="428F44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14:paraId="0D380E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14:paraId="3A98CF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14:paraId="13589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14:paraId="49348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F28CBCB" w14:textId="3DFE1E7B" w:rsidR="004B3D56" w:rsidRPr="00010BC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w:t>
      </w:r>
      <w:r w:rsidRPr="00010BCB">
        <w:rPr>
          <w:rFonts w:eastAsia="Times New Roman" w:cs="Times New Roman"/>
          <w:strike/>
          <w:szCs w:val="24"/>
          <w:lang w:eastAsia="cs-CZ"/>
        </w:rPr>
        <w:t>Zázemí lesní mateřské školy nesmí být stavbou</w:t>
      </w:r>
      <w:r w:rsidRPr="00010BCB">
        <w:rPr>
          <w:rFonts w:eastAsia="Times New Roman" w:cs="Times New Roman"/>
          <w:strike/>
          <w:szCs w:val="24"/>
          <w:vertAlign w:val="superscript"/>
          <w:lang w:eastAsia="cs-CZ"/>
        </w:rPr>
        <w:t>60</w:t>
      </w:r>
      <w:r w:rsidRPr="00010BCB">
        <w:rPr>
          <w:rFonts w:eastAsia="Times New Roman" w:cs="Times New Roman"/>
          <w:strike/>
          <w:szCs w:val="24"/>
          <w:lang w:eastAsia="cs-CZ"/>
        </w:rPr>
        <w:t>).</w:t>
      </w:r>
      <w:r w:rsidR="00010BCB">
        <w:rPr>
          <w:rFonts w:eastAsia="Times New Roman" w:cs="Times New Roman"/>
          <w:szCs w:val="24"/>
          <w:lang w:eastAsia="cs-CZ"/>
        </w:rPr>
        <w:t xml:space="preserve"> </w:t>
      </w:r>
      <w:r w:rsidR="00010BCB" w:rsidRPr="00010BCB">
        <w:rPr>
          <w:rFonts w:eastAsia="Times New Roman" w:cs="Times New Roman"/>
          <w:b/>
          <w:bCs/>
          <w:szCs w:val="24"/>
          <w:lang w:eastAsia="cs-CZ"/>
        </w:rPr>
        <w:t>Pokud je zázemí lesní mateřské školy nebo výdejna lesní mateřské školy stavbou, musí splňovat podmínky drobné stavby zázemí lesní mateřské školy nebo výdejny lesní mateřské školy podle stavebního zákona.</w:t>
      </w:r>
    </w:p>
    <w:p w14:paraId="5B1F3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577D0A0D"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27C7582C" w14:textId="260EB093" w:rsidR="00467D66" w:rsidRPr="007759F3" w:rsidRDefault="00467D66" w:rsidP="00467D66">
      <w:pPr>
        <w:shd w:val="clear" w:color="auto" w:fill="FFF2CC" w:themeFill="accent4" w:themeFillTint="33"/>
        <w:spacing w:after="160" w:line="259" w:lineRule="auto"/>
        <w:jc w:val="center"/>
        <w:rPr>
          <w:rFonts w:eastAsia="Calibri" w:cs="Times New Roman"/>
          <w:b/>
          <w:bCs/>
          <w:i/>
          <w:iCs/>
          <w:szCs w:val="24"/>
          <w:lang w:eastAsia="cs-CZ"/>
        </w:rPr>
      </w:pPr>
      <w:r>
        <w:rPr>
          <w:rFonts w:eastAsia="Calibri" w:cs="Times New Roman"/>
          <w:b/>
          <w:bCs/>
          <w:i/>
          <w:iCs/>
          <w:szCs w:val="24"/>
          <w:lang w:eastAsia="cs-CZ"/>
        </w:rPr>
        <w:t>Změna nab</w:t>
      </w:r>
      <w:r>
        <w:rPr>
          <w:rFonts w:eastAsia="Calibri" w:cs="Times New Roman"/>
          <w:b/>
          <w:bCs/>
          <w:i/>
          <w:iCs/>
          <w:szCs w:val="24"/>
          <w:lang w:eastAsia="cs-CZ"/>
        </w:rPr>
        <w:t>yla</w:t>
      </w:r>
      <w:r>
        <w:rPr>
          <w:rFonts w:eastAsia="Calibri" w:cs="Times New Roman"/>
          <w:b/>
          <w:bCs/>
          <w:i/>
          <w:iCs/>
          <w:szCs w:val="24"/>
          <w:lang w:eastAsia="cs-CZ"/>
        </w:rPr>
        <w:t xml:space="preserve"> </w:t>
      </w:r>
      <w:r w:rsidRPr="007759F3">
        <w:rPr>
          <w:rFonts w:eastAsia="Calibri" w:cs="Times New Roman"/>
          <w:b/>
          <w:bCs/>
          <w:i/>
          <w:iCs/>
          <w:szCs w:val="24"/>
          <w:lang w:eastAsia="cs-CZ"/>
        </w:rPr>
        <w:t xml:space="preserve">účinnosti dnem 1. </w:t>
      </w:r>
      <w:r>
        <w:rPr>
          <w:rFonts w:eastAsia="Calibri" w:cs="Times New Roman"/>
          <w:b/>
          <w:bCs/>
          <w:i/>
          <w:iCs/>
          <w:szCs w:val="24"/>
          <w:lang w:eastAsia="cs-CZ"/>
        </w:rPr>
        <w:t>7</w:t>
      </w:r>
      <w:r w:rsidRPr="007759F3">
        <w:rPr>
          <w:rFonts w:eastAsia="Calibri" w:cs="Times New Roman"/>
          <w:b/>
          <w:bCs/>
          <w:i/>
          <w:iCs/>
          <w:szCs w:val="24"/>
          <w:lang w:eastAsia="cs-CZ"/>
        </w:rPr>
        <w:t>. 202</w:t>
      </w:r>
      <w:r>
        <w:rPr>
          <w:rFonts w:eastAsia="Calibri" w:cs="Times New Roman"/>
          <w:b/>
          <w:bCs/>
          <w:i/>
          <w:iCs/>
          <w:szCs w:val="24"/>
          <w:lang w:eastAsia="cs-CZ"/>
        </w:rPr>
        <w:t>3</w:t>
      </w:r>
      <w:r>
        <w:rPr>
          <w:rFonts w:eastAsia="Calibri" w:cs="Times New Roman"/>
          <w:b/>
          <w:bCs/>
          <w:i/>
          <w:iCs/>
          <w:szCs w:val="24"/>
          <w:lang w:eastAsia="cs-CZ"/>
        </w:rPr>
        <w:t>.</w:t>
      </w:r>
    </w:p>
    <w:p w14:paraId="72F7897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14:paraId="1D614D8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14:paraId="38E92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w:t>
      </w:r>
      <w:r w:rsidRPr="00CC593D">
        <w:rPr>
          <w:rFonts w:eastAsia="Times New Roman" w:cs="Times New Roman"/>
          <w:szCs w:val="24"/>
          <w:lang w:eastAsia="cs-CZ"/>
        </w:rPr>
        <w:lastRenderedPageBreak/>
        <w:t>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14:paraId="641A3D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14:paraId="5DA5F1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42333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415C2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14:paraId="06BC7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14:paraId="065BC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14:paraId="0B103C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14:paraId="08F10A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14:paraId="223C13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14:paraId="75C663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14:paraId="56F2AB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w:t>
      </w:r>
      <w:r w:rsidRPr="00CC593D">
        <w:rPr>
          <w:rFonts w:eastAsia="Times New Roman" w:cs="Times New Roman"/>
          <w:szCs w:val="24"/>
          <w:lang w:eastAsia="cs-CZ"/>
        </w:rPr>
        <w:lastRenderedPageBreak/>
        <w:t>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6A14B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14:paraId="64E250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14:paraId="592B6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14:paraId="71477F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14:paraId="5EFDC6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48B2AC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9812D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14:paraId="3BACE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14:paraId="738BD0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55D835B4"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629113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72AAEE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227EAF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14:paraId="710F37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6FC5B4C8"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0EB55645" w14:textId="77777777"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5DBB41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14:paraId="73BB5B1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14:paraId="75A2C3F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14:paraId="0043EA1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487934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14:paraId="6CD558C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14:paraId="4FBCC6D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14:paraId="18258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14:paraId="72EB4D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14:paraId="47FDF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5DB7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14:paraId="0041A4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w:t>
      </w:r>
      <w:r w:rsidRPr="00CC593D">
        <w:rPr>
          <w:rFonts w:eastAsia="Times New Roman" w:cs="Times New Roman"/>
          <w:szCs w:val="24"/>
          <w:lang w:eastAsia="cs-CZ"/>
        </w:rPr>
        <w:lastRenderedPageBreak/>
        <w:t>této školy tuto skutečnost řediteli školy spádové, a to nejpozději do konce května kalendářního roku, v němž má dítě zahájit povinnou školní docházku.</w:t>
      </w:r>
    </w:p>
    <w:p w14:paraId="7158B3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72F11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25072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1D65C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14:paraId="6595BA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14:paraId="3C1200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19978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14:paraId="6453D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005A72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14:paraId="28F5EAC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14:paraId="7D3D4B6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3382BE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39E4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ve škole mimo území České republiky,</w:t>
      </w:r>
    </w:p>
    <w:p w14:paraId="0DF51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0E7692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14:paraId="75EA8E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14:paraId="425C33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66242A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147C7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05498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708655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6C9C46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423F48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0CC8B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11FF289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04C44162" w14:textId="77777777"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80D05FE" w14:textId="77777777"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14:paraId="26ABE6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2BBF0E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5B897BE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44624B1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9E6A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71946D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6643FA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58FC5B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w:t>
      </w:r>
      <w:r w:rsidRPr="00CC593D">
        <w:rPr>
          <w:rFonts w:eastAsia="Times New Roman" w:cs="Times New Roman"/>
          <w:szCs w:val="24"/>
          <w:lang w:eastAsia="cs-CZ"/>
        </w:rPr>
        <w:lastRenderedPageBreak/>
        <w:t>jako právnická osoba; jedná-li se o školu zřízenou na území České republiky při diplomatické misi nebo konzulárním úřadu cizího státu, doklad nebo doklady osvědčující vznik a předmět činnosti školy,</w:t>
      </w:r>
    </w:p>
    <w:p w14:paraId="644304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14:paraId="7A20AC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527FB6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14:paraId="0893ED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2DFF8F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4030F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0835D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3A99B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AD5E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3416AD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65186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732FA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071405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262E2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54ECD8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1D3A07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563AEC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14:paraId="2D7CF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2D290E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1B0C412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402CD6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132FC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2B0353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9AD15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401C7F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0615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52043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06B938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0AB7FC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4F7000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16D68CC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14:paraId="3FE3239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07D8BF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213A70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9F3042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14:paraId="5AF31F4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14:paraId="3C03380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14:paraId="6289A4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14:paraId="557057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14:paraId="51D56D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14:paraId="03C8174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14:paraId="2E31D08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14:paraId="481A1E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14:paraId="2D1091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14:paraId="6FB930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14:paraId="2E947D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14:paraId="119041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14:paraId="66209F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14:paraId="0C8A6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14:paraId="349A10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14:paraId="1571DF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14:paraId="4CA3A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14:paraId="3C787A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14:paraId="75064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jsou dány závažné důvody pro individuální vzdělávání,</w:t>
      </w:r>
    </w:p>
    <w:p w14:paraId="0C8CB7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14:paraId="0D5D8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14:paraId="57F369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14:paraId="302A6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14:paraId="64B687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14:paraId="497E54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14:paraId="0E6F31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5ABCE4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14:paraId="1BA28B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14:paraId="45D07C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14:paraId="6A4385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14:paraId="3B5F6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14:paraId="57562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14:paraId="1EBF51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2CA912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14:paraId="6D43F8C0"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14:paraId="63AABE4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žáků s hlubokým mentálním postižením</w:t>
      </w:r>
    </w:p>
    <w:p w14:paraId="2851C2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638CFDB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14:paraId="32EDAB9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62DCD1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4C6A127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1C5373B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488BF3F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3C1A866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60A2B7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5D6EDE5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153A6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0123F3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525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7FEDBFF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14:paraId="5EE96FE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14:paraId="3C767B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285AC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3EE0D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539F69A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14:paraId="25A4C47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14:paraId="78B5D0D8" w14:textId="77777777" w:rsidR="00E54828" w:rsidRPr="002748C5" w:rsidRDefault="00E54828" w:rsidP="00E54828">
      <w:pPr>
        <w:pStyle w:val="Textparagrafu"/>
        <w:ind w:firstLine="0"/>
        <w:rPr>
          <w:rFonts w:eastAsia="Calibri"/>
          <w:bCs/>
        </w:rPr>
      </w:pPr>
      <w:r w:rsidRPr="002748C5">
        <w:rPr>
          <w:rFonts w:eastAsia="Calibri"/>
          <w:bCs/>
        </w:rPr>
        <w:t>(1) Obec, svazek obcí, kraj a registrovaná církev, náboženská společnost, které bylo přiznáno oprávnění k výkonu zvláštního práva zřizovat církevní školy</w:t>
      </w:r>
      <w:r w:rsidRPr="002748C5">
        <w:rPr>
          <w:rFonts w:eastAsia="Calibri"/>
          <w:bCs/>
          <w:vertAlign w:val="superscript"/>
        </w:rPr>
        <w:t>6)</w:t>
      </w:r>
      <w:r w:rsidRPr="002748C5">
        <w:rPr>
          <w:rFonts w:eastAsia="Calibri"/>
          <w:bCs/>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2748C5">
        <w:rPr>
          <w:rFonts w:eastAsia="Calibri"/>
          <w:bCs/>
          <w:vertAlign w:val="superscript"/>
        </w:rPr>
        <w:t>6)</w:t>
      </w:r>
      <w:r w:rsidRPr="002748C5">
        <w:rPr>
          <w:rFonts w:eastAsia="Calibri"/>
          <w:bCs/>
        </w:rPr>
        <w:t>, nebo jinou právnickou nebo fyzickou osobou, je nezbytný souhlas ministerstva.</w:t>
      </w:r>
    </w:p>
    <w:p w14:paraId="7219F7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692ADF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2CCEABA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14:paraId="0F9B8B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5D4CD7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67FC12D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4C6CBFD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Přípravný stupeň základní školy speciální</w:t>
      </w:r>
    </w:p>
    <w:p w14:paraId="03096C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14:paraId="1B9D2D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77F6ED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56FAB9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6BB9BFF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5006F8D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368454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0DB7EA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14:paraId="63A7C4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36371C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xml:space="preserve">),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w:t>
      </w:r>
      <w:r w:rsidRPr="00CC593D">
        <w:rPr>
          <w:rFonts w:eastAsia="Times New Roman" w:cs="Times New Roman"/>
          <w:szCs w:val="24"/>
          <w:lang w:eastAsia="cs-CZ"/>
        </w:rPr>
        <w:lastRenderedPageBreak/>
        <w:t>uvedených v § 165 odst. 2, vyžádá si před rozhodnutím vyjádření ředitele druhé školy. Rozhodování ve věcech podle § 41, přísluší pouze řediteli základní školy, která vydává žákovi vysvědčení.</w:t>
      </w:r>
    </w:p>
    <w:p w14:paraId="7B534DD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45DE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791C0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14:paraId="43AEFA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2BBC47EC" w14:textId="77777777" w:rsidR="004B3D56" w:rsidRPr="002748C5" w:rsidRDefault="00B2274B" w:rsidP="00CC593D">
      <w:pPr>
        <w:spacing w:before="100" w:beforeAutospacing="1" w:after="100" w:afterAutospacing="1"/>
        <w:rPr>
          <w:rFonts w:eastAsia="Times New Roman" w:cs="Times New Roman"/>
          <w:bCs/>
          <w:strike/>
          <w:szCs w:val="24"/>
          <w:lang w:eastAsia="cs-CZ"/>
        </w:rPr>
      </w:pPr>
      <w:r w:rsidRPr="002748C5">
        <w:rPr>
          <w:bCs/>
        </w:rPr>
        <w:t xml:space="preserve">(4) </w:t>
      </w:r>
      <w:r w:rsidR="00085D47" w:rsidRPr="002748C5">
        <w:rPr>
          <w:bCs/>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711FEA2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70667D3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14:paraId="26DF40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14:paraId="5DCAFE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14:paraId="4F902B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8D98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14:paraId="7B49567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14:paraId="478662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98D0B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3091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F70A0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6EDB14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5A1A5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5596D8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14:paraId="52CC14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A2878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7DA3B6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C953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532DDE3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21B3009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14:paraId="6B2A1F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14:paraId="4A102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14:paraId="69A8255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72AE5A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5E2C6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14:paraId="07D4FB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10BF47F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56</w:t>
      </w:r>
    </w:p>
    <w:p w14:paraId="15398D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5BECB00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14:paraId="22291BD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14:paraId="1E1CC14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5030461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14:paraId="66FCE2A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14:paraId="0E8EF5E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14:paraId="1D7CA0B2" w14:textId="77777777"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512D9738"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5D0F0EEB"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14:paraId="25BC2377"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14:paraId="3DA95AC1"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14:paraId="250B85BE"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14:paraId="46168584"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14:paraId="690CFB55"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14:paraId="3212D8AD" w14:textId="77777777"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14:paraId="180F34C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58</w:t>
      </w:r>
    </w:p>
    <w:p w14:paraId="1A6948A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54161B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6F299A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2A103F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4C67BE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42FEF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49B9E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7B1B83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14:paraId="69A3D9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4DD16F3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14:paraId="76A3A4E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14:paraId="7EFB41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14:paraId="080D0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77A8DA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14:paraId="23C5766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14:paraId="695B8F9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14:paraId="78A0E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14:paraId="4FB3E6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14:paraId="43B175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14:paraId="09F80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14:paraId="0B2234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14:paraId="3A3F95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14:paraId="344E6E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14:paraId="3FFE91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240EC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66FB03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14:paraId="46BE418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14:paraId="0BE50AA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14:paraId="6CD743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194639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14:paraId="362285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14:paraId="656622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14:paraId="1A3B23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14:paraId="69C01E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0A68A39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14:paraId="6B578FC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14:paraId="19345F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14:paraId="094820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2F1C8372" w14:textId="71165FF2"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w:t>
      </w:r>
      <w:r w:rsidRPr="002748C5">
        <w:rPr>
          <w:rFonts w:eastAsia="Times New Roman" w:cs="Times New Roman"/>
          <w:szCs w:val="24"/>
          <w:lang w:eastAsia="cs-CZ"/>
        </w:rPr>
        <w:t>zkoušky</w:t>
      </w:r>
      <w:r w:rsidR="002748C5" w:rsidRPr="002748C5">
        <w:t xml:space="preserve"> z</w:t>
      </w:r>
      <w:r w:rsidR="00AC518C" w:rsidRPr="002748C5">
        <w:t xml:space="preserve">ajišťuje ministerstvo nebo z jeho pověření Centrum; </w:t>
      </w:r>
      <w:r w:rsidRPr="002748C5">
        <w:rPr>
          <w:rFonts w:eastAsia="Times New Roman" w:cs="Times New Roman"/>
          <w:szCs w:val="24"/>
          <w:lang w:eastAsia="cs-CZ"/>
        </w:rPr>
        <w:t>distribuci a zpracování a hodno</w:t>
      </w:r>
      <w:r w:rsidRPr="00CC593D">
        <w:rPr>
          <w:rFonts w:eastAsia="Times New Roman" w:cs="Times New Roman"/>
          <w:szCs w:val="24"/>
          <w:lang w:eastAsia="cs-CZ"/>
        </w:rPr>
        <w:t>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73EB7A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14:paraId="2BBE51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3F5BC4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14:paraId="3E90422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60c</w:t>
      </w:r>
    </w:p>
    <w:p w14:paraId="3F4749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14:paraId="2CDBCA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06F68A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14:paraId="3B30B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5623EB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14:paraId="3B20083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14:paraId="56E7391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14:paraId="7F86C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14:paraId="70177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14:paraId="50187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14:paraId="54B57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14:paraId="4FAA30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14:paraId="4F0BC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w:t>
      </w:r>
      <w:r w:rsidRPr="00CC593D">
        <w:rPr>
          <w:rFonts w:eastAsia="Times New Roman" w:cs="Times New Roman"/>
          <w:szCs w:val="24"/>
          <w:lang w:eastAsia="cs-CZ"/>
        </w:rPr>
        <w:lastRenderedPageBreak/>
        <w:t>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1173BF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14:paraId="207861E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14:paraId="4551B47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14:paraId="6A85EE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14:paraId="2F2570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4A4797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14:paraId="37893D7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14:paraId="2707C44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14:paraId="70021E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14:paraId="1C534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14:paraId="4245CE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0B0FB9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w:t>
      </w:r>
      <w:r w:rsidRPr="00CC593D">
        <w:rPr>
          <w:rFonts w:eastAsia="Times New Roman" w:cs="Times New Roman"/>
          <w:szCs w:val="24"/>
          <w:lang w:eastAsia="cs-CZ"/>
        </w:rPr>
        <w:lastRenderedPageBreak/>
        <w:t>neprodleně zveřejní přehled středních škol s údaji o počtu volných míst v jednotlivých oborech vzdělání a formách vzdělávání, a to způsobem umožňujícím dálkový přístup.</w:t>
      </w:r>
    </w:p>
    <w:p w14:paraId="7559A0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14:paraId="0A65E96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14:paraId="02B8F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14:paraId="0D29DF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1A7A3B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14:paraId="5E589A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14:paraId="083C19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14:paraId="0499EA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14:paraId="1FCAF3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14:paraId="47E603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14:paraId="5E290B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67BC30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39AD26F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14:paraId="42BDE1F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Přijímání do prvního ročníku nižšího a vyššího stupně šestiletého a osmiletého gymnázia</w:t>
      </w:r>
    </w:p>
    <w:p w14:paraId="0993D9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081BB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2B429D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14:paraId="35A190A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14:paraId="1236CC8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14:paraId="5B5229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14:paraId="7A0BD2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2A2CF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2B04F0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14:paraId="77946F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14:paraId="1495EA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5658C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14:paraId="280F0E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14:paraId="64ABA1A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14:paraId="276598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14:paraId="7F97501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14:paraId="6AE979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14:paraId="19F62EB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14:paraId="146B0B4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14:paraId="699D8D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14:paraId="5C4DE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14:paraId="3498E1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68198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37540A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2E186B2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79D346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394E2B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06E9F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58D70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4C4A32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14:paraId="5581FB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76A4CF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BC28CA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619BD5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325434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6362D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1E4B21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14:paraId="1D91A5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7937E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7053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14:paraId="204D75F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56B244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0FF67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7E8FD7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6F4248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5CF0FA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23C3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1354D2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81B2B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0557E2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179B8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4DA10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CC38D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751CDD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6F7CE2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2509BC7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018EE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14:paraId="61FD12C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14:paraId="44C535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5C9F8E8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702CD65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0328CCD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4F47DF6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13513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2E84D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3A4489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7266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5AEA46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8A8D8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Účelem závěrečné zkoušky a maturitní zkoušky je ověřit, jak žáci dosáhli cílů vzdělávání stanovených rámcovým a školním vzdělávacím programem v příslušném oboru vzdělání, </w:t>
      </w:r>
      <w:r w:rsidRPr="00CC593D">
        <w:rPr>
          <w:rFonts w:eastAsia="Times New Roman" w:cs="Times New Roman"/>
          <w:szCs w:val="24"/>
          <w:lang w:eastAsia="cs-CZ"/>
        </w:rPr>
        <w:lastRenderedPageBreak/>
        <w:t>zejména ověřit úroveň klíčových vědomostí, a dovedností žáka, které jsou důležité pro jeho další vzdělávání nebo výkon povolání nebo odborných činností.</w:t>
      </w:r>
    </w:p>
    <w:p w14:paraId="309946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032B543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304989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102192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730F0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35E97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7EF4B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0C1E80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092D03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1EFAB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142D0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1E0E45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248B0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058F78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6C0F89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2B2128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14:paraId="321DBB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14:paraId="39B6E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39A3F9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62B224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723C1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61CBA01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BC949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54188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14:paraId="4C1650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0F20AA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7349150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55B918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38EE71C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2E8F690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4EBD4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w:t>
      </w:r>
      <w:r w:rsidRPr="002748C5">
        <w:rPr>
          <w:rFonts w:eastAsia="Times New Roman" w:cs="Times New Roman"/>
          <w:szCs w:val="24"/>
          <w:lang w:eastAsia="cs-CZ"/>
        </w:rPr>
        <w:t xml:space="preserve">profilové části. </w:t>
      </w:r>
      <w:r w:rsidR="00AC518C" w:rsidRPr="002748C5">
        <w:t xml:space="preserve">Žák úspěšně vykoná část maturitní zkoušky, pokud úspěšně vykoná všechny povinné zkoušky, ze kterých se tato část skládá. </w:t>
      </w:r>
      <w:r w:rsidRPr="002748C5">
        <w:rPr>
          <w:rFonts w:eastAsia="Times New Roman" w:cs="Times New Roman"/>
          <w:szCs w:val="24"/>
          <w:lang w:eastAsia="cs-CZ"/>
        </w:rPr>
        <w:t>Žák získá střední vzdělání s maturitní zkouškou,</w:t>
      </w:r>
      <w:r w:rsidRPr="00CC593D">
        <w:rPr>
          <w:rFonts w:eastAsia="Times New Roman" w:cs="Times New Roman"/>
          <w:szCs w:val="24"/>
          <w:lang w:eastAsia="cs-CZ"/>
        </w:rPr>
        <w:t xml:space="preserve"> jestliže úspěšně vykoná obě části maturitní zkoušky.</w:t>
      </w:r>
    </w:p>
    <w:p w14:paraId="183DBF27" w14:textId="77777777"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14:paraId="13DAF457" w14:textId="77777777"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14:paraId="51DC77C9"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(1)</w:t>
      </w:r>
      <w:r w:rsidRPr="002748C5">
        <w:rPr>
          <w:rFonts w:eastAsia="Times New Roman" w:cs="Times New Roman"/>
          <w:bCs/>
          <w:szCs w:val="24"/>
          <w:lang w:eastAsia="cs-CZ"/>
        </w:rPr>
        <w:t xml:space="preserve"> Zkušebními předměty společné části maturitní zkoušky jsou</w:t>
      </w:r>
    </w:p>
    <w:p w14:paraId="11EC2D1E"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a)</w:t>
      </w:r>
      <w:r w:rsidRPr="002748C5">
        <w:rPr>
          <w:rFonts w:eastAsia="Times New Roman" w:cs="Times New Roman"/>
          <w:bCs/>
          <w:szCs w:val="24"/>
          <w:lang w:eastAsia="cs-CZ"/>
        </w:rPr>
        <w:t xml:space="preserve"> český jazyk a literatura,</w:t>
      </w:r>
    </w:p>
    <w:p w14:paraId="2C8B9C3C"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b)</w:t>
      </w:r>
      <w:r w:rsidRPr="002748C5">
        <w:rPr>
          <w:rFonts w:eastAsia="Times New Roman" w:cs="Times New Roman"/>
          <w:bCs/>
          <w:szCs w:val="24"/>
          <w:lang w:eastAsia="cs-CZ"/>
        </w:rPr>
        <w:t xml:space="preserve"> cizí jazyk, který si žák zvolí z nabídky stanovené prováděcím právním předpisem; žák může zvolit pouze takový cizí jazyk, který je vyučován ve škole, jíž je žákem, a</w:t>
      </w:r>
    </w:p>
    <w:p w14:paraId="02F57674"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c)</w:t>
      </w:r>
      <w:r w:rsidRPr="002748C5">
        <w:rPr>
          <w:rFonts w:eastAsia="Times New Roman" w:cs="Times New Roman"/>
          <w:bCs/>
          <w:szCs w:val="24"/>
          <w:lang w:eastAsia="cs-CZ"/>
        </w:rPr>
        <w:t xml:space="preserve"> matematika.</w:t>
      </w:r>
    </w:p>
    <w:p w14:paraId="1DCDECA7"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(2)</w:t>
      </w:r>
      <w:r w:rsidRPr="002748C5">
        <w:rPr>
          <w:rFonts w:eastAsia="Times New Roman" w:cs="Times New Roman"/>
          <w:bCs/>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FFC7219" w14:textId="77777777" w:rsidR="00C4627E" w:rsidRPr="002748C5" w:rsidRDefault="00C4627E" w:rsidP="00C4627E">
      <w:pPr>
        <w:spacing w:before="100" w:beforeAutospacing="1" w:after="100" w:afterAutospacing="1"/>
        <w:rPr>
          <w:rFonts w:eastAsia="Times New Roman" w:cs="Times New Roman"/>
          <w:bCs/>
          <w:iCs/>
          <w:szCs w:val="24"/>
          <w:lang w:eastAsia="cs-CZ"/>
        </w:rPr>
      </w:pPr>
      <w:r w:rsidRPr="002748C5">
        <w:rPr>
          <w:rFonts w:eastAsia="Times New Roman" w:cs="Times New Roman"/>
          <w:bCs/>
          <w:iCs/>
          <w:szCs w:val="24"/>
          <w:lang w:eastAsia="cs-CZ"/>
        </w:rPr>
        <w:t xml:space="preserve"> (3)</w:t>
      </w:r>
      <w:r w:rsidRPr="002748C5">
        <w:rPr>
          <w:rFonts w:eastAsia="Times New Roman" w:cs="Times New Roman"/>
          <w:bCs/>
          <w:szCs w:val="24"/>
          <w:lang w:eastAsia="cs-CZ"/>
        </w:rPr>
        <w:t xml:space="preserve"> Zkoušky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2748C5">
        <w:rPr>
          <w:rFonts w:eastAsia="Times New Roman" w:cs="Times New Roman"/>
          <w:bCs/>
          <w:iCs/>
          <w:szCs w:val="24"/>
          <w:lang w:eastAsia="cs-CZ"/>
        </w:rPr>
        <w:t xml:space="preserve"> </w:t>
      </w:r>
    </w:p>
    <w:p w14:paraId="12B2191A"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(4)</w:t>
      </w:r>
      <w:r w:rsidRPr="002748C5">
        <w:rPr>
          <w:rFonts w:eastAsia="Times New Roman" w:cs="Times New Roman"/>
          <w:bCs/>
          <w:szCs w:val="24"/>
          <w:lang w:eastAsia="cs-CZ"/>
        </w:rPr>
        <w:t xml:space="preserve"> Žák se může ve společné části dále přihlásit až ke dvěma nepovinným zkouškám ze zkušebních předmětů podle odstavce 1 písm. b) a c) a ze zkušebního předmětu matematika rozšiřující.</w:t>
      </w:r>
    </w:p>
    <w:p w14:paraId="5579C333" w14:textId="77777777"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14:paraId="3B4263AE" w14:textId="77777777"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14:paraId="7CF6D01E" w14:textId="77777777"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14:paraId="239AFACC" w14:textId="7839244E" w:rsidR="004B3D56" w:rsidRPr="002748C5"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Zkoušky společné části maturitní zkoušky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w:t>
      </w:r>
      <w:r w:rsidRPr="002748C5">
        <w:rPr>
          <w:rFonts w:eastAsia="Times New Roman" w:cs="Times New Roman"/>
          <w:szCs w:val="24"/>
          <w:lang w:eastAsia="cs-CZ"/>
        </w:rPr>
        <w:t>též účast osob zajišťujících asistenci nebo službu tlumočení do znakového jazyka nebo do dalších komunikačních systémů, a to za podmínek stanovených prováděcím právním předpisem.</w:t>
      </w:r>
    </w:p>
    <w:p w14:paraId="4E9581EB" w14:textId="77777777" w:rsidR="004B3D56" w:rsidRPr="002748C5" w:rsidRDefault="00BC581B"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(3) </w:t>
      </w:r>
      <w:r w:rsidR="00B4017B" w:rsidRPr="002748C5">
        <w:rPr>
          <w:rFonts w:eastAsia="Times New Roman" w:cs="Times New Roman"/>
          <w:szCs w:val="24"/>
          <w:lang w:eastAsia="cs-CZ"/>
        </w:rPr>
        <w:t xml:space="preserve">Zkoušky </w:t>
      </w:r>
      <w:r w:rsidR="00B4017B" w:rsidRPr="002748C5">
        <w:t>společné části maturitní zkoušky může žák konat, pokud úspěšně ukončil poslední ročník středního vzdělávání.</w:t>
      </w:r>
    </w:p>
    <w:p w14:paraId="70FB1BED" w14:textId="49731BBD" w:rsidR="004B3D56" w:rsidRPr="002748C5"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Před konáním každé ze zkoušek společné části maturitní zkoušky je žák povinen předložit zadavateli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v protokolu o maturitní zkoušce.</w:t>
      </w:r>
    </w:p>
    <w:p w14:paraId="67C7380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14:paraId="60BC425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14:paraId="614F69A0" w14:textId="77777777" w:rsidR="00B4017B" w:rsidRPr="002748C5" w:rsidRDefault="00BC581B"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B4017B" w:rsidRPr="002748C5">
        <w:rPr>
          <w:rFonts w:eastAsia="Times New Roman" w:cs="Times New Roman"/>
          <w:bCs/>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3E9419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14:paraId="529F95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4F337C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14:paraId="053AB8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14:paraId="38BA3820"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w:t>
      </w:r>
      <w:r w:rsidRPr="002748C5">
        <w:rPr>
          <w:rFonts w:eastAsia="Times New Roman" w:cs="Times New Roman"/>
          <w:szCs w:val="24"/>
          <w:lang w:eastAsia="cs-CZ"/>
        </w:rPr>
        <w:t>ústní zkoušky před zkušební maturitní komisí,</w:t>
      </w:r>
    </w:p>
    <w:p w14:paraId="5B080029" w14:textId="77777777"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Pr="002748C5">
        <w:rPr>
          <w:rFonts w:eastAsia="Times New Roman" w:cs="Times New Roman"/>
          <w:szCs w:val="24"/>
          <w:lang w:eastAsia="cs-CZ"/>
        </w:rPr>
        <w:t xml:space="preserve"> písemné zkoušky,</w:t>
      </w:r>
    </w:p>
    <w:p w14:paraId="5CFB0B3F" w14:textId="77777777" w:rsidR="00B4017B"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písemné práce,</w:t>
      </w:r>
    </w:p>
    <w:p w14:paraId="25EB4E60" w14:textId="6756F78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praktické zkoušky, nebo</w:t>
      </w:r>
    </w:p>
    <w:p w14:paraId="4F2A6E39" w14:textId="6DCF16D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kombinací dvou nebo více forem podle písmen a) až </w:t>
      </w:r>
      <w:r w:rsidRPr="002748C5">
        <w:rPr>
          <w:rFonts w:eastAsia="Times New Roman" w:cs="Times New Roman"/>
          <w:szCs w:val="24"/>
          <w:lang w:eastAsia="cs-CZ"/>
        </w:rPr>
        <w:t>e)</w:t>
      </w:r>
      <w:r w:rsidR="004B3D56" w:rsidRPr="002748C5">
        <w:rPr>
          <w:rFonts w:eastAsia="Times New Roman" w:cs="Times New Roman"/>
          <w:szCs w:val="24"/>
          <w:lang w:eastAsia="cs-CZ"/>
        </w:rPr>
        <w:t>.</w:t>
      </w:r>
    </w:p>
    <w:p w14:paraId="29D36723" w14:textId="77777777" w:rsidR="004A394C" w:rsidRPr="002748C5" w:rsidRDefault="004B3D56" w:rsidP="00B4017B">
      <w:pPr>
        <w:spacing w:before="100" w:beforeAutospacing="1" w:after="100" w:afterAutospacing="1"/>
        <w:rPr>
          <w:rFonts w:eastAsia="Times New Roman" w:cs="Times New Roman"/>
          <w:iCs/>
          <w:szCs w:val="24"/>
          <w:lang w:eastAsia="cs-CZ"/>
        </w:rPr>
      </w:pPr>
      <w:r w:rsidRPr="002748C5">
        <w:rPr>
          <w:rFonts w:eastAsia="Times New Roman" w:cs="Times New Roman"/>
          <w:iCs/>
          <w:szCs w:val="24"/>
          <w:lang w:eastAsia="cs-CZ"/>
        </w:rPr>
        <w:lastRenderedPageBreak/>
        <w:t>(5)</w:t>
      </w:r>
      <w:r w:rsidRPr="002748C5">
        <w:rPr>
          <w:rFonts w:eastAsia="Times New Roman" w:cs="Times New Roman"/>
          <w:szCs w:val="24"/>
          <w:lang w:eastAsia="cs-CZ"/>
        </w:rPr>
        <w:t xml:space="preserve"> </w:t>
      </w:r>
      <w:r w:rsidR="004A394C" w:rsidRPr="002748C5">
        <w:t>Zkoušky z českého jazyka a literatury a z cizího jazyka se konají vždy formou písemné práce a formou ústní zkoušky před zkušební maturitní komisí.</w:t>
      </w:r>
      <w:r w:rsidR="004A394C" w:rsidRPr="002748C5">
        <w:rPr>
          <w:rFonts w:eastAsia="Times New Roman" w:cs="Times New Roman"/>
          <w:iCs/>
          <w:szCs w:val="24"/>
          <w:lang w:eastAsia="cs-CZ"/>
        </w:rPr>
        <w:t xml:space="preserve"> </w:t>
      </w:r>
    </w:p>
    <w:p w14:paraId="2E2868CE" w14:textId="61C0217B" w:rsidR="00B4017B" w:rsidRPr="002748C5" w:rsidRDefault="0083210C" w:rsidP="00B4017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B4017B" w:rsidRPr="002748C5">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14:paraId="5F497E6D" w14:textId="7AF7AD4C" w:rsidR="004B3D56" w:rsidRPr="00CC593D"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(7) </w:t>
      </w:r>
      <w:r w:rsidR="004B3D56" w:rsidRPr="002748C5">
        <w:rPr>
          <w:rFonts w:eastAsia="Times New Roman" w:cs="Times New Roman"/>
          <w:szCs w:val="24"/>
          <w:lang w:eastAsia="cs-CZ"/>
        </w:rPr>
        <w:t xml:space="preserve">Profilová část maturitní zkoušky je veřejná s výjimkou zkoušek konaných formou písemné zkoušky </w:t>
      </w:r>
      <w:r w:rsidR="004A394C" w:rsidRPr="002748C5">
        <w:rPr>
          <w:rFonts w:eastAsia="Times New Roman" w:cs="Times New Roman"/>
          <w:szCs w:val="24"/>
          <w:lang w:eastAsia="cs-CZ"/>
        </w:rPr>
        <w:t xml:space="preserve">a písemné práce </w:t>
      </w:r>
      <w:r w:rsidR="004B3D56" w:rsidRPr="002748C5">
        <w:rPr>
          <w:rFonts w:eastAsia="Times New Roman" w:cs="Times New Roman"/>
          <w:szCs w:val="24"/>
          <w:lang w:eastAsia="cs-CZ"/>
        </w:rPr>
        <w:t>a jednání zkušební maturitní komise o hodnocení žáka; zkoušky konané formou praktické zkoušky jsou</w:t>
      </w:r>
      <w:r w:rsidR="004B3D56" w:rsidRPr="00CC593D">
        <w:rPr>
          <w:rFonts w:eastAsia="Times New Roman" w:cs="Times New Roman"/>
          <w:szCs w:val="24"/>
          <w:lang w:eastAsia="cs-CZ"/>
        </w:rPr>
        <w:t xml:space="preserve"> neveřejné v případech, kdy je to nutné z důvodu ochrany zdraví, bezpečnosti práce a u zdravotnických oborů také z důvodu ochrany soukromí pacienta.</w:t>
      </w:r>
    </w:p>
    <w:p w14:paraId="605CE4F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14:paraId="66C980E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14:paraId="5B62B9DD" w14:textId="3CABE8FB"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00BC581B" w:rsidRPr="002748C5">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sidRPr="002748C5">
        <w:rPr>
          <w:rFonts w:eastAsia="Times New Roman" w:cs="Times New Roman"/>
          <w:szCs w:val="24"/>
          <w:lang w:eastAsia="cs-CZ"/>
        </w:rPr>
        <w:t xml:space="preserve"> </w:t>
      </w:r>
      <w:r w:rsidRPr="002748C5">
        <w:rPr>
          <w:rFonts w:eastAsia="Times New Roman" w:cs="Times New Roman"/>
          <w:szCs w:val="24"/>
          <w:lang w:eastAsia="cs-CZ"/>
        </w:rPr>
        <w:t>Ministerstvo je správcem</w:t>
      </w:r>
      <w:r w:rsidRPr="002748C5">
        <w:rPr>
          <w:rFonts w:eastAsia="Times New Roman" w:cs="Times New Roman"/>
          <w:szCs w:val="24"/>
          <w:vertAlign w:val="superscript"/>
          <w:lang w:eastAsia="cs-CZ"/>
        </w:rPr>
        <w:t>25</w:t>
      </w:r>
      <w:r w:rsidRPr="002748C5">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758149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14:paraId="7BFFA481"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2748C5">
        <w:rPr>
          <w:rFonts w:eastAsia="Times New Roman" w:cs="Times New Roman"/>
          <w:szCs w:val="24"/>
          <w:lang w:eastAsia="cs-CZ"/>
        </w:rPr>
        <w:t>Centrum</w:t>
      </w:r>
    </w:p>
    <w:p w14:paraId="341B9B3D" w14:textId="29B81BC8"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a</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výrobu zadání zkoušek společné části maturitní zkoušky a jejich distribuci do škol,</w:t>
      </w:r>
    </w:p>
    <w:p w14:paraId="223394B4" w14:textId="2B36AA66"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b</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zpracování a centrální vyhodnocení výsledků zkoušek společné části maturitní zkoušky, </w:t>
      </w:r>
    </w:p>
    <w:p w14:paraId="2FDC9369" w14:textId="440C22C0"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odbornou přípravu pedagogických pracovníků určených ředitelem školy k odborné přípravě pro výkon funkce zadavatel</w:t>
      </w:r>
      <w:r w:rsidR="002748C5" w:rsidRPr="002748C5">
        <w:rPr>
          <w:rFonts w:eastAsia="Times New Roman" w:cs="Times New Roman"/>
          <w:szCs w:val="24"/>
          <w:lang w:eastAsia="cs-CZ"/>
        </w:rPr>
        <w:t xml:space="preserve">e </w:t>
      </w:r>
      <w:r w:rsidR="00983813" w:rsidRPr="002748C5">
        <w:rPr>
          <w:rFonts w:eastAsia="Times New Roman" w:cs="Times New Roman"/>
          <w:szCs w:val="24"/>
          <w:lang w:eastAsia="cs-CZ"/>
        </w:rPr>
        <w:t>nebo komisaře,</w:t>
      </w:r>
    </w:p>
    <w:p w14:paraId="3C0FEAB4" w14:textId="16C8454D"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konání zkoušek ověřujících znalost právních předpisů upravujících organizaci, obsah a průběh maturitní zkoušky,</w:t>
      </w:r>
    </w:p>
    <w:p w14:paraId="49ABC0C6" w14:textId="18A5FA5A"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vydává pedagogickým pracovníkům, kteří úspěšně vykonali zkoušku podle </w:t>
      </w:r>
      <w:r w:rsidR="00983813" w:rsidRPr="002748C5">
        <w:rPr>
          <w:rFonts w:eastAsia="Times New Roman" w:cs="Times New Roman"/>
          <w:szCs w:val="24"/>
          <w:lang w:eastAsia="cs-CZ"/>
        </w:rPr>
        <w:t xml:space="preserve">písmene d), </w:t>
      </w:r>
      <w:r w:rsidR="004B3D56" w:rsidRPr="002748C5">
        <w:rPr>
          <w:rFonts w:eastAsia="Times New Roman" w:cs="Times New Roman"/>
          <w:szCs w:val="24"/>
          <w:lang w:eastAsia="cs-CZ"/>
        </w:rPr>
        <w:t>osvědčení o způsobilosti k výkonu funkce zadavatele</w:t>
      </w:r>
      <w:r w:rsidR="00983813" w:rsidRPr="002748C5">
        <w:rPr>
          <w:rFonts w:eastAsia="Times New Roman" w:cs="Times New Roman"/>
          <w:szCs w:val="24"/>
          <w:lang w:eastAsia="cs-CZ"/>
        </w:rPr>
        <w:t xml:space="preserve"> nebo komisaře</w:t>
      </w:r>
      <w:r w:rsidR="004B3D56" w:rsidRPr="002748C5">
        <w:rPr>
          <w:rFonts w:eastAsia="Times New Roman" w:cs="Times New Roman"/>
          <w:szCs w:val="24"/>
          <w:lang w:eastAsia="cs-CZ"/>
        </w:rPr>
        <w:t>,</w:t>
      </w:r>
    </w:p>
    <w:p w14:paraId="5D0F4D69" w14:textId="09D92685"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jmenuje komisaře a odměňuje je,</w:t>
      </w:r>
    </w:p>
    <w:p w14:paraId="2F199B0C" w14:textId="5C027897"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g</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zpracovatelem</w:t>
      </w:r>
      <w:r w:rsidR="004B3D56" w:rsidRPr="002748C5">
        <w:rPr>
          <w:rFonts w:eastAsia="Times New Roman" w:cs="Times New Roman"/>
          <w:szCs w:val="24"/>
          <w:vertAlign w:val="superscript"/>
          <w:lang w:eastAsia="cs-CZ"/>
        </w:rPr>
        <w:t>25a</w:t>
      </w:r>
      <w:r w:rsidR="004B3D56" w:rsidRPr="002748C5">
        <w:rPr>
          <w:rFonts w:eastAsia="Times New Roman" w:cs="Times New Roman"/>
          <w:szCs w:val="24"/>
          <w:lang w:eastAsia="cs-CZ"/>
        </w:rPr>
        <w:t>) registru podle odstavce 1,</w:t>
      </w:r>
    </w:p>
    <w:p w14:paraId="045DF667" w14:textId="19C458EA" w:rsidR="004B3D56" w:rsidRPr="00CC593D"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lastRenderedPageBreak/>
        <w:t>h</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správcem</w:t>
      </w:r>
      <w:r w:rsidR="004B3D56" w:rsidRPr="002748C5">
        <w:rPr>
          <w:rFonts w:eastAsia="Times New Roman" w:cs="Times New Roman"/>
          <w:szCs w:val="24"/>
          <w:vertAlign w:val="superscript"/>
          <w:lang w:eastAsia="cs-CZ"/>
        </w:rPr>
        <w:t>25</w:t>
      </w:r>
      <w:r w:rsidR="004B3D56" w:rsidRPr="002748C5">
        <w:rPr>
          <w:rFonts w:eastAsia="Times New Roman" w:cs="Times New Roman"/>
          <w:szCs w:val="24"/>
          <w:lang w:eastAsia="cs-CZ"/>
        </w:rPr>
        <w:t>) registru pedagogických pracovníků oprávněných k výkonu funkce komisaře</w:t>
      </w:r>
      <w:r w:rsidR="006C6CCE" w:rsidRPr="002748C5">
        <w:rPr>
          <w:rFonts w:eastAsia="Times New Roman" w:cs="Times New Roman"/>
          <w:szCs w:val="24"/>
          <w:lang w:eastAsia="cs-CZ"/>
        </w:rPr>
        <w:t xml:space="preserve"> a zadavatele</w:t>
      </w:r>
      <w:r w:rsidR="004B3D56" w:rsidRPr="002748C5">
        <w:rPr>
          <w:rFonts w:eastAsia="Times New Roman" w:cs="Times New Roman"/>
          <w:szCs w:val="24"/>
          <w:lang w:eastAsia="cs-CZ"/>
        </w:rPr>
        <w:t>;</w:t>
      </w:r>
      <w:r w:rsidRPr="002748C5">
        <w:rPr>
          <w:rFonts w:eastAsia="Times New Roman" w:cs="Times New Roman"/>
          <w:szCs w:val="24"/>
          <w:lang w:eastAsia="cs-CZ"/>
        </w:rPr>
        <w:t xml:space="preserve"> </w:t>
      </w:r>
      <w:r w:rsidR="004B3D56" w:rsidRPr="002748C5">
        <w:rPr>
          <w:rFonts w:eastAsia="Times New Roman" w:cs="Times New Roman"/>
          <w:szCs w:val="24"/>
          <w:lang w:eastAsia="cs-CZ"/>
        </w:rPr>
        <w:t>registr obsahuje také rodná čísla pedagogických pracovníků, a nebylo-li rodné číslo přiděleno, jméno a příjmení a datum a místo</w:t>
      </w:r>
      <w:r w:rsidR="004B3D56" w:rsidRPr="00CC593D">
        <w:rPr>
          <w:rFonts w:eastAsia="Times New Roman" w:cs="Times New Roman"/>
          <w:szCs w:val="24"/>
          <w:lang w:eastAsia="cs-CZ"/>
        </w:rPr>
        <w:t xml:space="preserve"> narození.</w:t>
      </w:r>
    </w:p>
    <w:p w14:paraId="23C275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14:paraId="761457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14:paraId="0560E0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14:paraId="709E78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14:paraId="0A7797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14:paraId="29046CD9" w14:textId="3DA47E82"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navrhuje pedagogické pracovníky, kteří by měli vykonat odbornou přípravu pro výkon funkce zadavatele </w:t>
      </w:r>
      <w:r w:rsidR="00983813" w:rsidRPr="002748C5">
        <w:rPr>
          <w:rFonts w:eastAsia="Times New Roman" w:cs="Times New Roman"/>
          <w:szCs w:val="24"/>
          <w:lang w:eastAsia="cs-CZ"/>
        </w:rPr>
        <w:t xml:space="preserve">nebo komisaře </w:t>
      </w:r>
      <w:r w:rsidRPr="002748C5">
        <w:rPr>
          <w:rFonts w:eastAsia="Times New Roman" w:cs="Times New Roman"/>
          <w:szCs w:val="24"/>
          <w:lang w:eastAsia="cs-CZ"/>
        </w:rPr>
        <w:t xml:space="preserve">podle </w:t>
      </w:r>
      <w:r w:rsidR="006C6CCE" w:rsidRPr="002748C5">
        <w:rPr>
          <w:rFonts w:eastAsia="Times New Roman" w:cs="Times New Roman"/>
          <w:szCs w:val="24"/>
          <w:lang w:eastAsia="cs-CZ"/>
        </w:rPr>
        <w:t>odstavce 3 písm. c)</w:t>
      </w:r>
      <w:r w:rsidRPr="002748C5">
        <w:rPr>
          <w:rFonts w:eastAsia="Times New Roman" w:cs="Times New Roman"/>
          <w:szCs w:val="24"/>
          <w:lang w:eastAsia="cs-CZ"/>
        </w:rPr>
        <w:t>.</w:t>
      </w:r>
    </w:p>
    <w:p w14:paraId="29D0961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14:paraId="421B320C" w14:textId="52748D69"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w:t>
      </w:r>
      <w:r w:rsidR="006C6CCE" w:rsidRPr="002748C5">
        <w:rPr>
          <w:rFonts w:eastAsia="Times New Roman" w:cs="Times New Roman"/>
          <w:szCs w:val="24"/>
          <w:lang w:eastAsia="cs-CZ"/>
        </w:rPr>
        <w:t xml:space="preserve">Zkoušky </w:t>
      </w:r>
      <w:r w:rsidRPr="002748C5">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00F65404" w:rsidRPr="002748C5">
        <w:t>Předsedou zkušební maturitní komise může být ten, kdo má odbornou kvalifikaci učitele všeobecně-vzdělávacích předmětů nebo učitele odborných předmětů střední školy a vykonával přímou pedagogickou činnost nejméně 5 let.</w:t>
      </w:r>
      <w:r w:rsidR="00F65404" w:rsidRPr="002748C5">
        <w:rPr>
          <w:rFonts w:eastAsia="Times New Roman" w:cs="Times New Roman"/>
          <w:szCs w:val="24"/>
          <w:lang w:eastAsia="cs-CZ"/>
        </w:rPr>
        <w:t xml:space="preserve"> </w:t>
      </w:r>
      <w:r w:rsidRPr="002748C5">
        <w:rPr>
          <w:rFonts w:eastAsia="Times New Roman" w:cs="Times New Roman"/>
          <w:szCs w:val="24"/>
          <w:lang w:eastAsia="cs-CZ"/>
        </w:rPr>
        <w:t xml:space="preserve">Členem zkušební maturitní komise může být jmenován rovněž odborník z praxe, z vysoké nebo vyšší odborné školy. </w:t>
      </w:r>
      <w:r w:rsidR="00F65404" w:rsidRPr="002748C5">
        <w:rPr>
          <w:szCs w:val="24"/>
        </w:rPr>
        <w:t>Na zkušební maturitní komisi, včetně zkušební maturitní komise při konání písemné práce, se vztahují ustanovení § 74 odst. 6 až 10 s výjimkou § 74 odst. 8 písm. a) obdobně.</w:t>
      </w:r>
    </w:p>
    <w:p w14:paraId="285BBE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14:paraId="62AB8497" w14:textId="5C61D3D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p>
    <w:p w14:paraId="690A779C" w14:textId="6E54FFA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5648199F" w14:textId="391ADC8E" w:rsidR="004B3D56" w:rsidRPr="00CC593D" w:rsidRDefault="00C73751"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(5)</w:t>
      </w:r>
      <w:r w:rsidR="004B3D56" w:rsidRPr="002748C5">
        <w:rPr>
          <w:rFonts w:eastAsia="Times New Roman" w:cs="Times New Roman"/>
          <w:bCs/>
          <w:szCs w:val="24"/>
          <w:lang w:eastAsia="cs-CZ"/>
        </w:rPr>
        <w:t xml:space="preserve"> </w:t>
      </w:r>
      <w:r w:rsidR="0042608C" w:rsidRPr="002748C5">
        <w:rPr>
          <w:rFonts w:eastAsia="Times New Roman" w:cs="Times New Roman"/>
          <w:bCs/>
          <w:szCs w:val="24"/>
          <w:lang w:eastAsia="cs-CZ"/>
        </w:rPr>
        <w:t xml:space="preserve">Komisařem </w:t>
      </w:r>
      <w:r w:rsidR="004B3D56" w:rsidRPr="002748C5">
        <w:rPr>
          <w:rFonts w:eastAsia="Times New Roman" w:cs="Times New Roman"/>
          <w:bCs/>
          <w:szCs w:val="24"/>
          <w:lang w:eastAsia="cs-CZ"/>
        </w:rPr>
        <w:t xml:space="preserve">a zadavatelem může být jmenován pouze ten, kdo v souladu se zákonem o </w:t>
      </w:r>
      <w:r w:rsidR="004B3D56" w:rsidRPr="00CC593D">
        <w:rPr>
          <w:rFonts w:eastAsia="Times New Roman" w:cs="Times New Roman"/>
          <w:szCs w:val="24"/>
          <w:lang w:eastAsia="cs-CZ"/>
        </w:rPr>
        <w:t>pedagogických pracovnících</w:t>
      </w:r>
      <w:r w:rsidR="004B3D56" w:rsidRPr="00CC593D">
        <w:rPr>
          <w:rFonts w:eastAsia="Times New Roman" w:cs="Times New Roman"/>
          <w:szCs w:val="24"/>
          <w:vertAlign w:val="superscript"/>
          <w:lang w:eastAsia="cs-CZ"/>
        </w:rPr>
        <w:t>2</w:t>
      </w:r>
      <w:r w:rsidR="004B3D56" w:rsidRPr="00CC593D">
        <w:rPr>
          <w:rFonts w:eastAsia="Times New Roman" w:cs="Times New Roman"/>
          <w:szCs w:val="24"/>
          <w:lang w:eastAsia="cs-CZ"/>
        </w:rPr>
        <w:t xml:space="preserve">) splňuje předpoklady pro výkon činnosti pedagogických </w:t>
      </w:r>
      <w:r w:rsidR="004B3D56" w:rsidRPr="00CC593D">
        <w:rPr>
          <w:rFonts w:eastAsia="Times New Roman" w:cs="Times New Roman"/>
          <w:szCs w:val="24"/>
          <w:lang w:eastAsia="cs-CZ"/>
        </w:rPr>
        <w:lastRenderedPageBreak/>
        <w:t>pracovníků, splňuje odbornou kvalifikaci stanovenou pro výkon dané funkce v prováděcím právním předpisu a je držitelem platného osvědčení o způsobilosti k výkonu dané funkce, vydaného Centrem.</w:t>
      </w:r>
    </w:p>
    <w:p w14:paraId="270BBD3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14:paraId="086668E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14:paraId="5BD441A9" w14:textId="56C9364F"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w:t>
      </w:r>
      <w:r w:rsidRPr="002748C5">
        <w:rPr>
          <w:rFonts w:eastAsia="Times New Roman" w:cs="Times New Roman"/>
          <w:szCs w:val="24"/>
          <w:lang w:eastAsia="cs-CZ"/>
        </w:rPr>
        <w:t xml:space="preserve">), jakož i jeho jakákoli část, je informací veřejně nepřístupnou od okamžiku, kdy je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 xml:space="preserve">za takovou informaci označí, až do okamžiku, kdy je postupem stanoveným </w:t>
      </w:r>
      <w:r w:rsidR="0042608C" w:rsidRPr="002748C5">
        <w:rPr>
          <w:rFonts w:eastAsia="Times New Roman" w:cs="Times New Roman"/>
          <w:szCs w:val="24"/>
          <w:lang w:eastAsia="cs-CZ"/>
        </w:rPr>
        <w:t xml:space="preserve">tímto zákonem </w:t>
      </w:r>
      <w:r w:rsidRPr="002748C5">
        <w:rPr>
          <w:rFonts w:eastAsia="Times New Roman" w:cs="Times New Roman"/>
          <w:szCs w:val="24"/>
          <w:lang w:eastAsia="cs-CZ"/>
        </w:rPr>
        <w:t>zveřejněno.</w:t>
      </w:r>
    </w:p>
    <w:p w14:paraId="78E7CA01" w14:textId="00356A0B"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(2)</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dále</w:t>
      </w:r>
      <w:r w:rsidRPr="00CC593D">
        <w:rPr>
          <w:rFonts w:eastAsia="Times New Roman" w:cs="Times New Roman"/>
          <w:szCs w:val="24"/>
          <w:lang w:eastAsia="cs-CZ"/>
        </w:rPr>
        <w:t xml:space="preserve"> může způsobem stanoveným prováděcím právním předpisem označit jako veřejně nepřístupné</w:t>
      </w:r>
    </w:p>
    <w:p w14:paraId="6F3D9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14:paraId="28116463" w14:textId="1C31C65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společné části maturitní zkoušky a jednotlivé zkoušky podle § 113 odst. 2 písm. a), a to nejvýše do posledního dne příslušného zkušebního období,</w:t>
      </w:r>
    </w:p>
    <w:p w14:paraId="3E44F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14:paraId="77D55155" w14:textId="3C92E71A"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2748C5">
        <w:rPr>
          <w:rFonts w:eastAsia="Times New Roman" w:cs="Times New Roman"/>
          <w:szCs w:val="24"/>
          <w:lang w:eastAsia="cs-CZ"/>
        </w:rPr>
        <w:t>nepřístupných, podílejí se na přípravě zadání zkoušek společné části maturitní zkoušky a jednotlivé zkoušky podle § 113 odst. 2 písm. a) nebo zajišťují nakládání s informacemi veřejně nepřístupnými, a to nejvýše do posledního dne příslušného zkušebního období.</w:t>
      </w:r>
    </w:p>
    <w:p w14:paraId="4D9E2FED" w14:textId="6AB89D18"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(3)</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přijímá opatření nezbytná k tomu, aby informace označené jako veřejně nepřístupné byly</w:t>
      </w:r>
      <w:r w:rsidRPr="00CC593D">
        <w:rPr>
          <w:rFonts w:eastAsia="Times New Roman" w:cs="Times New Roman"/>
          <w:szCs w:val="24"/>
          <w:lang w:eastAsia="cs-CZ"/>
        </w:rPr>
        <w:t xml:space="preserve"> zpřístupněny výhradně osobám, které jsou oprávněny se s nimi seznamovat.</w:t>
      </w:r>
    </w:p>
    <w:p w14:paraId="48A1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14:paraId="74373B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14:paraId="05FA4FB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14:paraId="6ED10B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14:paraId="64C27063" w14:textId="525BC9ED"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w:t>
      </w:r>
      <w:r w:rsidRPr="00CC593D">
        <w:rPr>
          <w:rFonts w:eastAsia="Times New Roman" w:cs="Times New Roman"/>
          <w:szCs w:val="24"/>
          <w:lang w:eastAsia="cs-CZ"/>
        </w:rPr>
        <w:lastRenderedPageBreak/>
        <w:t xml:space="preserve">společnou část maturitní zkoušky ve škole stanovené Centrem. Koná-li žák zkoušku po skončení školního roku, v němž měl řádně ukončit střední vzdělávání, koná ji na základě přihlášky </w:t>
      </w:r>
      <w:r w:rsidRPr="00AE27DF">
        <w:rPr>
          <w:rFonts w:eastAsia="Times New Roman" w:cs="Times New Roman"/>
          <w:szCs w:val="24"/>
          <w:lang w:eastAsia="cs-CZ"/>
        </w:rPr>
        <w:t xml:space="preserve">podané řediteli školy, ve které úspěšně ukončil poslední ročník vzdělávání, přičemž </w:t>
      </w:r>
      <w:r w:rsidR="0042608C" w:rsidRPr="00AE27DF">
        <w:rPr>
          <w:rFonts w:eastAsia="Times New Roman" w:cs="Times New Roman"/>
          <w:szCs w:val="24"/>
          <w:lang w:eastAsia="cs-CZ"/>
        </w:rPr>
        <w:t xml:space="preserve">zkoušky společné části maturitní zkoušky </w:t>
      </w:r>
      <w:r w:rsidRPr="00AE27DF">
        <w:rPr>
          <w:rFonts w:eastAsia="Times New Roman" w:cs="Times New Roman"/>
          <w:szCs w:val="24"/>
          <w:lang w:eastAsia="cs-CZ"/>
        </w:rPr>
        <w:t>koná ve škole stanovené Centrem. Ředitel školy zajistí předání</w:t>
      </w:r>
      <w:r w:rsidRPr="00CC593D">
        <w:rPr>
          <w:rFonts w:eastAsia="Times New Roman" w:cs="Times New Roman"/>
          <w:szCs w:val="24"/>
          <w:lang w:eastAsia="cs-CZ"/>
        </w:rPr>
        <w:t xml:space="preserve"> údajů z přihlášek Centru, a to včetně rodných čísel žáků, a nebylo-li rodné číslo žákovi přiděleno, jména a příjmení žáka a data a místa jeho narození.</w:t>
      </w:r>
    </w:p>
    <w:p w14:paraId="125E6D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14:paraId="4B939C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14:paraId="78DD4F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14:paraId="5D50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14:paraId="0100F9E1" w14:textId="77777777" w:rsidR="004B3D56" w:rsidRPr="00AE27DF" w:rsidRDefault="00BC581B" w:rsidP="00CC593D">
      <w:pPr>
        <w:spacing w:before="100" w:beforeAutospacing="1" w:after="100" w:afterAutospacing="1"/>
        <w:rPr>
          <w:bCs/>
        </w:rPr>
      </w:pPr>
      <w:r w:rsidRPr="00AE27DF">
        <w:rPr>
          <w:bCs/>
        </w:rPr>
        <w:t xml:space="preserve">(6) </w:t>
      </w:r>
      <w:r w:rsidR="0042608C" w:rsidRPr="00AE27DF">
        <w:rPr>
          <w:bCs/>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14:paraId="1D7EDF51" w14:textId="77777777" w:rsidR="0042608C" w:rsidRPr="00AE27DF" w:rsidRDefault="0042608C" w:rsidP="0042608C">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(7)</w:t>
      </w:r>
      <w:r w:rsidRPr="00AE27DF">
        <w:rPr>
          <w:rFonts w:eastAsia="Times New Roman" w:cs="Times New Roman"/>
          <w:bCs/>
          <w:szCs w:val="24"/>
          <w:lang w:eastAsia="cs-CZ"/>
        </w:rPr>
        <w:t xml:space="preserve"> </w:t>
      </w:r>
      <w:r w:rsidRPr="00AE27DF">
        <w:rPr>
          <w:bCs/>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14:paraId="2749F135" w14:textId="3A986310"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8</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Žákům náleží 5 vyučovacích dnů volna k přípravě na konání maturitní zkoušky, a to v termínu stanoveném ředitelem školy.</w:t>
      </w:r>
    </w:p>
    <w:p w14:paraId="5AB747DF" w14:textId="215B9491"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9</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444D0E64" w14:textId="16612728"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lastRenderedPageBreak/>
        <w:t>(</w:t>
      </w:r>
      <w:r w:rsidR="0042608C" w:rsidRPr="00AE27DF">
        <w:rPr>
          <w:rFonts w:eastAsia="Times New Roman" w:cs="Times New Roman"/>
          <w:bCs/>
          <w:iCs/>
          <w:szCs w:val="24"/>
          <w:lang w:eastAsia="cs-CZ"/>
        </w:rPr>
        <w:t>10</w:t>
      </w:r>
      <w:r w:rsidRPr="00AE27DF">
        <w:rPr>
          <w:rFonts w:eastAsia="Times New Roman" w:cs="Times New Roman"/>
          <w:bCs/>
          <w:iCs/>
          <w:szCs w:val="24"/>
          <w:lang w:eastAsia="cs-CZ"/>
        </w:rPr>
        <w:t>)</w:t>
      </w:r>
      <w:r w:rsidRPr="00AE27DF">
        <w:rPr>
          <w:rFonts w:eastAsia="Times New Roman" w:cs="Times New Roman"/>
          <w:bCs/>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AE27DF">
        <w:rPr>
          <w:bCs/>
        </w:rPr>
        <w:t>i profilové</w:t>
      </w:r>
      <w:r w:rsidR="00C21F39" w:rsidRPr="00AE27DF">
        <w:rPr>
          <w:rFonts w:eastAsia="Times New Roman" w:cs="Times New Roman"/>
          <w:bCs/>
          <w:szCs w:val="24"/>
          <w:lang w:eastAsia="cs-CZ"/>
        </w:rPr>
        <w:t xml:space="preserve"> </w:t>
      </w:r>
      <w:r w:rsidRPr="00AE27DF">
        <w:rPr>
          <w:rFonts w:eastAsia="Times New Roman" w:cs="Times New Roman"/>
          <w:bCs/>
          <w:szCs w:val="24"/>
          <w:lang w:eastAsia="cs-CZ"/>
        </w:rPr>
        <w:t>části maturitní zkoušky.</w:t>
      </w:r>
    </w:p>
    <w:p w14:paraId="5B2DE25A" w14:textId="400F785F"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1</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0A51703D" w14:textId="4F94465B"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2</w:t>
      </w:r>
      <w:r w:rsidRPr="00AE27DF">
        <w:rPr>
          <w:rFonts w:eastAsia="Times New Roman" w:cs="Times New Roman"/>
          <w:bCs/>
          <w:iCs/>
          <w:szCs w:val="24"/>
          <w:lang w:eastAsia="cs-CZ"/>
        </w:rPr>
        <w:t>)</w:t>
      </w:r>
      <w:r w:rsidRPr="00AE27DF">
        <w:rPr>
          <w:rFonts w:eastAsia="Times New Roman" w:cs="Times New Roman"/>
          <w:bCs/>
          <w:szCs w:val="24"/>
          <w:lang w:eastAsia="cs-CZ"/>
        </w:rPr>
        <w:t xml:space="preserve"> Ministerstvo stanoví prováděcím právním předpisem</w:t>
      </w:r>
    </w:p>
    <w:p w14:paraId="714B89F5" w14:textId="065C01A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a)</w:t>
      </w:r>
      <w:r w:rsidRPr="00AE27DF">
        <w:rPr>
          <w:rFonts w:eastAsia="Times New Roman" w:cs="Times New Roman"/>
          <w:bCs/>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zkoušky profilové části maturitní zkoušky konané formou vypracování maturitní práce a její obhajoby před zkušební komisí;</w:t>
      </w:r>
    </w:p>
    <w:p w14:paraId="79F865E0" w14:textId="5F4FCA6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b)</w:t>
      </w:r>
      <w:r w:rsidRPr="00AE27DF">
        <w:rPr>
          <w:rFonts w:eastAsia="Times New Roman" w:cs="Times New Roman"/>
          <w:bCs/>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w:t>
      </w:r>
      <w:r w:rsidR="00AE27DF" w:rsidRPr="00AE27DF">
        <w:rPr>
          <w:rFonts w:eastAsia="Times New Roman" w:cs="Times New Roman"/>
          <w:bCs/>
          <w:szCs w:val="24"/>
          <w:lang w:eastAsia="cs-CZ"/>
        </w:rPr>
        <w:t xml:space="preserve">e </w:t>
      </w:r>
      <w:r w:rsidRPr="00AE27DF">
        <w:rPr>
          <w:rFonts w:eastAsia="Times New Roman" w:cs="Times New Roman"/>
          <w:bCs/>
          <w:szCs w:val="24"/>
          <w:lang w:eastAsia="cs-CZ"/>
        </w:rPr>
        <w:t>a komisaře, obsah a formu osvědčení k výkonu funkce zadavatel</w:t>
      </w:r>
      <w:r w:rsidR="00AE27DF" w:rsidRPr="00AE27DF">
        <w:rPr>
          <w:rFonts w:eastAsia="Times New Roman" w:cs="Times New Roman"/>
          <w:bCs/>
          <w:szCs w:val="24"/>
          <w:lang w:eastAsia="cs-CZ"/>
        </w:rPr>
        <w:t>e</w:t>
      </w:r>
      <w:r w:rsidRPr="00AE27DF">
        <w:rPr>
          <w:rFonts w:eastAsia="Times New Roman" w:cs="Times New Roman"/>
          <w:bCs/>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pravidla pro odměňování předsedů zkušebních maturitních komisí</w:t>
      </w:r>
      <w:r w:rsidR="00C21F39" w:rsidRPr="00AE27DF">
        <w:rPr>
          <w:rFonts w:eastAsia="Times New Roman" w:cs="Times New Roman"/>
          <w:bCs/>
          <w:szCs w:val="24"/>
          <w:lang w:eastAsia="cs-CZ"/>
        </w:rPr>
        <w:t xml:space="preserve"> a komisařů</w:t>
      </w:r>
      <w:r w:rsidRPr="00AE27DF">
        <w:rPr>
          <w:rFonts w:eastAsia="Times New Roman" w:cs="Times New Roman"/>
          <w:bCs/>
          <w:szCs w:val="24"/>
          <w:lang w:eastAsia="cs-CZ"/>
        </w:rPr>
        <w:t>;</w:t>
      </w:r>
    </w:p>
    <w:p w14:paraId="4969358A"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bCs/>
          <w:iCs/>
          <w:szCs w:val="24"/>
          <w:lang w:eastAsia="cs-CZ"/>
        </w:rPr>
        <w:t>c)</w:t>
      </w:r>
      <w:r w:rsidRPr="00AE27DF">
        <w:rPr>
          <w:rFonts w:eastAsia="Times New Roman" w:cs="Times New Roman"/>
          <w:bCs/>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w:t>
      </w:r>
      <w:r w:rsidRPr="00CC593D">
        <w:rPr>
          <w:rFonts w:eastAsia="Times New Roman" w:cs="Times New Roman"/>
          <w:szCs w:val="24"/>
          <w:lang w:eastAsia="cs-CZ"/>
        </w:rPr>
        <w:t xml:space="preserve"> formě vedení evidencí podle § 80 odst. 1 a 3, o způsobu předávání dat do těchto evidencí, o způsobu ochrany údajů v nich obsažených a o náležitostech maturitních protokolů a způsobu jejich zpracování a vydávání;</w:t>
      </w:r>
    </w:p>
    <w:p w14:paraId="6437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14:paraId="4C33FD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14:paraId="01A30F1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14:paraId="6787238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82</w:t>
      </w:r>
    </w:p>
    <w:p w14:paraId="466AA5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14:paraId="04627C3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14:paraId="5143534B" w14:textId="66E7096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zkoušky společné části, anebo byl z konání těchto zkoušek vyloučen,</w:t>
      </w:r>
    </w:p>
    <w:p w14:paraId="1EDF48E1" w14:textId="47B21C3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w:t>
      </w:r>
      <w:r w:rsidRPr="00AE27DF">
        <w:rPr>
          <w:rFonts w:eastAsia="Times New Roman" w:cs="Times New Roman"/>
          <w:szCs w:val="24"/>
          <w:lang w:eastAsia="cs-CZ"/>
        </w:rPr>
        <w:t xml:space="preserve">úkolů </w:t>
      </w:r>
      <w:r w:rsidR="00AE0304" w:rsidRPr="00AE27DF">
        <w:rPr>
          <w:rFonts w:eastAsia="Times New Roman" w:cs="Times New Roman"/>
          <w:szCs w:val="24"/>
          <w:lang w:eastAsia="cs-CZ"/>
        </w:rPr>
        <w:t xml:space="preserve">podle § 80 odst. 1 nebo 3 </w:t>
      </w:r>
      <w:r w:rsidRPr="00AE27DF">
        <w:rPr>
          <w:rFonts w:eastAsia="Times New Roman" w:cs="Times New Roman"/>
          <w:szCs w:val="24"/>
          <w:lang w:eastAsia="cs-CZ"/>
        </w:rPr>
        <w:t>poskytují</w:t>
      </w:r>
      <w:r w:rsidRPr="00CC593D">
        <w:rPr>
          <w:rFonts w:eastAsia="Times New Roman" w:cs="Times New Roman"/>
          <w:szCs w:val="24"/>
          <w:lang w:eastAsia="cs-CZ"/>
        </w:rPr>
        <w:t xml:space="preserve"> krajskému úřadu součinnost při posuzování žádosti. Opakování zkoušky s výjimkou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14:paraId="76FB910A" w14:textId="16F1B17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2BF81A68" w14:textId="6069FCCC"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zkoušek společné části maturitní zkoušky od konce období stanoveného prováděcím právním předpisem pro konání příslušné zkoušky.</w:t>
      </w:r>
    </w:p>
    <w:p w14:paraId="6819BF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14:paraId="3ECCDDA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5460A3C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14:paraId="1A785ED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16DB2B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120E6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w:t>
      </w:r>
      <w:r w:rsidRPr="00CC593D">
        <w:rPr>
          <w:rFonts w:eastAsia="Times New Roman" w:cs="Times New Roman"/>
          <w:szCs w:val="24"/>
          <w:lang w:eastAsia="cs-CZ"/>
        </w:rPr>
        <w:lastRenderedPageBreak/>
        <w:t>podle rámcového vzdělávacího programu pro příslušný obor vzdělání. Návaznost oborů vzdělání pro uchazeče přijímané do nástavbového studia stanoví vláda nařízením.</w:t>
      </w:r>
    </w:p>
    <w:p w14:paraId="16267A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5D246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57C69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77D77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2141D57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14:paraId="75A628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2686417" w14:textId="5D13F75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00A40676" w:rsidRPr="00AE27DF">
        <w:rPr>
          <w:bCs/>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14:paraId="79D47F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14:paraId="6821A8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6E53555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0DFCEB8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3AE47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68E27A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w:t>
      </w:r>
      <w:r w:rsidRPr="00CC593D">
        <w:rPr>
          <w:rFonts w:eastAsia="Times New Roman" w:cs="Times New Roman"/>
          <w:szCs w:val="24"/>
          <w:lang w:eastAsia="cs-CZ"/>
        </w:rPr>
        <w:lastRenderedPageBreak/>
        <w:t>formu stanoví v souladu s rámcovým vzdělávacím programem oboru vzdělání, k jehož studiu se uchazeč hlásí.</w:t>
      </w:r>
    </w:p>
    <w:p w14:paraId="539226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28E8088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14:paraId="689BEC6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0C8D83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741BF45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6F7ACF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14:paraId="55739C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14:paraId="4F358AE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14:paraId="541E18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14:paraId="21937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318C53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6F621D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221E4F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FCCE4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14:paraId="7267A0E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14:paraId="0C9394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14A97F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4581F8C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14:paraId="2632ED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0ADD5C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14:paraId="69226F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690BA60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7EEE60D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14:paraId="1A061E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77D3B5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0FE21E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70BD0E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FE332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6A0D85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w:t>
      </w:r>
      <w:r w:rsidRPr="00CC593D">
        <w:rPr>
          <w:rFonts w:eastAsia="Times New Roman" w:cs="Times New Roman"/>
          <w:szCs w:val="24"/>
          <w:lang w:eastAsia="cs-CZ"/>
        </w:rPr>
        <w:lastRenderedPageBreak/>
        <w:t>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3B8C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2737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231729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14:paraId="4A922E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6516C4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357A47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2F26A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77F48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14:paraId="7A29B25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2CACCC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7C3938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3A4B8F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14:paraId="7FC3B8E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14:paraId="129985A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26A85A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14:paraId="239D8D5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14:paraId="6E436FF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14:paraId="2C2AFC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14:paraId="0830D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14:paraId="5577A7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14:paraId="6A50C25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14:paraId="373C5FE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14:paraId="22388BD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14:paraId="6E58BB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14:paraId="5D2875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14:paraId="74313A0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14:paraId="1F8BAF54"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14:paraId="4CD1F7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E0BA0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14:paraId="0F162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61354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14:paraId="537C0D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14:paraId="59301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14:paraId="245E33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14:paraId="4CE775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14:paraId="668709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14:paraId="657134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14:paraId="42E66B2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14:paraId="1CAA8D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560C772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374512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6FE95C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669126F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14:paraId="6990374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14:paraId="5CA59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14:paraId="58221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14:paraId="2EBA6A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09E72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14:paraId="19906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14:paraId="53677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14:paraId="43B7F5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035AB5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14:paraId="49DF29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1139A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6BA959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5ACA2A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14:paraId="18DAD3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14:paraId="1DDE61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7745A6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460F473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14:paraId="532C071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14:paraId="5B18A5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14:paraId="5B8CE0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14:paraId="469A5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14:paraId="2AC228B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14:paraId="75A1A82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5BC1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14:paraId="2C2B857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14:paraId="1CACF0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14:paraId="3193C5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14:paraId="0D01402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14:paraId="0406A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14:paraId="0E334A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14:paraId="60BDE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14:paraId="712459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14:paraId="1A905B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2F048D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5CA40E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1CDD86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14:paraId="7989E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3BAD00C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103</w:t>
      </w:r>
    </w:p>
    <w:p w14:paraId="7702F2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14:paraId="471C66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2794D0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14:paraId="130FD1D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14:paraId="60F0D015" w14:textId="682D69B9"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00315936" w:rsidRPr="00AE27DF">
        <w:rPr>
          <w:rFonts w:eastAsia="Times New Roman" w:cs="Times New Roman"/>
          <w:szCs w:val="24"/>
          <w:lang w:eastAsia="cs-CZ"/>
        </w:rPr>
        <w:t xml:space="preserve">souhlasným stanoviskem </w:t>
      </w:r>
      <w:r w:rsidRPr="00AE27DF">
        <w:rPr>
          <w:rFonts w:eastAsia="Times New Roman" w:cs="Times New Roman"/>
          <w:szCs w:val="24"/>
          <w:lang w:eastAsia="cs-CZ"/>
        </w:rPr>
        <w:t xml:space="preserve">Ministerstva zdravotnictví a v případě vzdělávacího programu v oblasti bezpečnostních služeb </w:t>
      </w:r>
      <w:r w:rsidR="00315936" w:rsidRPr="00AE27DF">
        <w:rPr>
          <w:rFonts w:eastAsia="Times New Roman" w:cs="Times New Roman"/>
          <w:szCs w:val="24"/>
          <w:lang w:eastAsia="cs-CZ"/>
        </w:rPr>
        <w:t xml:space="preserve">s předchozím souhlasným stanoviskem </w:t>
      </w:r>
      <w:r w:rsidRPr="00AE27DF">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AE27DF">
        <w:rPr>
          <w:rFonts w:eastAsia="Times New Roman" w:cs="Times New Roman"/>
          <w:szCs w:val="24"/>
          <w:vertAlign w:val="superscript"/>
          <w:lang w:eastAsia="cs-CZ"/>
        </w:rPr>
        <w:t>1</w:t>
      </w:r>
      <w:r w:rsidRPr="00AE27DF">
        <w:rPr>
          <w:rFonts w:eastAsia="Times New Roman" w:cs="Times New Roman"/>
          <w:szCs w:val="24"/>
          <w:lang w:eastAsia="cs-CZ"/>
        </w:rPr>
        <w:t xml:space="preserve">), </w:t>
      </w:r>
      <w:r w:rsidR="00315936" w:rsidRPr="00AE27DF">
        <w:rPr>
          <w:rFonts w:eastAsia="Times New Roman" w:cs="Times New Roman"/>
          <w:szCs w:val="24"/>
          <w:lang w:eastAsia="cs-CZ"/>
        </w:rPr>
        <w:t xml:space="preserve">že </w:t>
      </w:r>
      <w:r w:rsidRPr="00AE27DF">
        <w:rPr>
          <w:rFonts w:eastAsia="Times New Roman" w:cs="Times New Roman"/>
          <w:szCs w:val="24"/>
          <w:lang w:eastAsia="cs-CZ"/>
        </w:rPr>
        <w:t>absolventi budou připraveni odpovídajícím způsobem k výkonu tohoto povolání.</w:t>
      </w:r>
      <w:r w:rsidR="00315936" w:rsidRPr="00AE27DF">
        <w:rPr>
          <w:rFonts w:eastAsia="Times New Roman" w:cs="Times New Roman"/>
          <w:szCs w:val="24"/>
          <w:lang w:eastAsia="cs-CZ"/>
        </w:rPr>
        <w:t xml:space="preserve"> Ministerstvo zdravotnictví, Ministerstvo vnitra nebo příslušný uznávací orgán vydávají stanoviska podle věty první do 90 dnů ode dne, kdy jim byla žádost o stanovisko doručena.</w:t>
      </w:r>
    </w:p>
    <w:p w14:paraId="69D878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14:paraId="309FF2B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14:paraId="033056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14:paraId="707E4F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14:paraId="38B19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14:paraId="10F691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14:paraId="5E2878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14:paraId="519403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14:paraId="365D6D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Ministerstvo stanoví prováděcím právním předpisem obsah písemné žádosti o akreditaci vzdělávacího programu.</w:t>
      </w:r>
    </w:p>
    <w:p w14:paraId="393F5C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14:paraId="4EC15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14:paraId="6A0310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14:paraId="129CB4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14:paraId="20B2320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14:paraId="6F3507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14:paraId="60627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14:paraId="3D13E8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14:paraId="3FD83F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14:paraId="661437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14:paraId="30AA7A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14:paraId="1718B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14:paraId="2A207F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14:paraId="3BC7BBB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14:paraId="78787A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14:paraId="41127E18" w14:textId="313DC622"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00A40676" w:rsidRPr="00AE27DF">
        <w:t>trvalého pobytu žadatele, v případě cizince podle místa pobytu, o</w:t>
      </w:r>
    </w:p>
    <w:p w14:paraId="7D7C3E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14:paraId="226D0DCB"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rozhodnutí o uznání platnosti zahraničního vysvědčení v České republice (dále jen „nostrifikace“).</w:t>
      </w:r>
    </w:p>
    <w:p w14:paraId="4CB6F7FE" w14:textId="77777777" w:rsidR="00A40676" w:rsidRPr="00AE27DF" w:rsidRDefault="00A40676" w:rsidP="00CC593D">
      <w:pPr>
        <w:spacing w:before="100" w:beforeAutospacing="1" w:after="100" w:afterAutospacing="1"/>
        <w:rPr>
          <w:rFonts w:eastAsia="Times New Roman" w:cs="Times New Roman"/>
          <w:bCs/>
          <w:szCs w:val="24"/>
          <w:lang w:eastAsia="cs-CZ"/>
        </w:rPr>
      </w:pPr>
      <w:r w:rsidRPr="00AE27DF">
        <w:rPr>
          <w:bCs/>
        </w:rPr>
        <w:t>Nelze-li místní příslušnost krajského úřadu určit podle věty první, řídí se místem podání žádosti.</w:t>
      </w:r>
    </w:p>
    <w:p w14:paraId="22549D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32CC8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80BD2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14:paraId="489E78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14:paraId="0288C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14:paraId="5557B74D" w14:textId="29E6DDB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211FE8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14:paraId="602689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4177E2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14:paraId="2F347C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14:paraId="0B8F9B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14:paraId="1F47F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14:paraId="271FD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14:paraId="0C1836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80190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0F133D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702B2D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438C6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7D6D7E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6C8FC0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OSMÁ</w:t>
      </w:r>
    </w:p>
    <w:p w14:paraId="61EAE4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14:paraId="0B5C40A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14:paraId="6D29B64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14:paraId="74430A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14:paraId="4AF1E8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14:paraId="3D6F936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C772B3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14:paraId="02C1B1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5BC07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00C93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42AFCF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14:paraId="6DCB441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14:paraId="29FF7B6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14:paraId="492EB5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1FE587C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14:paraId="43958F2A" w14:textId="77777777"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14:paraId="5BA223DC" w14:textId="77777777"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14:paraId="7646947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14:paraId="0CB9DE57"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14:paraId="51936C1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14:paraId="1FA5DEC9"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14:paraId="39607C3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14:paraId="458B2B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14:paraId="070A9A2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14:paraId="3CC7783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14:paraId="4B5BD7D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14:paraId="1D73D7E7"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14:paraId="002E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139906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14:paraId="70AD9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14:paraId="4E679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14:paraId="762BD5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14:paraId="0AAB84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14:paraId="7117F6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14:paraId="3F631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14:paraId="57D011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14:paraId="644C531D" w14:textId="18D4ADBE"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AE27DF">
        <w:rPr>
          <w:rFonts w:eastAsia="Times New Roman" w:cs="Times New Roman"/>
          <w:szCs w:val="24"/>
          <w:lang w:eastAsia="cs-CZ"/>
        </w:rPr>
        <w:t xml:space="preserve">předsedou </w:t>
      </w:r>
      <w:r w:rsidR="00DA0013" w:rsidRPr="00AE27DF">
        <w:rPr>
          <w:rFonts w:eastAsia="Times New Roman" w:cs="Times New Roman"/>
          <w:szCs w:val="24"/>
          <w:lang w:eastAsia="cs-CZ"/>
        </w:rPr>
        <w:t xml:space="preserve">je </w:t>
      </w:r>
      <w:r w:rsidRPr="00AE27DF">
        <w:rPr>
          <w:rFonts w:eastAsia="Times New Roman" w:cs="Times New Roman"/>
          <w:szCs w:val="24"/>
          <w:lang w:eastAsia="cs-CZ"/>
        </w:rPr>
        <w:t>ředitel školy nebo ředitelem pověřený pedagogický pracovník;</w:t>
      </w:r>
    </w:p>
    <w:p w14:paraId="5F1D6B35"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2.</w:t>
      </w:r>
      <w:r w:rsidRPr="00AE27DF">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14:paraId="06A6AAC5" w14:textId="4D8A65F6"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(4)</w:t>
      </w:r>
      <w:r w:rsidRPr="00AE27DF">
        <w:rPr>
          <w:rFonts w:eastAsia="Times New Roman" w:cs="Times New Roman"/>
          <w:szCs w:val="24"/>
          <w:lang w:eastAsia="cs-CZ"/>
        </w:rPr>
        <w:t xml:space="preserve"> Jednotlivá zkouška podle odstavce 2 písm. a) se koná ve škol</w:t>
      </w:r>
      <w:r w:rsidR="00AE27DF">
        <w:rPr>
          <w:rFonts w:eastAsia="Times New Roman" w:cs="Times New Roman"/>
          <w:szCs w:val="24"/>
          <w:lang w:eastAsia="cs-CZ"/>
        </w:rPr>
        <w:t xml:space="preserve">e </w:t>
      </w:r>
      <w:r w:rsidR="00DA0013" w:rsidRPr="00AE27DF">
        <w:t>nebo v místě, které</w:t>
      </w:r>
      <w:r w:rsidR="00DA0013" w:rsidRPr="00AE27DF">
        <w:rPr>
          <w:rFonts w:eastAsia="Times New Roman" w:cs="Times New Roman"/>
          <w:szCs w:val="24"/>
          <w:lang w:eastAsia="cs-CZ"/>
        </w:rPr>
        <w:t xml:space="preserve"> </w:t>
      </w:r>
      <w:r w:rsidRPr="00AE27DF">
        <w:rPr>
          <w:rFonts w:eastAsia="Times New Roman" w:cs="Times New Roman"/>
          <w:szCs w:val="24"/>
          <w:lang w:eastAsia="cs-CZ"/>
        </w:rPr>
        <w:t>určí Centrum. Před konáním jednotlivé zkoušky je uchazeč povinen prokázat se řediteli školy</w:t>
      </w:r>
      <w:r w:rsidR="00DA0013" w:rsidRPr="00AE27DF">
        <w:rPr>
          <w:rFonts w:eastAsia="Times New Roman" w:cs="Times New Roman"/>
          <w:szCs w:val="24"/>
          <w:lang w:eastAsia="cs-CZ"/>
        </w:rPr>
        <w:t xml:space="preserve"> </w:t>
      </w:r>
      <w:r w:rsidR="00DA0013" w:rsidRPr="00AE27DF">
        <w:t>nebo, nekoná-li se zkouška ve škole, zadavateli</w:t>
      </w:r>
      <w:r w:rsidRPr="00AE27DF">
        <w:rPr>
          <w:rFonts w:eastAsia="Times New Roman" w:cs="Times New Roman"/>
          <w:szCs w:val="24"/>
          <w:lang w:eastAsia="cs-CZ"/>
        </w:rPr>
        <w:t xml:space="preserve"> průkazem totožnosti</w:t>
      </w:r>
      <w:r w:rsidRPr="00CC593D">
        <w:rPr>
          <w:rFonts w:eastAsia="Times New Roman" w:cs="Times New Roman"/>
          <w:szCs w:val="24"/>
          <w:lang w:eastAsia="cs-CZ"/>
        </w:rPr>
        <w:t xml:space="preserve"> opatřeným fotografií. Nepředložení průkazu totožnosti nebo důvodné pochybnosti o totožnosti uchazeče, který jej předkládá, mohou být důvodem pro nepřipuštění uchazeče ke zkoušce.</w:t>
      </w:r>
    </w:p>
    <w:p w14:paraId="42F20B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5AA58A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14:paraId="1BC81F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14:paraId="677C6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w:t>
      </w:r>
      <w:r w:rsidRPr="00CC593D">
        <w:rPr>
          <w:rFonts w:eastAsia="Times New Roman" w:cs="Times New Roman"/>
          <w:szCs w:val="24"/>
          <w:lang w:eastAsia="cs-CZ"/>
        </w:rPr>
        <w:lastRenderedPageBreak/>
        <w:t>jednotlivé zkoušky zdravotnického oboru vzdělání ani způsobilost k výkonu zdravotnického povolání.</w:t>
      </w:r>
    </w:p>
    <w:p w14:paraId="2A79676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14:paraId="0E7FE5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5BA69D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21FC11B3"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5E3FD2AC"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14:paraId="5181F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0209C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4CFDD97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418CBB8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4F02A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351418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w:t>
      </w:r>
      <w:r w:rsidRPr="00CC593D">
        <w:rPr>
          <w:rFonts w:eastAsia="Times New Roman" w:cs="Times New Roman"/>
          <w:szCs w:val="24"/>
          <w:lang w:eastAsia="cs-CZ"/>
        </w:rPr>
        <w:lastRenderedPageBreak/>
        <w:t>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5EF8B2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05E21AB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4E271E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4DD23C9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14:paraId="156ADB6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F6FA5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392E25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3A560A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11E5EB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3C8CDD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0324B2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31DE9E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4464FB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způsob tvorby a schvalování profilu absolventa resortního kursu a příslušného vzdělávacího programu,</w:t>
      </w:r>
    </w:p>
    <w:p w14:paraId="711FD7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6DA6D7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34A03F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02A4BD6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14:paraId="0503BFC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14:paraId="7BE15CE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14:paraId="0FB62DC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14:paraId="5B06FF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14:paraId="368244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14:paraId="3E983E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14:paraId="71B115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14:paraId="31A03D6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6B60D0A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7C31FC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24B82B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48598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celodenní výchovu, ubytování a stravování, popřípadě</w:t>
      </w:r>
    </w:p>
    <w:p w14:paraId="2D7DDD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509A8C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540D923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14:paraId="27B063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34D71C6A"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3B69CFE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14:paraId="655A5A2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14:paraId="5641D76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36F12B3D" w14:textId="77777777" w:rsidR="00F73C3D" w:rsidRPr="00AE27DF" w:rsidRDefault="00F73C3D"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119a</w:t>
      </w:r>
    </w:p>
    <w:p w14:paraId="5D148C10" w14:textId="77777777" w:rsidR="00F73C3D" w:rsidRPr="00AE27DF" w:rsidRDefault="00F73C3D" w:rsidP="00AE27DF">
      <w:pPr>
        <w:spacing w:before="100" w:beforeAutospacing="1" w:after="100" w:afterAutospacing="1"/>
        <w:jc w:val="center"/>
        <w:rPr>
          <w:rFonts w:eastAsia="Times New Roman" w:cs="Times New Roman"/>
          <w:b/>
          <w:bCs/>
          <w:szCs w:val="24"/>
          <w:lang w:eastAsia="cs-CZ"/>
        </w:rPr>
      </w:pPr>
      <w:r w:rsidRPr="00AE27DF">
        <w:rPr>
          <w:rFonts w:eastAsia="Times New Roman" w:cs="Times New Roman"/>
          <w:b/>
          <w:bCs/>
          <w:szCs w:val="24"/>
          <w:lang w:eastAsia="cs-CZ"/>
        </w:rPr>
        <w:t>Výdejna lesní mateřské školy</w:t>
      </w:r>
    </w:p>
    <w:p w14:paraId="784E37E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Výdejna lesní mateřské školy je typem zařízení školního stravování, které může zajišťovat školní stravování pouze pro děti lesní mateřské školy.</w:t>
      </w:r>
    </w:p>
    <w:p w14:paraId="6BC3569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Výdejnu lesní mateřské školy může zřídit pouze právnická osoba vykonávající činnost lesní mateřské školy.</w:t>
      </w:r>
    </w:p>
    <w:p w14:paraId="3FDD7E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F583A4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66BF86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5CA7746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14:paraId="1F2A8D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14:paraId="3E7DBD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78D77D4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14:paraId="7DEE898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14:paraId="431ECD7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14:paraId="0FBC5A5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14:paraId="47E1A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381075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6A6EC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14:paraId="36DB18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14:paraId="0E3998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Ministerstvo stanoví prováděcím právním předpisem podrobnější podmínky o poskytování hmotného zabezpečení.</w:t>
      </w:r>
    </w:p>
    <w:p w14:paraId="529F69D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14:paraId="48AD260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14:paraId="359936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51DC43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14:paraId="0A291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14:paraId="652512BB" w14:textId="43D248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w:t>
      </w:r>
      <w:r w:rsidR="007759F3">
        <w:rPr>
          <w:rFonts w:eastAsia="Times New Roman" w:cs="Times New Roman"/>
          <w:szCs w:val="24"/>
          <w:lang w:eastAsia="cs-CZ"/>
        </w:rPr>
        <w:t xml:space="preserve"> </w:t>
      </w:r>
      <w:r w:rsidR="007759F3" w:rsidRPr="007759F3">
        <w:rPr>
          <w:rFonts w:eastAsia="Times New Roman" w:cs="Times New Roman"/>
          <w:b/>
          <w:bCs/>
          <w:szCs w:val="24"/>
          <w:lang w:eastAsia="cs-CZ"/>
        </w:rPr>
        <w:t>za poskytování předškolního vzdělávání a zájmového vzdělávání ve školní družině a školním klubu zřizovatel a v ostatních případech</w:t>
      </w:r>
      <w:r w:rsidRPr="00CC593D">
        <w:rPr>
          <w:rFonts w:eastAsia="Times New Roman" w:cs="Times New Roman"/>
          <w:szCs w:val="24"/>
          <w:lang w:eastAsia="cs-CZ"/>
        </w:rPr>
        <w:t xml:space="preserve">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5A4C857F"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14:paraId="71DB847D" w14:textId="77777777" w:rsidR="007759F3" w:rsidRPr="007759F3" w:rsidRDefault="007759F3" w:rsidP="007759F3">
      <w:pPr>
        <w:shd w:val="clear" w:color="auto" w:fill="FFF2CC" w:themeFill="accent4" w:themeFillTint="33"/>
        <w:spacing w:after="160" w:line="259" w:lineRule="auto"/>
        <w:jc w:val="center"/>
        <w:rPr>
          <w:rFonts w:eastAsia="Calibri" w:cs="Times New Roman"/>
          <w:b/>
          <w:bCs/>
          <w:i/>
          <w:iCs/>
          <w:szCs w:val="24"/>
          <w:lang w:eastAsia="cs-CZ"/>
        </w:rPr>
      </w:pPr>
      <w:r>
        <w:rPr>
          <w:rFonts w:eastAsia="Calibri" w:cs="Times New Roman"/>
          <w:b/>
          <w:bCs/>
          <w:i/>
          <w:iCs/>
          <w:szCs w:val="24"/>
          <w:lang w:eastAsia="cs-CZ"/>
        </w:rPr>
        <w:t xml:space="preserve">Změna nabývá </w:t>
      </w:r>
      <w:r w:rsidRPr="007759F3">
        <w:rPr>
          <w:rFonts w:eastAsia="Calibri" w:cs="Times New Roman"/>
          <w:b/>
          <w:bCs/>
          <w:i/>
          <w:iCs/>
          <w:szCs w:val="24"/>
          <w:lang w:eastAsia="cs-CZ"/>
        </w:rPr>
        <w:t xml:space="preserve">účinnosti dnem 1. </w:t>
      </w:r>
      <w:r>
        <w:rPr>
          <w:rFonts w:eastAsia="Calibri" w:cs="Times New Roman"/>
          <w:b/>
          <w:bCs/>
          <w:i/>
          <w:iCs/>
          <w:szCs w:val="24"/>
          <w:lang w:eastAsia="cs-CZ"/>
        </w:rPr>
        <w:t>1</w:t>
      </w:r>
      <w:r w:rsidRPr="007759F3">
        <w:rPr>
          <w:rFonts w:eastAsia="Calibri" w:cs="Times New Roman"/>
          <w:b/>
          <w:bCs/>
          <w:i/>
          <w:iCs/>
          <w:szCs w:val="24"/>
          <w:lang w:eastAsia="cs-CZ"/>
        </w:rPr>
        <w:t>. 202</w:t>
      </w:r>
      <w:r>
        <w:rPr>
          <w:rFonts w:eastAsia="Calibri" w:cs="Times New Roman"/>
          <w:b/>
          <w:bCs/>
          <w:i/>
          <w:iCs/>
          <w:szCs w:val="24"/>
          <w:lang w:eastAsia="cs-CZ"/>
        </w:rPr>
        <w:t>4.</w:t>
      </w:r>
    </w:p>
    <w:p w14:paraId="44AA32C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14:paraId="5069D2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14:paraId="06CBE77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14:paraId="577C99E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14:paraId="6227FC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14:paraId="3315F5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Zřizovatelem školské právnické osoby může být</w:t>
      </w:r>
    </w:p>
    <w:p w14:paraId="6C80E2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14:paraId="27727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14:paraId="6DEB12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14:paraId="6E2B23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14:paraId="07F1E0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6534BBC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14:paraId="3315D5C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14:paraId="67B639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14:paraId="54DB4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14:paraId="7C8456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14:paraId="7BFE31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14:paraId="61CBF7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68ED5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14:paraId="742D70F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14:paraId="0E5348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14:paraId="2C0523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14:paraId="5C3157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14:paraId="6BFB5D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 případě více zřizovatelů způsob výkonu práv a povinností zřizovatele podle tohoto zákona,</w:t>
      </w:r>
    </w:p>
    <w:p w14:paraId="2541E9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14:paraId="6CA41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14:paraId="6D39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14:paraId="4F68EDA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14:paraId="0772D19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14:paraId="5ADFCC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14:paraId="56C55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14:paraId="6C3233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14:paraId="5CFE94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14:paraId="2D8128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EFFA3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14:paraId="402743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14:paraId="3D4980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47CCB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14:paraId="1445FF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14:paraId="5C7240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w:t>
      </w:r>
      <w:r w:rsidRPr="00CC593D">
        <w:rPr>
          <w:rFonts w:eastAsia="Times New Roman" w:cs="Times New Roman"/>
          <w:szCs w:val="24"/>
          <w:lang w:eastAsia="cs-CZ"/>
        </w:rPr>
        <w:lastRenderedPageBreak/>
        <w:t>jejím vstupu do likvidace, a to na návrh orgánu státní správy nebo osoby, která osvědčí právní zájem, jestliže</w:t>
      </w:r>
    </w:p>
    <w:p w14:paraId="26197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14:paraId="39E8E2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14:paraId="363B4F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14:paraId="1C570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14:paraId="51507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14:paraId="15E5C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14:paraId="2A9C6A6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14:paraId="4DAB7CD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14:paraId="46E102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14:paraId="411C2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14:paraId="713344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14:paraId="56D5A6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5D5201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14:paraId="2E0E4F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w:t>
      </w:r>
      <w:r w:rsidRPr="00CC593D">
        <w:rPr>
          <w:rFonts w:eastAsia="Times New Roman" w:cs="Times New Roman"/>
          <w:szCs w:val="24"/>
          <w:lang w:eastAsia="cs-CZ"/>
        </w:rPr>
        <w:lastRenderedPageBreak/>
        <w:t>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76118576"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14:paraId="193A05FE"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14:paraId="62049A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14:paraId="659A52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14:paraId="6C4CD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5C30B1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14:paraId="532792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30197C0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14:paraId="5CB79A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14:paraId="0AA043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14:paraId="414EF2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14:paraId="0CBE78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14:paraId="02279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14:paraId="43B37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14:paraId="56271DD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14:paraId="35B1A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14:paraId="7C47EE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14:paraId="6E95F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schvaluje zlepšený výsledek hospodaření školské právnické osoby,</w:t>
      </w:r>
    </w:p>
    <w:p w14:paraId="09955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416278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14:paraId="79A270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14:paraId="67C538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14:paraId="1427A19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14:paraId="4F6FF939"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14:paraId="15B8D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14:paraId="6FFD1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14:paraId="5C21EAF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14:paraId="1C40A45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14:paraId="76ED22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14:paraId="024215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14:paraId="3C3B5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4C91A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14:paraId="0B29F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14:paraId="642A5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14:paraId="480936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předkládá radě návrh vnitřního mzdového předpisu a organizačního řádu školské právnické osoby,</w:t>
      </w:r>
    </w:p>
    <w:p w14:paraId="24733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14:paraId="7371AD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14:paraId="6B267F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14:paraId="3EE4D1E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14:paraId="6B54EC4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14:paraId="33F908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14:paraId="73B8C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14:paraId="1223B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14:paraId="0019A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14:paraId="738ED3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14:paraId="49490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14:paraId="11F856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14:paraId="7F2A9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14:paraId="211EE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14:paraId="3A6753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28FFAA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14:paraId="733992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14:paraId="02B3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14:paraId="335E50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14:paraId="4446F1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14:paraId="70A8A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14:paraId="10F66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14:paraId="58C183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14:paraId="12E19D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14:paraId="745214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14:paraId="0BF0D3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30FCD8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14:paraId="6F057D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14:paraId="40AC21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14:paraId="268CB2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14:paraId="7E9DB5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14:paraId="034CDC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14:paraId="36A258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14:paraId="0D2FE3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14:paraId="013868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14:paraId="6C1CCB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14:paraId="27AB10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Členové rady mohou ze svého středu zvolit místopředsedu, který zastupuje předsedu v době jeho nepřítomnosti.</w:t>
      </w:r>
    </w:p>
    <w:p w14:paraId="68A043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14:paraId="67583A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EDB13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14:paraId="75780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14:paraId="18E780A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044079A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388747A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38D54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14:paraId="686D2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3E7AE7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14:paraId="0C085E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381758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72A99D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14:paraId="700E1F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68E07B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14:paraId="0700A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ECC64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423061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551ECCF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134</w:t>
      </w:r>
    </w:p>
    <w:p w14:paraId="19A9C0E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205B09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F879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6F72522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0FC6C9F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583DA3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14:paraId="4FC872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14:paraId="57E17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7F3B9A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2C9AE0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CB3A80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14:paraId="234317A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14:paraId="5FEE1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14:paraId="4BD7F6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14:paraId="370847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zakládat právnické osoby podle obchodního zákoníku a účastnit se na podnikání těchto osob,</w:t>
      </w:r>
    </w:p>
    <w:p w14:paraId="53BABB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14:paraId="3DB86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14:paraId="666A94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14:paraId="21D19B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14:paraId="014358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14:paraId="0F957C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14:paraId="74D5566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3760529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054E6B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14:paraId="2C8335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40A0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7A61C1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33C4E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14:paraId="0B97F5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B69D7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14:paraId="7BC2D93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14:paraId="7D149C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14:paraId="1AD13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14:paraId="671828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24E9B7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14:paraId="353FBB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14:paraId="6914A6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14:paraId="5851CA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14:paraId="54E35F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14:paraId="31E337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14:paraId="74DE8CE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18CF5C3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6610B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2A36C35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11EFBA5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34CC7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22694C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C991A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majetek vypůjčený nebo pronajatý od zřizovatele nebo jiné osoby.</w:t>
      </w:r>
    </w:p>
    <w:p w14:paraId="58A4E08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14:paraId="4846FA5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65FE4D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67EDDB9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2B0E0D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14:paraId="551AF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14:paraId="07779A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14:paraId="1272E5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5CD789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14:paraId="53D5AC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14:paraId="474721B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14:paraId="0EE5F97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7A0581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4D5F7E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638339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C336CA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14:paraId="1BDCD97B"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14:paraId="028FF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14:paraId="676019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14:paraId="6CB379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14:paraId="3C49B2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14:paraId="724F6BB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14:paraId="6BE37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14:paraId="0FBC608A"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druh školy nebo druh a typ školského zařízení a jejich resortní identifikátor,</w:t>
      </w:r>
      <w:r w:rsidR="000E5589" w:rsidRPr="00AE27DF">
        <w:rPr>
          <w:rFonts w:eastAsia="Times New Roman" w:cs="Times New Roman"/>
          <w:szCs w:val="24"/>
          <w:lang w:eastAsia="cs-CZ"/>
        </w:rPr>
        <w:t xml:space="preserve"> </w:t>
      </w:r>
      <w:r w:rsidR="000E5589" w:rsidRPr="00AE27DF">
        <w:t>v případě mateřské školy údaj, zda jde o lesní mateřskou školu, v případě zařízení školního stravování údaj, zda jde o výdejnu lesní mateřské školy,</w:t>
      </w:r>
    </w:p>
    <w:p w14:paraId="48D04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14:paraId="7929C710" w14:textId="25F0965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52C6B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14:paraId="2C2870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26785A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14:paraId="72366654"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w:t>
      </w:r>
      <w:r w:rsidRPr="00AE27DF">
        <w:rPr>
          <w:rFonts w:eastAsia="Times New Roman" w:cs="Times New Roman"/>
          <w:szCs w:val="24"/>
          <w:lang w:eastAsia="cs-CZ"/>
        </w:rPr>
        <w:t>ačení místa, kde se uskutečňuje vzdělávání nebo školské služby; v případě lesní mateřské školy označení území, kde zejména probíhá pedagogický program a kde má škola zázemí</w:t>
      </w:r>
      <w:r w:rsidR="000E5589" w:rsidRPr="00AE27DF">
        <w:t>; v případě výdejny lesní mateřské školy označení území, kde se uskutečňují školské služby,</w:t>
      </w:r>
    </w:p>
    <w:p w14:paraId="2C008A92"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h)</w:t>
      </w:r>
      <w:r w:rsidRPr="00AE27DF">
        <w:rPr>
          <w:rFonts w:eastAsia="Times New Roman" w:cs="Times New Roman"/>
          <w:szCs w:val="24"/>
          <w:lang w:eastAsia="cs-CZ"/>
        </w:rPr>
        <w:t xml:space="preserve"> vyu</w:t>
      </w:r>
      <w:r w:rsidRPr="00CC593D">
        <w:rPr>
          <w:rFonts w:eastAsia="Times New Roman" w:cs="Times New Roman"/>
          <w:szCs w:val="24"/>
          <w:lang w:eastAsia="cs-CZ"/>
        </w:rPr>
        <w:t>čovací jazyk, nejde-li o jazyk český,</w:t>
      </w:r>
    </w:p>
    <w:p w14:paraId="2BD0C5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14:paraId="03411D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14:paraId="740BB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14:paraId="7F73D5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14:paraId="19D422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14:paraId="7A4886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14:paraId="4B5780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14:paraId="76F6970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14:paraId="6D0D39C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14:paraId="2F6EEE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14:paraId="4DC432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7AE2BC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14:paraId="675399F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D46F2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75CE0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7AE5F4F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147</w:t>
      </w:r>
    </w:p>
    <w:p w14:paraId="62F4027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14:paraId="460EB1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14:paraId="3CB66652"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w:t>
      </w:r>
      <w:r w:rsidRPr="00AE27DF">
        <w:rPr>
          <w:rFonts w:eastAsia="Times New Roman" w:cs="Times New Roman"/>
          <w:szCs w:val="24"/>
          <w:lang w:eastAsia="cs-CZ"/>
        </w:rPr>
        <w:t>typ školského zařízení; v případě lesní mateřské školy údaj, že se jedná o lesní mateřskou školu</w:t>
      </w:r>
      <w:r w:rsidR="00F30943" w:rsidRPr="00AE27DF">
        <w:t>; v případě výdejny lesní mateřské školy údaj, že se jedná o výdejnu lesní mateřské školy</w:t>
      </w:r>
      <w:r w:rsidRPr="00AE27DF">
        <w:rPr>
          <w:rFonts w:eastAsia="Times New Roman" w:cs="Times New Roman"/>
          <w:szCs w:val="24"/>
          <w:lang w:eastAsia="cs-CZ"/>
        </w:rPr>
        <w:t>,</w:t>
      </w:r>
    </w:p>
    <w:p w14:paraId="3C801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14:paraId="197627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14:paraId="64E07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138C9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14:paraId="144C70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14:paraId="537C12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14:paraId="59DC00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14:paraId="680AD4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14:paraId="0290F6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14:paraId="0E405B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14:paraId="55F04C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7EC4BB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14:paraId="5C6D2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14:paraId="63AD4B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14:paraId="0A280A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14:paraId="3D25D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14:paraId="700F7F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DA980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14:paraId="0ABC3D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27D3C9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14:paraId="498B001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48E6C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16E3AE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w:t>
      </w:r>
      <w:r w:rsidRPr="00CC593D">
        <w:rPr>
          <w:rFonts w:eastAsia="Times New Roman" w:cs="Times New Roman"/>
          <w:szCs w:val="24"/>
          <w:lang w:eastAsia="cs-CZ"/>
        </w:rPr>
        <w:lastRenderedPageBreak/>
        <w:t>zákonem, a uvedené nedostatky nebyly na výzvu tohoto orgánu v jím stanovené přiměřené lhůtě odstraněny.</w:t>
      </w:r>
    </w:p>
    <w:p w14:paraId="37972C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3D974B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70298D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052DD0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49AAC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385DD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04457F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793B35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14:paraId="6F80D50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14:paraId="3C78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73524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14:paraId="35A0E6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8A511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14:paraId="6FA7CF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14:paraId="13CEEFD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14:paraId="04D4867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14:paraId="68385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14:paraId="53CBC5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14:paraId="4B5739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14:paraId="6C456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14:paraId="3D601B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14:paraId="2B055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14:paraId="0602B9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18818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v případě, že vyšší odborná škola nemá akreditován žádný vzdělávací program,</w:t>
      </w:r>
    </w:p>
    <w:p w14:paraId="4D218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14:paraId="19413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14:paraId="74DE1E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14:paraId="08384C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14:paraId="72DEDEC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14:paraId="6B161C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14:paraId="4A5C3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4E980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14:paraId="3926B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14:paraId="1DD2217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14:paraId="215B3C9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14:paraId="4430E6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w:t>
      </w:r>
      <w:r w:rsidRPr="00CC593D">
        <w:rPr>
          <w:rFonts w:eastAsia="Times New Roman" w:cs="Times New Roman"/>
          <w:szCs w:val="24"/>
          <w:lang w:eastAsia="cs-CZ"/>
        </w:rPr>
        <w:lastRenderedPageBreak/>
        <w:t>výmaz z tohoto rejstříku provádí ministerstvo na základě oznámení zřizovatelů těchto škol a školských zařízení.</w:t>
      </w:r>
    </w:p>
    <w:p w14:paraId="2310D8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14:paraId="583EFF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14:paraId="03CCDE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14:paraId="6574A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14:paraId="46325F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14:paraId="1597D98D"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14:paraId="7D81BBC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14:paraId="750CCA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06C2A1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73ACC4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460AE8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2B873A6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14:paraId="7DD8D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14:paraId="02C70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14:paraId="29887E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475F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14:paraId="6C053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14:paraId="1E623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14:paraId="39A164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14:paraId="7FAA18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14:paraId="3B7585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14:paraId="267EE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14:paraId="6CD45A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14:paraId="299A9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14:paraId="2A9D85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14:paraId="781A33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2025E4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14:paraId="68C652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14:paraId="1B54F8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14:paraId="25DDF0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14:paraId="4E57309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14:paraId="01EF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Součástí rejstříku školských právnických osob je sbírka listin, která obsahuje</w:t>
      </w:r>
    </w:p>
    <w:p w14:paraId="58AA1F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14:paraId="11894D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14:paraId="5B693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14:paraId="6EE6F1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14:paraId="2CC8D7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14:paraId="300837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4640A0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14:paraId="3868DD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2A05C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14:paraId="39BCA2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14:paraId="149FEA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14:paraId="55ECD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14:paraId="795E323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2DB87A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14:paraId="19353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2AD437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2A7162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5AD9AA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6B68B5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14:paraId="2AF5B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3067A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137670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41D00F4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14:paraId="65E7D4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14:paraId="09CF9F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7D1CF3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14:paraId="5AB937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14:paraId="0E8E4A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w:t>
      </w:r>
      <w:r w:rsidRPr="00CC593D">
        <w:rPr>
          <w:rFonts w:eastAsia="Times New Roman" w:cs="Times New Roman"/>
          <w:szCs w:val="24"/>
          <w:lang w:eastAsia="cs-CZ"/>
        </w:rPr>
        <w:lastRenderedPageBreak/>
        <w:t>státní statistickou službu a orgánu, který vydal živnostenské oprávnění nebo jiné podnikatelské oprávnění, nejpozději do jednoho týdne ode dne zápisu.</w:t>
      </w:r>
    </w:p>
    <w:p w14:paraId="03BF595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5ED327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65A55C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13C960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14:paraId="2F96386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14:paraId="30FECF1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14:paraId="3A5C6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14:paraId="056208C9"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w:t>
      </w:r>
      <w:r w:rsidRPr="00AE27DF">
        <w:rPr>
          <w:rFonts w:eastAsia="Times New Roman" w:cs="Times New Roman"/>
          <w:szCs w:val="24"/>
          <w:lang w:eastAsia="cs-CZ"/>
        </w:rPr>
        <w:t xml:space="preserve">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w:t>
      </w:r>
      <w:r w:rsidR="00F30943" w:rsidRPr="00AE27DF">
        <w:rPr>
          <w:rFonts w:eastAsia="Times New Roman" w:cs="Times New Roman"/>
          <w:szCs w:val="24"/>
          <w:lang w:eastAsia="cs-CZ"/>
        </w:rPr>
        <w:t xml:space="preserve"> </w:t>
      </w:r>
      <w:r w:rsidR="00F30943" w:rsidRPr="00AE27DF">
        <w:t>výdaje školy na dopravu při akcích v rámci vzdělávání podle příslušného rámcového vzdělávacího programu,</w:t>
      </w:r>
      <w:r w:rsidRPr="00AE27DF">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AE27DF">
        <w:rPr>
          <w:rFonts w:eastAsia="Times New Roman" w:cs="Times New Roman"/>
          <w:szCs w:val="24"/>
          <w:vertAlign w:val="superscript"/>
          <w:lang w:eastAsia="cs-CZ"/>
        </w:rPr>
        <w:t>36</w:t>
      </w:r>
      <w:r w:rsidRPr="00AE27DF">
        <w:rPr>
          <w:rFonts w:eastAsia="Times New Roman" w:cs="Times New Roman"/>
          <w:szCs w:val="24"/>
          <w:lang w:eastAsia="cs-CZ"/>
        </w:rPr>
        <w:t>)</w:t>
      </w:r>
    </w:p>
    <w:p w14:paraId="1CF7ADFC"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b)</w:t>
      </w:r>
      <w:r w:rsidRPr="00AE27DF">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AE27DF">
        <w:rPr>
          <w:rFonts w:eastAsia="Times New Roman" w:cs="Times New Roman"/>
          <w:szCs w:val="24"/>
          <w:vertAlign w:val="superscript"/>
          <w:lang w:eastAsia="cs-CZ"/>
        </w:rPr>
        <w:t>6</w:t>
      </w:r>
      <w:r w:rsidRPr="00AE27DF">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14:paraId="64DA6167"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c)</w:t>
      </w:r>
      <w:r w:rsidRPr="00AE27DF">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w:t>
      </w:r>
      <w:r w:rsidRPr="00AE27DF">
        <w:rPr>
          <w:rFonts w:eastAsia="Times New Roman" w:cs="Times New Roman"/>
          <w:szCs w:val="24"/>
          <w:lang w:eastAsia="cs-CZ"/>
        </w:rPr>
        <w:lastRenderedPageBreak/>
        <w:t xml:space="preserve">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 na školní potřeby a na učebnice, pokud jsou podle tohoto zákona</w:t>
      </w:r>
      <w:r w:rsidRPr="00CC593D">
        <w:rPr>
          <w:rFonts w:eastAsia="Times New Roman" w:cs="Times New Roman"/>
          <w:szCs w:val="24"/>
          <w:lang w:eastAsia="cs-CZ"/>
        </w:rPr>
        <w:t xml:space="preserve"> poskytovány bezplatně, a rovněž výdaje na další vzdělávání pedagogických pracovníků, na činnosti, které přímo souvisejí s rozvojem škol a kvalitou vzdělávání,</w:t>
      </w:r>
    </w:p>
    <w:p w14:paraId="28D7A9DA" w14:textId="77777777"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w:t>
      </w:r>
      <w:r w:rsidRPr="00AE27DF">
        <w:rPr>
          <w:rFonts w:eastAsia="Times New Roman" w:cs="Times New Roman"/>
          <w:szCs w:val="24"/>
          <w:lang w:eastAsia="cs-CZ"/>
        </w:rPr>
        <w:t xml:space="preserve">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w:t>
      </w:r>
      <w:r w:rsidRPr="00CC593D">
        <w:rPr>
          <w:rFonts w:eastAsia="Times New Roman" w:cs="Times New Roman"/>
          <w:szCs w:val="24"/>
          <w:lang w:eastAsia="cs-CZ"/>
        </w:rPr>
        <w:t xml:space="preserv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14:paraId="749BC637" w14:textId="77777777"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14:paraId="17102AC3"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62453B34"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14FD14DB"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C15DCAA"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7DBF4E0E"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14:paraId="2F22694C" w14:textId="77777777" w:rsidR="009E7ED8" w:rsidRPr="00AE27DF"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lastRenderedPageBreak/>
        <w:t xml:space="preserve">(5) Finanční prostředky nad rozsah finančních prostředků státního rozpočtu poskytovaných podle odstavců 1 a 2 hradí právnické </w:t>
      </w:r>
      <w:r w:rsidRPr="00AE27DF">
        <w:rPr>
          <w:rFonts w:eastAsia="Times New Roman" w:cs="Times New Roman"/>
          <w:iCs/>
          <w:szCs w:val="24"/>
          <w:lang w:eastAsia="cs-CZ"/>
        </w:rPr>
        <w:t>osoby, které vykonávají činnost škol a školských zařízení, z dalších finančních zdrojů, zejména z vlastních příjmů, z prostředků zřizovatele, popřípadě jiných osob.</w:t>
      </w:r>
    </w:p>
    <w:p w14:paraId="562E45FA" w14:textId="77777777" w:rsidR="000B1EA8" w:rsidRPr="00AE27DF" w:rsidRDefault="000B1EA8"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AE27DF">
        <w:rPr>
          <w:rFonts w:eastAsia="Times New Roman" w:cs="Times New Roman"/>
          <w:iCs/>
          <w:szCs w:val="24"/>
          <w:vertAlign w:val="superscript"/>
          <w:lang w:eastAsia="cs-CZ"/>
        </w:rPr>
        <w:t>64)</w:t>
      </w:r>
      <w:r w:rsidRPr="00AE27DF">
        <w:rPr>
          <w:rFonts w:eastAsia="Times New Roman" w:cs="Times New Roman"/>
          <w:iCs/>
          <w:szCs w:val="24"/>
          <w:lang w:eastAsia="cs-CZ"/>
        </w:rPr>
        <w:t>, uvedeného ve školském rejstříku.</w:t>
      </w:r>
    </w:p>
    <w:p w14:paraId="483F5898" w14:textId="77777777"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14:paraId="413691B7" w14:textId="77777777"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6580F2CB"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14:paraId="1EEF435E"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14:paraId="5BF83D05" w14:textId="77777777"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14:paraId="5D49DAC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755B0F0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415D9B9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14:paraId="3F262A3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5. opravné koeficienty k normativům na 1 třídu v oboru vzdělání střední školy a na 1 žáka v oboru vzdělání konzervatoře podle bodu 3 pro jiné než denní formy vzdělávání,</w:t>
      </w:r>
    </w:p>
    <w:p w14:paraId="362F968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14:paraId="5AAF1C4D"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14:paraId="0ADD8C9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14:paraId="706755C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14:paraId="47533DE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14:paraId="5F7A121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6914FA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14:paraId="64D66F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14:paraId="117B6D5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14:paraId="471DCC8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14:paraId="5D3BA2B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14:paraId="53DF351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14:paraId="35051DBB" w14:textId="19C59195"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20526F5E"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(2) Vláda stanoví nařízením pro </w:t>
      </w:r>
      <w:r w:rsidRPr="00AE27DF">
        <w:rPr>
          <w:rFonts w:eastAsia="Times New Roman" w:cs="Times New Roman"/>
          <w:iCs/>
          <w:szCs w:val="24"/>
          <w:lang w:eastAsia="cs-CZ"/>
        </w:rPr>
        <w:t xml:space="preserve">základní školy a střední školy zřizované krajem, obcí nebo svazkem obcí maximální počet hodin výuky financovaný ze státního rozpočtu na 1 třídu v oboru vzdělání v závislosti na počtu žáků ve třídě </w:t>
      </w:r>
      <w:r w:rsidR="002F1B26" w:rsidRPr="00AE27DF">
        <w:t>nebo na školu v závislosti na její struktuře</w:t>
      </w:r>
      <w:r w:rsidR="002F1B26" w:rsidRPr="00AE27DF">
        <w:rPr>
          <w:rFonts w:eastAsia="Times New Roman" w:cs="Times New Roman"/>
          <w:iCs/>
          <w:szCs w:val="24"/>
          <w:lang w:eastAsia="cs-CZ"/>
        </w:rPr>
        <w:t xml:space="preserve"> </w:t>
      </w:r>
      <w:r w:rsidRPr="00AE27DF">
        <w:rPr>
          <w:rFonts w:eastAsia="Times New Roman" w:cs="Times New Roman"/>
          <w:iCs/>
          <w:szCs w:val="24"/>
          <w:lang w:eastAsia="cs-CZ"/>
        </w:rPr>
        <w:t xml:space="preserve">a pro konzervatoře zřizované krajem, obcí nebo svazkem obcí maximální počet hodin výuky financovaný ze státního rozpočtu na 1 ročník v oboru vzdělání v závislosti na počtu žáků v </w:t>
      </w:r>
      <w:r w:rsidRPr="00AE27DF">
        <w:rPr>
          <w:rFonts w:eastAsia="Times New Roman" w:cs="Times New Roman"/>
          <w:iCs/>
          <w:szCs w:val="24"/>
          <w:lang w:eastAsia="cs-CZ"/>
        </w:rPr>
        <w:lastRenderedPageBreak/>
        <w:t>ročníku</w:t>
      </w:r>
      <w:r w:rsidR="002F1B26" w:rsidRPr="00AE27DF">
        <w:t xml:space="preserve"> nebo na školu v závislosti na její struktuře</w:t>
      </w:r>
      <w:r w:rsidRPr="00AE27DF">
        <w:rPr>
          <w:rFonts w:eastAsia="Times New Roman" w:cs="Times New Roman"/>
          <w:iCs/>
          <w:szCs w:val="24"/>
          <w:lang w:eastAsia="cs-CZ"/>
        </w:rPr>
        <w:t>.</w:t>
      </w:r>
      <w:r w:rsidR="002F1B26" w:rsidRPr="00AE27DF">
        <w:rPr>
          <w:rFonts w:eastAsia="Times New Roman" w:cs="Times New Roman"/>
          <w:iCs/>
          <w:szCs w:val="24"/>
          <w:lang w:eastAsia="cs-CZ"/>
        </w:rPr>
        <w:t xml:space="preserve"> </w:t>
      </w:r>
      <w:r w:rsidR="002F1B26" w:rsidRPr="00AE27DF">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15873A39"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(3) </w:t>
      </w:r>
      <w:r w:rsidRPr="00AE27DF">
        <w:rPr>
          <w:rFonts w:eastAsia="Times New Roman" w:cs="Times New Roman"/>
          <w:iCs/>
          <w:szCs w:val="24"/>
          <w:lang w:eastAsia="cs-CZ"/>
        </w:rPr>
        <w:t>Ministerstvo stanoví pro jednotlivé právnické osoby vykonávající činnost školy nebo školského zařízení uvedených v odstavci 1 výši finančních prostředků na kalendářní rok jako součet</w:t>
      </w:r>
    </w:p>
    <w:p w14:paraId="7FD164B6"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ročního objemu platových tarifů pedagogických pracovníků62), jakož i povinných odvodů,</w:t>
      </w:r>
    </w:p>
    <w:p w14:paraId="1F118950"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14:paraId="2E535C14" w14:textId="3715D9DB"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c</w:t>
      </w:r>
      <w:r w:rsidR="004F1AC3" w:rsidRPr="00AE27DF">
        <w:rPr>
          <w:rFonts w:eastAsia="Times New Roman" w:cs="Times New Roman"/>
          <w:iCs/>
          <w:szCs w:val="24"/>
          <w:lang w:eastAsia="cs-CZ"/>
        </w:rPr>
        <w:t>) součinů normativů podle odstavce 1 písm. a) bodu 4, písm. c) bodu 5 a písm. d) bodu 2 a počtu jednotek, na které uvedené normativy připadají,</w:t>
      </w:r>
    </w:p>
    <w:p w14:paraId="4F003153" w14:textId="27B0493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d</w:t>
      </w:r>
      <w:r w:rsidR="004F1AC3" w:rsidRPr="00AE27DF">
        <w:rPr>
          <w:rFonts w:eastAsia="Times New Roman" w:cs="Times New Roman"/>
          <w:iCs/>
          <w:szCs w:val="24"/>
          <w:lang w:eastAsia="cs-CZ"/>
        </w:rPr>
        <w:t>) součinů normativů podle odstavce 1 písm. a) bodu 3, písm. c) bodů 1 a 2, písm. d) bodu 1 a odstavce 1 písm. e) a počtu jednotek, na které uvedené normativy připadají,</w:t>
      </w:r>
    </w:p>
    <w:p w14:paraId="5571109F" w14:textId="5AACE9F0"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e</w:t>
      </w:r>
      <w:r w:rsidR="004F1AC3" w:rsidRPr="00AE27DF">
        <w:rPr>
          <w:rFonts w:eastAsia="Times New Roman" w:cs="Times New Roman"/>
          <w:iCs/>
          <w:szCs w:val="24"/>
          <w:lang w:eastAsia="cs-CZ"/>
        </w:rPr>
        <w:t>)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6D978AEF" w14:textId="7628F15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f</w:t>
      </w:r>
      <w:r w:rsidR="004F1AC3" w:rsidRPr="00AE27DF">
        <w:rPr>
          <w:rFonts w:eastAsia="Times New Roman" w:cs="Times New Roman"/>
          <w:iCs/>
          <w:szCs w:val="24"/>
          <w:lang w:eastAsia="cs-CZ"/>
        </w:rPr>
        <w:t>) součinů normativů podle odstavce 1 písm. c) bodu 1 a počtů studentů v jiných formách vzdělávání než v denní formě a opravných koeficientů podle odstavce 1 písm. c) bodu 3,</w:t>
      </w:r>
    </w:p>
    <w:p w14:paraId="69B9F798" w14:textId="791BF2ED"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g</w:t>
      </w:r>
      <w:r w:rsidR="004F1AC3" w:rsidRPr="00AE27DF">
        <w:rPr>
          <w:rFonts w:eastAsia="Times New Roman" w:cs="Times New Roman"/>
          <w:iCs/>
          <w:szCs w:val="24"/>
          <w:lang w:eastAsia="cs-CZ"/>
        </w:rPr>
        <w:t>) součinů normativů na 1 studenta podle odstavce 1 písm. c) bodu 2 a počtů studentů v jiných formách vzdělávání než v denní formě a opravných koeficientů podle odstavce 1 písm. c) bodu 4, a</w:t>
      </w:r>
    </w:p>
    <w:p w14:paraId="1E5C7D54" w14:textId="08D2B89E"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h</w:t>
      </w:r>
      <w:r w:rsidR="004F1AC3" w:rsidRPr="00AE27DF">
        <w:rPr>
          <w:rFonts w:eastAsia="Times New Roman" w:cs="Times New Roman"/>
          <w:iCs/>
          <w:szCs w:val="24"/>
          <w:lang w:eastAsia="cs-CZ"/>
        </w:rPr>
        <w:t>) součinů příplatků podle § 161c odst. 1 písm. a) a počtu jednotek, na které uvedené příplatky připadají.</w:t>
      </w:r>
    </w:p>
    <w:p w14:paraId="5D40C3B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14:paraId="18A08F1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w:t>
      </w:r>
      <w:r w:rsidRPr="00AE27DF">
        <w:rPr>
          <w:rFonts w:eastAsia="Times New Roman" w:cs="Times New Roman"/>
          <w:iCs/>
          <w:szCs w:val="24"/>
          <w:lang w:eastAsia="cs-CZ"/>
        </w:rPr>
        <w:t xml:space="preserve">stanovenými ministerstvem podle § 170 písm. b) rozepisuje a poskytuje finanční prostředky podle odstavce 3 </w:t>
      </w:r>
      <w:r w:rsidR="002F1B26" w:rsidRPr="00AE27DF">
        <w:t xml:space="preserve">a případně podle odstavce 7 </w:t>
      </w:r>
      <w:r w:rsidRPr="00AE27DF">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r w:rsidRPr="000B1EA8">
        <w:rPr>
          <w:rFonts w:eastAsia="Times New Roman" w:cs="Times New Roman"/>
          <w:iCs/>
          <w:szCs w:val="24"/>
          <w:lang w:eastAsia="cs-CZ"/>
        </w:rPr>
        <w:t>.</w:t>
      </w:r>
    </w:p>
    <w:p w14:paraId="629ED9EB" w14:textId="77777777" w:rsidR="002F1B26" w:rsidRPr="00AE27DF"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w:t>
      </w:r>
      <w:r w:rsidRPr="000B1EA8">
        <w:rPr>
          <w:rFonts w:eastAsia="Times New Roman" w:cs="Times New Roman"/>
          <w:iCs/>
          <w:szCs w:val="24"/>
          <w:lang w:eastAsia="cs-CZ"/>
        </w:rPr>
        <w:lastRenderedPageBreak/>
        <w:t xml:space="preserve">upraví krajský úřad rozpis finančních prostředků jednotlivým právnickým osobám podle </w:t>
      </w:r>
      <w:r w:rsidRPr="00AE27DF">
        <w:rPr>
          <w:rFonts w:eastAsia="Times New Roman" w:cs="Times New Roman"/>
          <w:iCs/>
          <w:szCs w:val="24"/>
          <w:lang w:eastAsia="cs-CZ"/>
        </w:rPr>
        <w:t>zjištěné skutečnosti a o provedených změnách následně informuje ministerstvo.</w:t>
      </w:r>
    </w:p>
    <w:p w14:paraId="031B07C8"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t xml:space="preserve">(7) </w:t>
      </w:r>
      <w:r w:rsidRPr="00AE27DF">
        <w:rPr>
          <w:rFonts w:eastAsia="Times New Roman" w:cs="Times New Roman"/>
          <w:iCs/>
          <w:szCs w:val="24"/>
          <w:lang w:eastAsia="cs-CZ"/>
        </w:rPr>
        <w:t>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14:paraId="3F063D5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podmínky a kritéria pro poskytnutí těchto dalších finančních prostředků a</w:t>
      </w:r>
    </w:p>
    <w:p w14:paraId="6D6C7A4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0A955878" w14:textId="77777777"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1E6FAF77"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3DAB20B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691357C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261AA5A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67522BB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14:paraId="56641E3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59E70A4D"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14:paraId="0F831746"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14:paraId="3320901A"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w:t>
      </w:r>
      <w:r w:rsidRPr="00AE27DF">
        <w:rPr>
          <w:rFonts w:eastAsia="Times New Roman" w:cs="Times New Roman"/>
          <w:iCs/>
          <w:szCs w:val="24"/>
          <w:lang w:eastAsia="cs-CZ"/>
        </w:rPr>
        <w:t>odstavci, připadajících na 1 dítě, žáka a studenta v mateřské a základní škole a v denní formě vzdělávání ve střední škole, konzervatoři a ve vyšší odborné škole.</w:t>
      </w:r>
      <w:r w:rsidR="002F1B26" w:rsidRPr="00AE27DF">
        <w:t xml:space="preserve"> Ministerstvo může vyhlásit a zveřejnit ve Věstníku opravné koeficienty k republikovým normativům podle věty první, zohledňující objektivní rozdíly v činnosti dotčených školských zařízení v jednotlivých krajích.</w:t>
      </w:r>
    </w:p>
    <w:p w14:paraId="03450DB7"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0B2BD7E9"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14:paraId="2C06C27D"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14:paraId="1A6012C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14:paraId="72BC99D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14:paraId="4867C5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01984B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14:paraId="7E04CB3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14:paraId="18F44D41"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14:paraId="6F44757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05BB25F" w14:textId="08DF4C7B"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w:t>
      </w:r>
      <w:r w:rsidRPr="00AE27DF">
        <w:rPr>
          <w:rFonts w:eastAsia="Times New Roman" w:cs="Times New Roman"/>
          <w:iCs/>
          <w:szCs w:val="24"/>
          <w:lang w:eastAsia="cs-CZ"/>
        </w:rPr>
        <w:t xml:space="preserve">svazkem obcí v závislosti na jejich struktuře </w:t>
      </w:r>
      <w:r w:rsidR="002F1B26" w:rsidRPr="00AE27DF">
        <w:t>včetně určení pedagogických pracovníků, kteří tyto činnosti vykonávají,</w:t>
      </w:r>
      <w:r w:rsidR="00205E2F" w:rsidRPr="00AE27DF">
        <w:t xml:space="preserve"> </w:t>
      </w:r>
      <w:r w:rsidRPr="00AE27DF">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r w:rsidRPr="000B1EA8">
        <w:rPr>
          <w:rFonts w:eastAsia="Times New Roman" w:cs="Times New Roman"/>
          <w:iCs/>
          <w:szCs w:val="24"/>
          <w:lang w:eastAsia="cs-CZ"/>
        </w:rPr>
        <w:t>.</w:t>
      </w:r>
    </w:p>
    <w:p w14:paraId="48D6B37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14:paraId="6FAFA49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14:paraId="404AE05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objemů přímých výdajů pro školská zařízení odpovídajících součinům republikových normativů podle § 161a odst. 1 a § 161b odst. 1 a počtu jednotek, na které tyto republikové normativy připadají, a</w:t>
      </w:r>
    </w:p>
    <w:p w14:paraId="333DBA94" w14:textId="77777777" w:rsidR="004F1AC3" w:rsidRDefault="004917C9" w:rsidP="000B1EA8">
      <w:pPr>
        <w:spacing w:before="100" w:beforeAutospacing="1" w:after="100" w:afterAutospacing="1"/>
        <w:rPr>
          <w:bCs/>
        </w:rPr>
      </w:pPr>
      <w:r w:rsidRPr="00AE27DF">
        <w:rPr>
          <w:bCs/>
        </w:rPr>
        <w:t xml:space="preserve">c) </w:t>
      </w:r>
      <w:r w:rsidR="00205E2F" w:rsidRPr="00AE27DF">
        <w:rPr>
          <w:bCs/>
        </w:rPr>
        <w:t>rezervy k řešení nezbytných případů přímých výdajů nezajištěných rozpisem podle § 161 odst. 5, § 161a odst. 2 a § 161b odst. 2; způsob, podmínky a pravidla použití rezervy krajským úřadem stanoví ministerstvo směrnicí podle § 170 písm. b).</w:t>
      </w:r>
    </w:p>
    <w:p w14:paraId="5EB99E64" w14:textId="39B61F4E" w:rsidR="007759F3" w:rsidRPr="007759F3" w:rsidRDefault="007759F3" w:rsidP="000B1EA8">
      <w:pPr>
        <w:spacing w:before="100" w:beforeAutospacing="1" w:after="100" w:afterAutospacing="1"/>
        <w:rPr>
          <w:rFonts w:eastAsia="Times New Roman" w:cs="Times New Roman"/>
          <w:b/>
          <w:iCs/>
          <w:szCs w:val="24"/>
          <w:lang w:eastAsia="cs-CZ"/>
        </w:rPr>
      </w:pPr>
      <w:r w:rsidRPr="007759F3">
        <w:rPr>
          <w:rFonts w:eastAsia="Times New Roman" w:cs="Times New Roman"/>
          <w:b/>
          <w:szCs w:val="24"/>
          <w:lang w:eastAsia="cs-CZ"/>
        </w:rPr>
        <w:t xml:space="preserve">(4) Ministerstvo vyhlásí normativy a opravné koeficienty podle odstavce 1 písm. b) a § 161 </w:t>
      </w:r>
      <w:r w:rsidRPr="007759F3">
        <w:rPr>
          <w:rFonts w:eastAsia="Times New Roman" w:cs="Times New Roman"/>
          <w:b/>
          <w:iCs/>
          <w:szCs w:val="24"/>
          <w:lang w:eastAsia="cs-CZ"/>
        </w:rPr>
        <w:t>odst. 1 tak, aby celková výše finančních prostředků určených na platy učitelů rozepisovaných podle odstavce 3 odpovídala v měsíčním průměru na 1 úvazek učitele nejméně 130 % průměrné hrubé měsíční nominální mzdy na přepočtené počty zaměstnanců v národním hospodářství.</w:t>
      </w:r>
    </w:p>
    <w:p w14:paraId="622B964E" w14:textId="38C0D2BF"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(4)</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(5) </w:t>
      </w:r>
      <w:r w:rsidRPr="000B1EA8">
        <w:rPr>
          <w:rFonts w:eastAsia="Times New Roman" w:cs="Times New Roman"/>
          <w:iCs/>
          <w:szCs w:val="24"/>
          <w:lang w:eastAsia="cs-CZ"/>
        </w:rPr>
        <w:t>Ministerstvo sdružuje pro účely financování škol a školských zařízení zřizovaných krajem, obcí nebo svazkem obcí údaje podle odstavce 2 písm. a).</w:t>
      </w:r>
    </w:p>
    <w:p w14:paraId="3D3226AC" w14:textId="4C26C779"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(5)</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(6) </w:t>
      </w:r>
      <w:r w:rsidRPr="000B1EA8">
        <w:rPr>
          <w:rFonts w:eastAsia="Times New Roman" w:cs="Times New Roman"/>
          <w:iCs/>
          <w:szCs w:val="24"/>
          <w:lang w:eastAsia="cs-CZ"/>
        </w:rPr>
        <w:t>Krajský úřad stanoví krajské normativy jako výši přímých výdajů připadajících na jednotku výkonu na kalendářní rok za podmínek stanovených prováděcím právním předpisem a zveřejní je způsobem umožňujícím dálkový přístup.</w:t>
      </w:r>
    </w:p>
    <w:p w14:paraId="48026362" w14:textId="03EAE7C8"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1EAB8AB5" w14:textId="77B988A0"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(7)</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(8) </w:t>
      </w:r>
      <w:r w:rsidRPr="000B1EA8">
        <w:rPr>
          <w:rFonts w:eastAsia="Times New Roman" w:cs="Times New Roman"/>
          <w:iCs/>
          <w:szCs w:val="24"/>
          <w:lang w:eastAsia="cs-CZ"/>
        </w:rPr>
        <w:t xml:space="preserve">Obecní úřady obcí s rozšířenou působností v souladu se zásadami stanovenými ministerstvem podle § 170 písm. c) předkládají krajskému úřadu návrhy rozpisu finančních prostředků podle odstavce </w:t>
      </w: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pro právnické osoby zřizované obcí nebo svazkem obcí.</w:t>
      </w:r>
    </w:p>
    <w:p w14:paraId="35F50F02" w14:textId="55325CE4"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(8)</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(9) </w:t>
      </w:r>
      <w:r w:rsidRPr="000B1EA8">
        <w:rPr>
          <w:rFonts w:eastAsia="Times New Roman" w:cs="Times New Roman"/>
          <w:iCs/>
          <w:szCs w:val="24"/>
          <w:lang w:eastAsia="cs-CZ"/>
        </w:rPr>
        <w:t>O rozpisu a přidělení finančních prostředků podle § 161 až 161c krajský úřad následně informuje zastupitelstvo kraje.</w:t>
      </w:r>
    </w:p>
    <w:p w14:paraId="154D7D9F" w14:textId="1254A91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Právnické osoby vykonávající činnost mateřské školy, základní školy, školní družiny, střední školy nebo konzervatoře zřizované krajem, obcí nebo svazkem obcí předkládají ministerstvu údaje podle odstavce 2 písm. a).</w:t>
      </w:r>
    </w:p>
    <w:p w14:paraId="58D8F196" w14:textId="2EAD2E0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(10)</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(11) </w:t>
      </w:r>
      <w:r w:rsidRPr="000B1EA8">
        <w:rPr>
          <w:rFonts w:eastAsia="Times New Roman" w:cs="Times New Roman"/>
          <w:iCs/>
          <w:szCs w:val="24"/>
          <w:lang w:eastAsia="cs-CZ"/>
        </w:rPr>
        <w:t xml:space="preserve">Krajský úřad ověřuje správnost údajů předkládaných školami a školskými zařízeními zřizovanými krajem podle odstavce </w:t>
      </w: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15B8E382" w14:textId="0F2A9284"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(11)</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(12) </w:t>
      </w:r>
      <w:r w:rsidRPr="000B1EA8">
        <w:rPr>
          <w:rFonts w:eastAsia="Times New Roman" w:cs="Times New Roman"/>
          <w:iCs/>
          <w:szCs w:val="24"/>
          <w:lang w:eastAsia="cs-CZ"/>
        </w:rPr>
        <w:t xml:space="preserve">Obecní úřad obce s rozšířenou působností ověřuje správnost údajů předkládaných školami a školskými zařízeními zřizovanými obcí nebo svazkem obcí podle odstavce </w:t>
      </w:r>
      <w:r w:rsidR="007759F3" w:rsidRPr="007759F3">
        <w:rPr>
          <w:rFonts w:eastAsia="Times New Roman" w:cs="Times New Roman"/>
          <w:iCs/>
          <w:strike/>
          <w:szCs w:val="24"/>
          <w:lang w:eastAsia="cs-CZ"/>
        </w:rPr>
        <w:t>9</w:t>
      </w:r>
      <w:r w:rsidR="007759F3"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425C9900" w14:textId="77777777" w:rsidR="007759F3" w:rsidRPr="007759F3" w:rsidRDefault="007759F3" w:rsidP="007759F3">
      <w:pPr>
        <w:shd w:val="clear" w:color="auto" w:fill="FFF2CC" w:themeFill="accent4" w:themeFillTint="33"/>
        <w:spacing w:after="160" w:line="259" w:lineRule="auto"/>
        <w:jc w:val="center"/>
        <w:rPr>
          <w:rFonts w:eastAsia="Calibri" w:cs="Times New Roman"/>
          <w:b/>
          <w:bCs/>
          <w:i/>
          <w:iCs/>
          <w:szCs w:val="24"/>
          <w:lang w:eastAsia="cs-CZ"/>
        </w:rPr>
      </w:pPr>
      <w:r>
        <w:rPr>
          <w:rFonts w:eastAsia="Calibri" w:cs="Times New Roman"/>
          <w:b/>
          <w:bCs/>
          <w:i/>
          <w:iCs/>
          <w:szCs w:val="24"/>
          <w:lang w:eastAsia="cs-CZ"/>
        </w:rPr>
        <w:t xml:space="preserve">Změna nabývá </w:t>
      </w:r>
      <w:r w:rsidRPr="007759F3">
        <w:rPr>
          <w:rFonts w:eastAsia="Calibri" w:cs="Times New Roman"/>
          <w:b/>
          <w:bCs/>
          <w:i/>
          <w:iCs/>
          <w:szCs w:val="24"/>
          <w:lang w:eastAsia="cs-CZ"/>
        </w:rPr>
        <w:t xml:space="preserve">účinnosti dnem 1. </w:t>
      </w:r>
      <w:r>
        <w:rPr>
          <w:rFonts w:eastAsia="Calibri" w:cs="Times New Roman"/>
          <w:b/>
          <w:bCs/>
          <w:i/>
          <w:iCs/>
          <w:szCs w:val="24"/>
          <w:lang w:eastAsia="cs-CZ"/>
        </w:rPr>
        <w:t>1</w:t>
      </w:r>
      <w:r w:rsidRPr="007759F3">
        <w:rPr>
          <w:rFonts w:eastAsia="Calibri" w:cs="Times New Roman"/>
          <w:b/>
          <w:bCs/>
          <w:i/>
          <w:iCs/>
          <w:szCs w:val="24"/>
          <w:lang w:eastAsia="cs-CZ"/>
        </w:rPr>
        <w:t>. 202</w:t>
      </w:r>
      <w:r>
        <w:rPr>
          <w:rFonts w:eastAsia="Calibri" w:cs="Times New Roman"/>
          <w:b/>
          <w:bCs/>
          <w:i/>
          <w:iCs/>
          <w:szCs w:val="24"/>
          <w:lang w:eastAsia="cs-CZ"/>
        </w:rPr>
        <w:t>4.</w:t>
      </w:r>
    </w:p>
    <w:p w14:paraId="70FCA7CC" w14:textId="77777777"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14:paraId="27BE3871"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lastRenderedPageBreak/>
        <w:t>Financování škol a školských zařízení, které nejsou zřizovány státem, krajem, obcí nebo svazkem obcí</w:t>
      </w:r>
    </w:p>
    <w:p w14:paraId="4788204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14:paraId="4C4B9D8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14:paraId="0BE764C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47117E6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14:paraId="052C29E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14:paraId="0A4FC0D6" w14:textId="77777777"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30A57D47" w14:textId="77777777"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57C3D4B9" w14:textId="77777777"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14:paraId="0EC4A570" w14:textId="77777777"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14:paraId="290B6034" w14:textId="1B38F86E"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Ministerstvo poskytuje finanční prostředky na úhradu nezbytných prokazatelných nákladů spojených s konáním závěrečných zkoušek, maturitních zkoušek a absolutorií v konzervatoři podle § 113c</w:t>
      </w:r>
    </w:p>
    <w:p w14:paraId="34766C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3E25B5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14:paraId="47BAFA57" w14:textId="77777777" w:rsidR="004B3D56"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14:paraId="6B22C92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308BA61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a) podmínky a kritéria pro poskytnutí těchto dalších finančních prostředků a</w:t>
      </w:r>
    </w:p>
    <w:p w14:paraId="786EF6B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53FB1C0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(4) Další finanční prostředky podle odstavce 3 ministerstvo poskytuje postupem podle odstavce 1 a krajský úřad má povinnost je právnickým osobám poskytnout.</w:t>
      </w:r>
    </w:p>
    <w:p w14:paraId="3394B42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6ACFA05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3A48277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14:paraId="7D1DE61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14:paraId="7F115B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57E84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046539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3A5E0F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458922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3900FC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75D19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05B81F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0392ED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6B4FE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58939F7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14:paraId="32591F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14:paraId="200BDD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14:paraId="0238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14:paraId="4CE1B5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14:paraId="09FC5F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14:paraId="31F88D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274F59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14:paraId="2A2251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14:paraId="019B2D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14:paraId="3938CB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14:paraId="52E284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14:paraId="57099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14:paraId="2716F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podmíněné vyloučení a vyloučení žáka nebo studenta ze školy nebo školského zařízení podle § 31 odst. 2 a 4,</w:t>
      </w:r>
    </w:p>
    <w:p w14:paraId="378958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14:paraId="2B136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14:paraId="22D0B8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14:paraId="3C511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0D5F99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14:paraId="27889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14:paraId="3F1F5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14:paraId="2F9DB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511491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D26A5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14:paraId="6EB80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14:paraId="2519D9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14:paraId="6BAE6A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14:paraId="1D41E6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14:paraId="043375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14:paraId="4537CB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14:paraId="08847F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AE27DF">
        <w:rPr>
          <w:rFonts w:eastAsia="Times New Roman" w:cs="Times New Roman"/>
          <w:bCs/>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14:paraId="5E1656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14:paraId="19F76B5B" w14:textId="77777777"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14:paraId="43DE4BF0"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14:paraId="421413C6"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14:paraId="174767C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14:paraId="2963FBE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14:paraId="7BC3AD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1CF245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w:t>
      </w:r>
      <w:r w:rsidRPr="00CC593D">
        <w:rPr>
          <w:rFonts w:eastAsia="Times New Roman" w:cs="Times New Roman"/>
          <w:szCs w:val="24"/>
          <w:lang w:eastAsia="cs-CZ"/>
        </w:rPr>
        <w:lastRenderedPageBreak/>
        <w:t>rady nemůže být ředitel školy. Ve školách, které nejsou zřízeny státem, krajem, obcí nebo svazkem obcí a nejsou zřízeny v právní formě školské právnické osoby, plní úkoly zřizovatele podle věty první a druhé ředitel školy.</w:t>
      </w:r>
    </w:p>
    <w:p w14:paraId="156F00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E81B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14:paraId="305DD7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14:paraId="1B0EF2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14:paraId="278A17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77AA27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14:paraId="55CA5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14:paraId="4F207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14:paraId="2CCAA3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14:paraId="74F55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14:paraId="03137A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14:paraId="1D4EEB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14:paraId="77AB4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01A99F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168</w:t>
      </w:r>
    </w:p>
    <w:p w14:paraId="6345C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14:paraId="0669F3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14:paraId="299DE7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14:paraId="29CFB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14:paraId="20EB3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14:paraId="7BD8D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14:paraId="48B51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14:paraId="6542ED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14:paraId="539296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14:paraId="39ABE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14:paraId="12561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14:paraId="0B16C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050122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14:paraId="1786C4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14:paraId="283B6F0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14:paraId="0B1F85D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14:paraId="535D325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14:paraId="3961DD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14:paraId="7A7379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3B02B2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14:paraId="7176A1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14:paraId="6F19C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14:paraId="49F08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14:paraId="2BA03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14:paraId="3C18C9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14:paraId="1DF5C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14:paraId="79400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27C88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14:paraId="52BF6A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14:paraId="1453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50D2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14:paraId="24F53A6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14:paraId="6ECD88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14:paraId="5DF130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14:paraId="08EB2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14:paraId="3F7A1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14:paraId="4A102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14:paraId="67FF90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14:paraId="52698D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14:paraId="36656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14:paraId="6B0D9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14:paraId="02BC32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14:paraId="08FD1936"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0BCE5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14:paraId="19B9F8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0E73B26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14:paraId="078F75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14:paraId="2599B5CA" w14:textId="77777777"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14:paraId="14DFC746" w14:textId="77777777"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14:paraId="67EC8771" w14:textId="77777777"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14:paraId="7814F109" w14:textId="070B58BE"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w:t>
      </w:r>
      <w:r w:rsidRPr="007759F3">
        <w:rPr>
          <w:rFonts w:eastAsia="Times New Roman" w:cs="Times New Roman"/>
          <w:iCs/>
          <w:strike/>
          <w:szCs w:val="24"/>
          <w:lang w:eastAsia="cs-CZ"/>
        </w:rPr>
        <w:t>§ 161c odst. 6</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xml:space="preserve">§ 161c odst. </w:t>
      </w:r>
      <w:r w:rsidR="007759F3" w:rsidRPr="007759F3">
        <w:rPr>
          <w:rFonts w:eastAsia="Times New Roman" w:cs="Times New Roman"/>
          <w:b/>
          <w:bCs/>
          <w:iCs/>
          <w:szCs w:val="24"/>
          <w:lang w:eastAsia="cs-CZ"/>
        </w:rPr>
        <w:t>7</w:t>
      </w:r>
      <w:r w:rsidRPr="00205E2F">
        <w:rPr>
          <w:rFonts w:eastAsia="Times New Roman" w:cs="Times New Roman"/>
          <w:iCs/>
          <w:szCs w:val="24"/>
          <w:lang w:eastAsia="cs-CZ"/>
        </w:rPr>
        <w:t>,</w:t>
      </w:r>
    </w:p>
    <w:p w14:paraId="566FD131" w14:textId="5775BFF8"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w:t>
      </w:r>
      <w:r w:rsidRPr="007759F3">
        <w:rPr>
          <w:rFonts w:eastAsia="Times New Roman" w:cs="Times New Roman"/>
          <w:iCs/>
          <w:strike/>
          <w:szCs w:val="24"/>
          <w:lang w:eastAsia="cs-CZ"/>
        </w:rPr>
        <w:t>§ 161c odst. 7</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xml:space="preserve">§ 161c odst. </w:t>
      </w:r>
      <w:r w:rsidR="007759F3">
        <w:rPr>
          <w:rFonts w:eastAsia="Times New Roman" w:cs="Times New Roman"/>
          <w:b/>
          <w:bCs/>
          <w:iCs/>
          <w:szCs w:val="24"/>
          <w:lang w:eastAsia="cs-CZ"/>
        </w:rPr>
        <w:t>8</w:t>
      </w:r>
      <w:r w:rsidRPr="00205E2F">
        <w:rPr>
          <w:rFonts w:eastAsia="Times New Roman" w:cs="Times New Roman"/>
          <w:iCs/>
          <w:szCs w:val="24"/>
          <w:lang w:eastAsia="cs-CZ"/>
        </w:rPr>
        <w:t>,</w:t>
      </w:r>
    </w:p>
    <w:p w14:paraId="1AB9266F"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14:paraId="4C043DCD"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14:paraId="59C3B444" w14:textId="77777777" w:rsidR="00D7337B"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65229267" w14:textId="77777777" w:rsidR="007759F3" w:rsidRPr="007759F3" w:rsidRDefault="007759F3" w:rsidP="007759F3">
      <w:pPr>
        <w:shd w:val="clear" w:color="auto" w:fill="FFF2CC" w:themeFill="accent4" w:themeFillTint="33"/>
        <w:spacing w:after="160" w:line="259" w:lineRule="auto"/>
        <w:jc w:val="center"/>
        <w:rPr>
          <w:rFonts w:eastAsia="Calibri" w:cs="Times New Roman"/>
          <w:b/>
          <w:bCs/>
          <w:i/>
          <w:iCs/>
          <w:szCs w:val="24"/>
          <w:lang w:eastAsia="cs-CZ"/>
        </w:rPr>
      </w:pPr>
      <w:r>
        <w:rPr>
          <w:rFonts w:eastAsia="Calibri" w:cs="Times New Roman"/>
          <w:b/>
          <w:bCs/>
          <w:i/>
          <w:iCs/>
          <w:szCs w:val="24"/>
          <w:lang w:eastAsia="cs-CZ"/>
        </w:rPr>
        <w:t xml:space="preserve">Změna nabývá </w:t>
      </w:r>
      <w:r w:rsidRPr="007759F3">
        <w:rPr>
          <w:rFonts w:eastAsia="Calibri" w:cs="Times New Roman"/>
          <w:b/>
          <w:bCs/>
          <w:i/>
          <w:iCs/>
          <w:szCs w:val="24"/>
          <w:lang w:eastAsia="cs-CZ"/>
        </w:rPr>
        <w:t xml:space="preserve">účinnosti dnem 1. </w:t>
      </w:r>
      <w:r>
        <w:rPr>
          <w:rFonts w:eastAsia="Calibri" w:cs="Times New Roman"/>
          <w:b/>
          <w:bCs/>
          <w:i/>
          <w:iCs/>
          <w:szCs w:val="24"/>
          <w:lang w:eastAsia="cs-CZ"/>
        </w:rPr>
        <w:t>1</w:t>
      </w:r>
      <w:r w:rsidRPr="007759F3">
        <w:rPr>
          <w:rFonts w:eastAsia="Calibri" w:cs="Times New Roman"/>
          <w:b/>
          <w:bCs/>
          <w:i/>
          <w:iCs/>
          <w:szCs w:val="24"/>
          <w:lang w:eastAsia="cs-CZ"/>
        </w:rPr>
        <w:t>. 202</w:t>
      </w:r>
      <w:r>
        <w:rPr>
          <w:rFonts w:eastAsia="Calibri" w:cs="Times New Roman"/>
          <w:b/>
          <w:bCs/>
          <w:i/>
          <w:iCs/>
          <w:szCs w:val="24"/>
          <w:lang w:eastAsia="cs-CZ"/>
        </w:rPr>
        <w:t>4.</w:t>
      </w:r>
    </w:p>
    <w:p w14:paraId="43E789E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14:paraId="24A1CCF7"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w:t>
      </w:r>
      <w:r w:rsidRPr="00AE27DF">
        <w:rPr>
          <w:rFonts w:eastAsia="Times New Roman" w:cs="Times New Roman"/>
          <w:szCs w:val="24"/>
          <w:lang w:eastAsia="cs-CZ"/>
        </w:rPr>
        <w:t>jeho výsledků.</w:t>
      </w:r>
    </w:p>
    <w:p w14:paraId="4C6E5653" w14:textId="5217DA1D"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2</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vydá metodiku pro vypracování školního vzdělávacího programu pro základní vzdělávání.</w:t>
      </w:r>
    </w:p>
    <w:p w14:paraId="3FF28CF0" w14:textId="7B3CF590"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3</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w:t>
      </w:r>
      <w:r w:rsidRPr="00AE27DF">
        <w:rPr>
          <w:rFonts w:eastAsia="Times New Roman" w:cs="Times New Roman"/>
          <w:szCs w:val="24"/>
          <w:lang w:eastAsia="cs-CZ"/>
        </w:rPr>
        <w:lastRenderedPageBreak/>
        <w:t>vykonání státní zkoušky z grafické disciplíny je vysvědčení. Za státní zkoušku lze požadovat úplatu, která je příjmem právnické osoby podle věty první.</w:t>
      </w:r>
    </w:p>
    <w:p w14:paraId="5715A469" w14:textId="1B048F5B"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4</w:t>
      </w:r>
      <w:r w:rsidRPr="00AE27DF">
        <w:rPr>
          <w:rFonts w:eastAsia="Times New Roman" w:cs="Times New Roman"/>
          <w:iCs/>
          <w:szCs w:val="24"/>
          <w:lang w:eastAsia="cs-CZ"/>
        </w:rPr>
        <w:t>)</w:t>
      </w:r>
      <w:r w:rsidRPr="00AE27DF">
        <w:rPr>
          <w:rFonts w:eastAsia="Times New Roman" w:cs="Times New Roman"/>
          <w:szCs w:val="24"/>
          <w:lang w:eastAsia="cs-CZ"/>
        </w:rPr>
        <w:t xml:space="preserve"> Státní zkoušky z grafických disciplín jsou neveřejné.</w:t>
      </w:r>
    </w:p>
    <w:p w14:paraId="74512616" w14:textId="015382C4"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5</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w:t>
      </w:r>
      <w:r w:rsidRPr="00CC593D">
        <w:rPr>
          <w:rFonts w:eastAsia="Times New Roman" w:cs="Times New Roman"/>
          <w:szCs w:val="24"/>
          <w:lang w:eastAsia="cs-CZ"/>
        </w:rPr>
        <w:t xml:space="preserve"> stanoví vyhláškou</w:t>
      </w:r>
    </w:p>
    <w:p w14:paraId="682F00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6E440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43C962B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14:paraId="1FDD0E2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14:paraId="7E75AC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14:paraId="03605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14:paraId="22C3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14:paraId="3DAE2D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14:paraId="5E0E358D" w14:textId="7BCC3F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62293E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14:paraId="63621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14:paraId="4636A72C" w14:textId="65A1182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w:t>
      </w:r>
      <w:r w:rsidRPr="00AE27DF">
        <w:rPr>
          <w:rFonts w:eastAsia="Times New Roman" w:cs="Times New Roman"/>
          <w:szCs w:val="24"/>
          <w:lang w:eastAsia="cs-CZ"/>
        </w:rPr>
        <w:t xml:space="preserve">zřízených Ministerstvem obrany, Ministerstvem vnitra a Ministerstvem spravedlnosti nevztahuje </w:t>
      </w:r>
      <w:r w:rsidR="00BC3732" w:rsidRPr="00AE27DF">
        <w:t xml:space="preserve">§ 166 odst. 2 až 11. </w:t>
      </w:r>
      <w:r w:rsidRPr="00AE27DF">
        <w:rPr>
          <w:rFonts w:eastAsia="Times New Roman" w:cs="Times New Roman"/>
          <w:szCs w:val="24"/>
          <w:lang w:eastAsia="cs-CZ"/>
        </w:rPr>
        <w:t>Ředitelem střední policejní školy, vyšší odborné policejní školy a školského zařízení zřizovaných</w:t>
      </w:r>
      <w:r w:rsidRPr="00CC593D">
        <w:rPr>
          <w:rFonts w:eastAsia="Times New Roman" w:cs="Times New Roman"/>
          <w:szCs w:val="24"/>
          <w:lang w:eastAsia="cs-CZ"/>
        </w:rPr>
        <w:t xml:space="preserve">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14:paraId="39B81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67A99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14:paraId="7018812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77202BD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14:paraId="283E62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7C5E0C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3F192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442916A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14:paraId="7757E4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14:paraId="01F84D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14:paraId="2DD032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14:paraId="271B7A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14:paraId="642F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14:paraId="1897B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14:paraId="0FA593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14:paraId="5E2432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14:paraId="2DBFE0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14:paraId="351108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14:paraId="69883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14:paraId="298824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14:paraId="66E93C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14:paraId="1CB7D7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14:paraId="53DA1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14:paraId="70877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14:paraId="178BFD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14:paraId="709681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14:paraId="58F3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14:paraId="10682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14:paraId="06069E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14:paraId="46F15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14:paraId="330103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14:paraId="48ECE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14:paraId="447420F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175</w:t>
      </w:r>
    </w:p>
    <w:p w14:paraId="362173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14:paraId="3C656C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1A0128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14:paraId="398405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14:paraId="18C432E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14:paraId="39E273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3F6F57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D79B86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1A33B8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5E2F7F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14:paraId="5F2E2E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09CAE4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14:paraId="47A1A2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1ED9E7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28A48E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4BED3F96"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14:paraId="67AD2EC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14:paraId="79E8D8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w:t>
      </w:r>
      <w:r w:rsidRPr="00CC593D">
        <w:rPr>
          <w:rFonts w:eastAsia="Times New Roman" w:cs="Times New Roman"/>
          <w:szCs w:val="24"/>
          <w:lang w:eastAsia="cs-CZ"/>
        </w:rPr>
        <w:lastRenderedPageBreak/>
        <w:t>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14:paraId="74BE98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14:paraId="4EDD01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14:paraId="0F84A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14:paraId="6EE01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14:paraId="2630A8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14:paraId="33AB18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14:paraId="45E2E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2DD42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14:paraId="403FC6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14:paraId="69A6858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14:paraId="345E8A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14:paraId="29FEC7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14:paraId="2E2E4B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14:paraId="412371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14:paraId="07CAF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14:paraId="11BCE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14:paraId="15FDB7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14:paraId="4165BB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76D16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14:paraId="5BA682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14:paraId="1DE5AF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14:paraId="0F8F00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14:paraId="7C0334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14:paraId="2213D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14:paraId="6DB61006" w14:textId="77777777"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14:paraId="7C91A9B7" w14:textId="28D9E82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xml:space="preserve">§ 161 odst. 3 a 4, § 161a odst. 2, § 161b odst. 2, </w:t>
      </w:r>
      <w:r w:rsidRPr="007759F3">
        <w:rPr>
          <w:rFonts w:eastAsia="Times New Roman" w:cs="Times New Roman"/>
          <w:strike/>
          <w:szCs w:val="24"/>
          <w:lang w:eastAsia="cs-CZ"/>
        </w:rPr>
        <w:t>§ 161c odst. 6</w:t>
      </w:r>
      <w:r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xml:space="preserve">§ 161c odst. </w:t>
      </w:r>
      <w:r w:rsidR="007759F3" w:rsidRPr="007759F3">
        <w:rPr>
          <w:rFonts w:eastAsia="Times New Roman" w:cs="Times New Roman"/>
          <w:b/>
          <w:bCs/>
          <w:szCs w:val="24"/>
          <w:lang w:eastAsia="cs-CZ"/>
        </w:rPr>
        <w:t>7</w:t>
      </w:r>
      <w:r w:rsidR="007759F3"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7B28D54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14:paraId="688AF21C" w14:textId="77777777"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6BF8FE5B" w14:textId="77777777" w:rsidR="007759F3" w:rsidRPr="007759F3" w:rsidRDefault="007759F3" w:rsidP="007759F3">
      <w:pPr>
        <w:shd w:val="clear" w:color="auto" w:fill="FFF2CC" w:themeFill="accent4" w:themeFillTint="33"/>
        <w:spacing w:after="160" w:line="259" w:lineRule="auto"/>
        <w:jc w:val="center"/>
        <w:rPr>
          <w:rFonts w:eastAsia="Calibri" w:cs="Times New Roman"/>
          <w:b/>
          <w:bCs/>
          <w:i/>
          <w:iCs/>
          <w:szCs w:val="24"/>
          <w:lang w:eastAsia="cs-CZ"/>
        </w:rPr>
      </w:pPr>
      <w:r>
        <w:rPr>
          <w:rFonts w:eastAsia="Calibri" w:cs="Times New Roman"/>
          <w:b/>
          <w:bCs/>
          <w:i/>
          <w:iCs/>
          <w:szCs w:val="24"/>
          <w:lang w:eastAsia="cs-CZ"/>
        </w:rPr>
        <w:t xml:space="preserve">Změna nabývá </w:t>
      </w:r>
      <w:r w:rsidRPr="007759F3">
        <w:rPr>
          <w:rFonts w:eastAsia="Calibri" w:cs="Times New Roman"/>
          <w:b/>
          <w:bCs/>
          <w:i/>
          <w:iCs/>
          <w:szCs w:val="24"/>
          <w:lang w:eastAsia="cs-CZ"/>
        </w:rPr>
        <w:t xml:space="preserve">účinnosti dnem 1. </w:t>
      </w:r>
      <w:r>
        <w:rPr>
          <w:rFonts w:eastAsia="Calibri" w:cs="Times New Roman"/>
          <w:b/>
          <w:bCs/>
          <w:i/>
          <w:iCs/>
          <w:szCs w:val="24"/>
          <w:lang w:eastAsia="cs-CZ"/>
        </w:rPr>
        <w:t>1</w:t>
      </w:r>
      <w:r w:rsidRPr="007759F3">
        <w:rPr>
          <w:rFonts w:eastAsia="Calibri" w:cs="Times New Roman"/>
          <w:b/>
          <w:bCs/>
          <w:i/>
          <w:iCs/>
          <w:szCs w:val="24"/>
          <w:lang w:eastAsia="cs-CZ"/>
        </w:rPr>
        <w:t>. 202</w:t>
      </w:r>
      <w:r>
        <w:rPr>
          <w:rFonts w:eastAsia="Calibri" w:cs="Times New Roman"/>
          <w:b/>
          <w:bCs/>
          <w:i/>
          <w:iCs/>
          <w:szCs w:val="24"/>
          <w:lang w:eastAsia="cs-CZ"/>
        </w:rPr>
        <w:t>4.</w:t>
      </w:r>
    </w:p>
    <w:p w14:paraId="35771CF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359F5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3E2003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6D2E4B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403D40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14:paraId="41E9D13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14:paraId="420BA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14:paraId="553AF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14:paraId="51781B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14:paraId="07BF6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14:paraId="556E19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14:paraId="7BC857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14:paraId="4FE1AF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14:paraId="200E3F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14:paraId="5DB99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14:paraId="33DAA0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14:paraId="655E1E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14:paraId="66D4C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14:paraId="0B297F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14:paraId="521AA9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14:paraId="63EC70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školská zařízení podle § 115 až 120,</w:t>
      </w:r>
    </w:p>
    <w:p w14:paraId="00953A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14:paraId="77F3703C" w14:textId="77777777"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14:paraId="51259F2A" w14:textId="60C28432"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161a odst. 2, § 161b odst. 2, </w:t>
      </w:r>
      <w:r w:rsidR="007759F3" w:rsidRPr="007759F3">
        <w:rPr>
          <w:rFonts w:eastAsia="Times New Roman" w:cs="Times New Roman"/>
          <w:strike/>
          <w:szCs w:val="24"/>
          <w:lang w:eastAsia="cs-CZ"/>
        </w:rPr>
        <w:t>§ 161c odst. 6</w:t>
      </w:r>
      <w:r w:rsidR="007759F3"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161c odst. 7</w:t>
      </w:r>
      <w:r w:rsidR="007759F3">
        <w:rPr>
          <w:rFonts w:eastAsia="Times New Roman" w:cs="Times New Roman"/>
          <w:b/>
          <w:bCs/>
          <w:szCs w:val="24"/>
          <w:lang w:eastAsia="cs-CZ"/>
        </w:rPr>
        <w:t xml:space="preserve"> </w:t>
      </w:r>
      <w:r w:rsidRPr="00D7337B">
        <w:rPr>
          <w:rFonts w:eastAsia="Times New Roman" w:cs="Times New Roman"/>
          <w:szCs w:val="24"/>
          <w:lang w:eastAsia="cs-CZ"/>
        </w:rPr>
        <w:t>a z jiných zdrojů.</w:t>
      </w:r>
    </w:p>
    <w:p w14:paraId="2B57ECE5" w14:textId="77777777"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14:paraId="299182F0" w14:textId="77777777" w:rsidR="007759F3" w:rsidRPr="007759F3" w:rsidRDefault="007759F3" w:rsidP="007759F3">
      <w:pPr>
        <w:shd w:val="clear" w:color="auto" w:fill="FFF2CC" w:themeFill="accent4" w:themeFillTint="33"/>
        <w:spacing w:after="160" w:line="259" w:lineRule="auto"/>
        <w:jc w:val="center"/>
        <w:rPr>
          <w:rFonts w:eastAsia="Calibri" w:cs="Times New Roman"/>
          <w:b/>
          <w:bCs/>
          <w:i/>
          <w:iCs/>
          <w:szCs w:val="24"/>
          <w:lang w:eastAsia="cs-CZ"/>
        </w:rPr>
      </w:pPr>
      <w:r>
        <w:rPr>
          <w:rFonts w:eastAsia="Calibri" w:cs="Times New Roman"/>
          <w:b/>
          <w:bCs/>
          <w:i/>
          <w:iCs/>
          <w:szCs w:val="24"/>
          <w:lang w:eastAsia="cs-CZ"/>
        </w:rPr>
        <w:t xml:space="preserve">Změna nabývá </w:t>
      </w:r>
      <w:r w:rsidRPr="007759F3">
        <w:rPr>
          <w:rFonts w:eastAsia="Calibri" w:cs="Times New Roman"/>
          <w:b/>
          <w:bCs/>
          <w:i/>
          <w:iCs/>
          <w:szCs w:val="24"/>
          <w:lang w:eastAsia="cs-CZ"/>
        </w:rPr>
        <w:t xml:space="preserve">účinnosti dnem 1. </w:t>
      </w:r>
      <w:r>
        <w:rPr>
          <w:rFonts w:eastAsia="Calibri" w:cs="Times New Roman"/>
          <w:b/>
          <w:bCs/>
          <w:i/>
          <w:iCs/>
          <w:szCs w:val="24"/>
          <w:lang w:eastAsia="cs-CZ"/>
        </w:rPr>
        <w:t>1</w:t>
      </w:r>
      <w:r w:rsidRPr="007759F3">
        <w:rPr>
          <w:rFonts w:eastAsia="Calibri" w:cs="Times New Roman"/>
          <w:b/>
          <w:bCs/>
          <w:i/>
          <w:iCs/>
          <w:szCs w:val="24"/>
          <w:lang w:eastAsia="cs-CZ"/>
        </w:rPr>
        <w:t>. 202</w:t>
      </w:r>
      <w:r>
        <w:rPr>
          <w:rFonts w:eastAsia="Calibri" w:cs="Times New Roman"/>
          <w:b/>
          <w:bCs/>
          <w:i/>
          <w:iCs/>
          <w:szCs w:val="24"/>
          <w:lang w:eastAsia="cs-CZ"/>
        </w:rPr>
        <w:t>4.</w:t>
      </w:r>
    </w:p>
    <w:p w14:paraId="6727D07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14:paraId="7D75B68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14:paraId="27E7591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14:paraId="7150B1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14:paraId="3FBEEA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14:paraId="1A2A0C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14:paraId="5A36E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14:paraId="07A01A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14:paraId="24383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14:paraId="1CF12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14:paraId="6A7A84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14:paraId="7929F3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14:paraId="596854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14:paraId="127F7A5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DEVATENÁCTÁ</w:t>
      </w:r>
    </w:p>
    <w:p w14:paraId="3F841C8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14:paraId="4A47ACE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14:paraId="3AC1F54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14:paraId="3DEBCE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14:paraId="1A63D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02D857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99DD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14:paraId="69CC5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14:paraId="601A6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14:paraId="6EE42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14:paraId="412BF5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4E62F6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459F8B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6647C845" w14:textId="6219ADE6" w:rsidR="004B3D56" w:rsidRPr="00AE27DF" w:rsidRDefault="00A80742"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lastRenderedPageBreak/>
        <w:t>(</w:t>
      </w:r>
      <w:r w:rsidR="00543181" w:rsidRPr="00AE27DF">
        <w:rPr>
          <w:rFonts w:eastAsia="Times New Roman" w:cs="Times New Roman"/>
          <w:iCs/>
          <w:szCs w:val="24"/>
          <w:lang w:eastAsia="cs-CZ"/>
        </w:rPr>
        <w:t>3</w:t>
      </w:r>
      <w:r w:rsidRPr="00AE27DF">
        <w:rPr>
          <w:rFonts w:eastAsia="Times New Roman" w:cs="Times New Roman"/>
          <w:iCs/>
          <w:szCs w:val="24"/>
          <w:lang w:eastAsia="cs-CZ"/>
        </w:rPr>
        <w:t xml:space="preserve">) </w:t>
      </w:r>
      <w:r w:rsidR="004B3D56" w:rsidRPr="00AE27DF">
        <w:rPr>
          <w:rFonts w:eastAsia="Times New Roman" w:cs="Times New Roman"/>
          <w:iCs/>
          <w:szCs w:val="24"/>
          <w:lang w:eastAsia="cs-CZ"/>
        </w:rPr>
        <w:t>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14:paraId="649BEB6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4CA36B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344F6D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6624D6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2E42A4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4D9D91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0F5B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5D74A8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5F6898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4ABE28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7C1C60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67C0EBE0" w14:textId="77777777" w:rsidR="004B3D56" w:rsidRPr="00CC593D" w:rsidRDefault="004B3D56" w:rsidP="00AE27D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6F25CBDC" w14:textId="4851E0D9" w:rsidR="004B3D56" w:rsidRPr="00AE27DF" w:rsidRDefault="00AE27DF" w:rsidP="00AE27DF">
      <w:pPr>
        <w:spacing w:before="100" w:beforeAutospacing="1" w:after="100" w:afterAutospacing="1"/>
        <w:rPr>
          <w:rFonts w:eastAsia="Times New Roman" w:cs="Times New Roman"/>
          <w:szCs w:val="24"/>
          <w:lang w:eastAsia="cs-CZ"/>
        </w:rPr>
      </w:pPr>
      <w:r w:rsidRPr="00AE27DF">
        <w:t xml:space="preserve">Údaje získané při ověřování předpokladů uchazeče ke vzdělávání podle § 60b, při zjišťování jeho výsledků a při přípravě k němu, údaje </w:t>
      </w:r>
      <w:r w:rsidR="004B3D56" w:rsidRPr="00AE27DF">
        <w:rPr>
          <w:rFonts w:eastAsia="Times New Roman" w:cs="Times New Roman"/>
          <w:szCs w:val="24"/>
          <w:lang w:eastAsia="cs-CZ"/>
        </w:rPr>
        <w:t>získané při přípravě nebo zjišťování výsledků vzdělávání podle § 74, 78</w:t>
      </w:r>
      <w:r w:rsidRPr="00AE27DF">
        <w:rPr>
          <w:rFonts w:eastAsia="Times New Roman" w:cs="Times New Roman"/>
          <w:szCs w:val="24"/>
          <w:lang w:eastAsia="cs-CZ"/>
        </w:rPr>
        <w:t xml:space="preserve"> </w:t>
      </w:r>
      <w:r w:rsidR="004B3D56" w:rsidRPr="00AE27DF">
        <w:rPr>
          <w:rFonts w:eastAsia="Times New Roman" w:cs="Times New Roman"/>
          <w:szCs w:val="24"/>
          <w:lang w:eastAsia="cs-CZ"/>
        </w:rPr>
        <w:t>a § 174 odst. 2 písm. a) a údaje vytvořené kombinací nebo vzájemným srovnáním těchto údajů právnická osoba nebo organizační složka státu, která s těmito údaji nakládá, neposkytuje žadatelům o informace podle zvláštního zákona</w:t>
      </w:r>
      <w:r w:rsidR="004B3D56" w:rsidRPr="00AE27DF">
        <w:rPr>
          <w:rFonts w:eastAsia="Times New Roman" w:cs="Times New Roman"/>
          <w:szCs w:val="24"/>
          <w:vertAlign w:val="superscript"/>
          <w:lang w:eastAsia="cs-CZ"/>
        </w:rPr>
        <w:t>60</w:t>
      </w:r>
      <w:r w:rsidR="004B3D56" w:rsidRPr="00AE27DF">
        <w:rPr>
          <w:rFonts w:eastAsia="Times New Roman" w:cs="Times New Roman"/>
          <w:szCs w:val="24"/>
          <w:lang w:eastAsia="cs-CZ"/>
        </w:rPr>
        <w:t>), pokud údaje vypovídají o</w:t>
      </w:r>
    </w:p>
    <w:p w14:paraId="180AAECF" w14:textId="77777777"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výsledcích jednotlivých dětí, žáků a studentů,</w:t>
      </w:r>
    </w:p>
    <w:p w14:paraId="2EBD08DF" w14:textId="17569F61" w:rsidR="004B3D56" w:rsidRPr="00AE27DF" w:rsidRDefault="0056212E"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 xml:space="preserve">b) </w:t>
      </w:r>
      <w:r w:rsidR="004B3D56" w:rsidRPr="00AE27DF">
        <w:rPr>
          <w:rFonts w:eastAsia="Times New Roman" w:cs="Times New Roman"/>
          <w:szCs w:val="24"/>
          <w:lang w:eastAsia="cs-CZ"/>
        </w:rPr>
        <w:t>obsahu a formě zadání, která dosud nebyla využita v ukončeném zjišťování,</w:t>
      </w:r>
    </w:p>
    <w:p w14:paraId="250A0D9C" w14:textId="03E769F9" w:rsidR="004B3D56" w:rsidRPr="00AE27DF" w:rsidRDefault="0056212E" w:rsidP="00AE27DF">
      <w:pPr>
        <w:tabs>
          <w:tab w:val="left" w:pos="284"/>
        </w:tabs>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lastRenderedPageBreak/>
        <w:t>c)</w:t>
      </w:r>
      <w:r w:rsidR="004B3D56" w:rsidRPr="00AE27DF">
        <w:rPr>
          <w:rFonts w:eastAsia="Times New Roman" w:cs="Times New Roman"/>
          <w:szCs w:val="24"/>
          <w:lang w:eastAsia="cs-CZ"/>
        </w:rPr>
        <w:t xml:space="preserve"> připravovaných nebo používaných nástrojích pro zjišťování a zpracování výsledků vzdělávání.</w:t>
      </w:r>
    </w:p>
    <w:p w14:paraId="05E239A3" w14:textId="77777777" w:rsidR="00BC3732" w:rsidRPr="00AE27DF" w:rsidRDefault="00BC3732" w:rsidP="00AE27DF">
      <w:pPr>
        <w:spacing w:before="100" w:beforeAutospacing="1" w:after="100" w:afterAutospacing="1"/>
        <w:jc w:val="center"/>
        <w:rPr>
          <w:rFonts w:eastAsia="Times New Roman" w:cs="Times New Roman"/>
          <w:bCs/>
          <w:szCs w:val="24"/>
          <w:lang w:eastAsia="cs-CZ"/>
        </w:rPr>
      </w:pPr>
      <w:r w:rsidRPr="00AE27DF">
        <w:rPr>
          <w:rFonts w:eastAsia="Times New Roman" w:cs="Times New Roman"/>
          <w:bCs/>
          <w:szCs w:val="24"/>
          <w:lang w:eastAsia="cs-CZ"/>
        </w:rPr>
        <w:t>§ 183d</w:t>
      </w:r>
    </w:p>
    <w:p w14:paraId="52C9C74E" w14:textId="77777777" w:rsidR="00BC3732" w:rsidRPr="00AE27DF" w:rsidRDefault="00BC3732" w:rsidP="00BC3732">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Centrum zveřejňuje způsobem umožňujícím dálkový přístup o jednotných zkouškách a o zkouškách společné části maturitní zkoušky konaných formou didaktického testu</w:t>
      </w:r>
    </w:p>
    <w:p w14:paraId="21EFD1CE"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szCs w:val="24"/>
          <w:lang w:eastAsia="cs-CZ"/>
        </w:rPr>
        <w:t>a</w:t>
      </w:r>
      <w:r w:rsidRPr="00AE27DF">
        <w:rPr>
          <w:rFonts w:eastAsia="Times New Roman" w:cs="Times New Roman"/>
          <w:bCs/>
          <w:iCs/>
          <w:szCs w:val="24"/>
          <w:lang w:eastAsia="cs-CZ"/>
        </w:rPr>
        <w:t>) zadání zkoušek, a to ve lhůtě do 1 pracovního dne ode dne, kdy proběhla zkouška,</w:t>
      </w:r>
    </w:p>
    <w:p w14:paraId="085096D8"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b) klíče správných řešení úloh, a to ve lhůtě do 1 pracovního dne od zpřístupnění hodnocení zkoušky středním školám,</w:t>
      </w:r>
    </w:p>
    <w:p w14:paraId="16B78921"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14:paraId="1A14745B"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d) informace o průběhu zkoušek včetně závěrů o ověření správnosti testů a jejich souladu s právními předpisy, a to ve lhůtě do 14 dnů od zpřístupnění hodnocení zkoušky středním školám.</w:t>
      </w:r>
    </w:p>
    <w:p w14:paraId="1DC097D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14:paraId="008D9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532EA2B0" w14:textId="17A06673" w:rsidR="004B3D56" w:rsidRPr="00AE27DF"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w:t>
      </w:r>
      <w:r w:rsidR="00AE27DF">
        <w:rPr>
          <w:szCs w:val="24"/>
        </w:rPr>
        <w:t>e</w:t>
      </w:r>
      <w:r w:rsidRPr="00AE27DF">
        <w:rPr>
          <w:szCs w:val="24"/>
        </w:rPr>
        <w:t xml:space="preserve"> </w:t>
      </w:r>
      <w:r w:rsidR="00507BA6" w:rsidRPr="00AE27DF">
        <w:rPr>
          <w:szCs w:val="24"/>
        </w:rPr>
        <w:t xml:space="preserve">a </w:t>
      </w:r>
      <w:r w:rsidRPr="00AE27DF">
        <w:rPr>
          <w:szCs w:val="24"/>
        </w:rPr>
        <w:t xml:space="preserve">komisaře náleží odměna. </w:t>
      </w:r>
      <w:r w:rsidR="00507BA6" w:rsidRPr="00AE27DF">
        <w:t>Odměnu, s výjimkou odměny komisaře, kterou poskytuje Centrum, poskytuje právnická osoba vykonávající činnost školy.</w:t>
      </w:r>
    </w:p>
    <w:p w14:paraId="3F2427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14:paraId="690E7449" w14:textId="77777777" w:rsidR="004B3D56" w:rsidRPr="00AE27DF"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xml:space="preserve">),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w:t>
      </w:r>
      <w:r w:rsidRPr="00AE27DF">
        <w:rPr>
          <w:rFonts w:eastAsia="Times New Roman" w:cs="Times New Roman"/>
          <w:szCs w:val="24"/>
          <w:lang w:eastAsia="cs-CZ"/>
        </w:rPr>
        <w:t>být dále ministerstvem poskytnuta odměna.</w:t>
      </w:r>
    </w:p>
    <w:p w14:paraId="6A8FFE77"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184a</w:t>
      </w:r>
    </w:p>
    <w:p w14:paraId="3122154A"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Zvláštní pravidla při omezení osobní přítomnosti dětí, žáků a studentů ve školách</w:t>
      </w:r>
    </w:p>
    <w:p w14:paraId="03978D9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lastRenderedPageBreak/>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8201EFD"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Vzdělávání distančním způsobem škola uskutečňuje podle příslušného rámcového vzdělávacího programu a školního vzdělávacího programu v míře odpovídající okolnostem.</w:t>
      </w:r>
    </w:p>
    <w:p w14:paraId="3351CC24"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6411610F"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09C5707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14:paraId="7677596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b) odlišný způsob nebo podmínky přijímání ke vzdělávání nebo ukončování vzdělávání, pokud by postup podle tohoto zákona nebyl možný nebo by způsobil nezanedbatelné obtíže;</w:t>
      </w:r>
    </w:p>
    <w:p w14:paraId="5BAE4AD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opatření obecné povahy musí být vydáno v souladu se zásadami a cíli vzdělávání uvedenými v § 2 tohoto zákona.</w:t>
      </w:r>
    </w:p>
    <w:p w14:paraId="487911F6"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54AD39A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14892BC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6D61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w:t>
      </w:r>
      <w:r w:rsidRPr="00CC593D">
        <w:rPr>
          <w:rFonts w:eastAsia="Times New Roman" w:cs="Times New Roman"/>
          <w:szCs w:val="24"/>
          <w:lang w:eastAsia="cs-CZ"/>
        </w:rPr>
        <w:lastRenderedPageBreak/>
        <w:t>dosažení jejich shody s tímto zákonem, a to postupem stanoveným v dosavadních právních předpisech.</w:t>
      </w:r>
    </w:p>
    <w:p w14:paraId="512046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5E32A9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8915D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5BCCE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14:paraId="5E7FC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14:paraId="673823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6FAF6C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7D902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1B47C9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2C06AD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174BC6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14:paraId="510AEF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2B8265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448912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14:paraId="59A29F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4ED2D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14:paraId="08CC8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2A61F7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0B6AB6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14:paraId="17D50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6270CB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1C2A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197D63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7A519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26274D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4CD24B0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14:paraId="3A9626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D5416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14:paraId="0DE843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22710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664A637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4ED6C28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14:paraId="1FF221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26EB69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303997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2C62D1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66103C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17DF1A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651009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334F80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C11A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1B389C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65DABE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13CB9A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04E000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20750E6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14:paraId="45B575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D602C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4D9949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0C983E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14:paraId="47A84C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1E8068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14:paraId="3F2DD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5C10D4F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0CC7025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14:paraId="49B097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16A534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5AE49C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0F43D9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8EE37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25CBB3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29EEB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75C81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182334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19AA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369E12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694A92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6CDA93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186C6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14:paraId="12CBE5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332103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148071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1E97EDC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458897E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243902E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3A319E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1C8B3625" w14:textId="77777777" w:rsidR="004B3D56" w:rsidRPr="00CC593D" w:rsidRDefault="00000000" w:rsidP="00CC593D">
      <w:pPr>
        <w:rPr>
          <w:rFonts w:eastAsia="Times New Roman" w:cs="Times New Roman"/>
          <w:szCs w:val="24"/>
          <w:lang w:eastAsia="cs-CZ"/>
        </w:rPr>
      </w:pPr>
      <w:r>
        <w:rPr>
          <w:rFonts w:eastAsia="Times New Roman" w:cs="Times New Roman"/>
          <w:szCs w:val="24"/>
          <w:lang w:eastAsia="cs-CZ"/>
        </w:rPr>
        <w:pict w14:anchorId="6FC78D26">
          <v:rect id="_x0000_i1025" style="width:0;height:1.5pt" o:hralign="center" o:hrstd="t" o:hr="t" fillcolor="#a0a0a0" stroked="f"/>
        </w:pict>
      </w:r>
    </w:p>
    <w:p w14:paraId="23A8F618" w14:textId="77777777"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23F5C997" w14:textId="188F2A18"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472/2011 Sb.</w:t>
      </w:r>
    </w:p>
    <w:p w14:paraId="27437B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14:paraId="62EB6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7C0DE3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BDED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7022BF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000F8797" w14:textId="078ECB2A"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82/2015 Sb.</w:t>
      </w:r>
    </w:p>
    <w:p w14:paraId="6ED16C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14:paraId="73317B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w:t>
      </w:r>
      <w:r w:rsidRPr="00CC593D">
        <w:rPr>
          <w:rFonts w:eastAsia="Times New Roman" w:cs="Times New Roman"/>
          <w:szCs w:val="24"/>
          <w:lang w:eastAsia="cs-CZ"/>
        </w:rPr>
        <w:lastRenderedPageBreak/>
        <w:t>tohoto zákona; doba trvání jeho dosavadního pracovního poměru na dobu určitou se započítává do období 6 let výkonu práce na pracovním místě ředitele školy nebo školského zařízení.</w:t>
      </w:r>
    </w:p>
    <w:p w14:paraId="4C545A98" w14:textId="2DAAFF32"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178/2016 Sb.</w:t>
      </w:r>
    </w:p>
    <w:p w14:paraId="5B244B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1A6E05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09CEA5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57BB9E36" w14:textId="77777777"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14:paraId="53B1574E" w14:textId="01E5649C"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101/2017 Sb.</w:t>
      </w:r>
    </w:p>
    <w:p w14:paraId="556F356F"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2661C4F5"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0FCDB87C" w14:textId="77777777"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622B197A" w14:textId="47182581"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284/2020 Sb.</w:t>
      </w:r>
    </w:p>
    <w:p w14:paraId="2A7D5283" w14:textId="77777777"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 xml:space="preserve">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w:t>
      </w:r>
      <w:r w:rsidRPr="009E55A9">
        <w:rPr>
          <w:rFonts w:eastAsia="Times New Roman" w:cs="Times New Roman"/>
          <w:bCs/>
          <w:szCs w:val="24"/>
          <w:lang w:eastAsia="cs-CZ"/>
        </w:rPr>
        <w:lastRenderedPageBreak/>
        <w:t>maturitní zkoušky podle zákona č. 561/2004 Sb., ve znění účinném ode dne nabytí účinnosti tohoto zákona.</w:t>
      </w:r>
    </w:p>
    <w:p w14:paraId="24D3225D" w14:textId="77777777" w:rsidR="009E55A9" w:rsidRPr="00CC593D" w:rsidRDefault="009E55A9" w:rsidP="009E55A9">
      <w:pPr>
        <w:spacing w:before="100" w:beforeAutospacing="1" w:after="100" w:afterAutospacing="1"/>
        <w:outlineLvl w:val="2"/>
        <w:rPr>
          <w:rFonts w:eastAsia="Times New Roman" w:cs="Times New Roman"/>
          <w:b/>
          <w:bCs/>
          <w:szCs w:val="24"/>
          <w:lang w:eastAsia="cs-CZ"/>
        </w:rPr>
      </w:pPr>
    </w:p>
    <w:p w14:paraId="52DA1B28" w14:textId="77777777"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14:paraId="1450B1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6B2E7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14:paraId="487586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14:paraId="5FC1B3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14:paraId="2517C7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14:paraId="1C501B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14:paraId="483475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8994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14:paraId="7C09BA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14:paraId="1C573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14:paraId="59EF61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14:paraId="4F80F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14:paraId="219AB1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14:paraId="46A259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14:paraId="5D4912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5765F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14:paraId="7E2C68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08BBEB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14:paraId="2C421A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14:paraId="7EF3B2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14:paraId="662121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14:paraId="20221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14:paraId="567A06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14:paraId="22651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14:paraId="1AF24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14:paraId="5ADC79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14:paraId="57409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14:paraId="641A07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14:paraId="55A56D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14:paraId="465A8F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14:paraId="1B326D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14:paraId="78B04E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14:paraId="1EBE8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14:paraId="0F9FBF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14:paraId="7E8C3A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14:paraId="64BAEB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14:paraId="71E5B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144668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6C2B64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7CDD5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14:paraId="0E8D84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14:paraId="25EE83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4A3766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14:paraId="4A6E5F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14:paraId="07629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14:paraId="6C63C7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14:paraId="4ADE3A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14:paraId="4A690A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14:paraId="3AB89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14:paraId="55F11B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1DBCA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14:paraId="69A3BF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14:paraId="49EBBA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14:paraId="736D4D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14:paraId="433EAE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14:paraId="56B08F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14:paraId="4E6D5E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14:paraId="54D456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14:paraId="71046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14:paraId="518297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14:paraId="1A09A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00A6C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14:paraId="1942A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14:paraId="2E44B0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14:paraId="1C2755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14:paraId="2C0D92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14:paraId="1FB3E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14:paraId="545713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14:paraId="2B9E5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14:paraId="752901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14:paraId="411B7C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14:paraId="568B41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14:paraId="37657B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14:paraId="4B50EB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14:paraId="7A5525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14:paraId="2F8DE93D"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14:paraId="7239955C"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14:paraId="2623E036"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14:paraId="61BC313C" w14:textId="77777777" w:rsidR="00010BCB" w:rsidRDefault="00010BCB" w:rsidP="0087694A">
      <w:pPr>
        <w:spacing w:before="100" w:beforeAutospacing="1" w:after="100" w:afterAutospacing="1"/>
        <w:rPr>
          <w:rFonts w:eastAsia="Times New Roman" w:cs="Times New Roman"/>
          <w:strike/>
          <w:szCs w:val="24"/>
          <w:lang w:eastAsia="cs-CZ"/>
        </w:rPr>
      </w:pPr>
      <w:r w:rsidRPr="00010BCB">
        <w:rPr>
          <w:rFonts w:eastAsia="Times New Roman" w:cs="Times New Roman"/>
          <w:strike/>
          <w:szCs w:val="24"/>
          <w:vertAlign w:val="superscript"/>
          <w:lang w:eastAsia="cs-CZ"/>
        </w:rPr>
        <w:t>60</w:t>
      </w:r>
      <w:r w:rsidRPr="00010BCB">
        <w:rPr>
          <w:rFonts w:eastAsia="Times New Roman" w:cs="Times New Roman"/>
          <w:strike/>
          <w:szCs w:val="24"/>
          <w:lang w:eastAsia="cs-CZ"/>
        </w:rPr>
        <w:t>) Zákon č. 89/2012 Sb., občanský zákoník.</w:t>
      </w:r>
    </w:p>
    <w:p w14:paraId="0D047623" w14:textId="1F963D59" w:rsidR="00010BCB" w:rsidRPr="00010BCB" w:rsidRDefault="00010BCB" w:rsidP="0087694A">
      <w:pPr>
        <w:spacing w:before="100" w:beforeAutospacing="1" w:after="100" w:afterAutospacing="1"/>
        <w:rPr>
          <w:rFonts w:eastAsia="Times New Roman" w:cs="Times New Roman"/>
          <w:strike/>
          <w:szCs w:val="24"/>
          <w:lang w:eastAsia="cs-CZ"/>
        </w:rPr>
      </w:pPr>
      <w:r w:rsidRPr="00010BCB">
        <w:rPr>
          <w:rFonts w:eastAsia="Times New Roman" w:cs="Times New Roman"/>
          <w:strike/>
          <w:szCs w:val="24"/>
          <w:lang w:eastAsia="cs-CZ"/>
        </w:rPr>
        <w:t>Zákon č. 183/2006 Sb., o územním plánování a stavebním řádu (stavební zákon), ve znění pozdějších předpisů.</w:t>
      </w:r>
    </w:p>
    <w:p w14:paraId="495D3FC6"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14:paraId="196465B3"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lastRenderedPageBreak/>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14:paraId="3B9E448B"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14:paraId="41B84B08"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14:paraId="56235722" w14:textId="77777777" w:rsidR="0087694A" w:rsidRPr="00AE27DF" w:rsidRDefault="0087694A" w:rsidP="0087694A">
      <w:pPr>
        <w:spacing w:before="100" w:beforeAutospacing="1" w:after="100" w:afterAutospacing="1"/>
        <w:rPr>
          <w:rFonts w:eastAsia="Times New Roman" w:cs="Times New Roman"/>
          <w:bCs/>
          <w:szCs w:val="24"/>
          <w:lang w:eastAsia="cs-CZ"/>
        </w:rPr>
      </w:pPr>
      <w:r w:rsidRPr="00AE27DF">
        <w:rPr>
          <w:bCs/>
          <w:vertAlign w:val="superscript"/>
        </w:rPr>
        <w:t>65</w:t>
      </w:r>
      <w:r w:rsidRPr="00AE27DF">
        <w:rPr>
          <w:bCs/>
        </w:rPr>
        <w:t>)</w:t>
      </w:r>
      <w:r w:rsidR="009E55A9" w:rsidRPr="00AE27DF">
        <w:rPr>
          <w:bCs/>
        </w:rPr>
        <w:t xml:space="preserve"> </w:t>
      </w:r>
      <w:r w:rsidRPr="00AE27DF">
        <w:rPr>
          <w:bCs/>
        </w:rPr>
        <w:t>§ 44b zákona č. 258/2000 Sb., o ochraně veřejného zdraví a o změně některých souvisejících zákonů, ve znění pozdějších předpisů.</w:t>
      </w:r>
    </w:p>
    <w:p w14:paraId="24D29C67" w14:textId="77777777" w:rsidR="009E7ED8" w:rsidRPr="0087694A" w:rsidRDefault="009E7ED8" w:rsidP="0087694A">
      <w:pPr>
        <w:spacing w:before="100" w:beforeAutospacing="1" w:after="100" w:afterAutospacing="1"/>
        <w:rPr>
          <w:rFonts w:eastAsia="Times New Roman" w:cs="Times New Roman"/>
          <w:szCs w:val="24"/>
          <w:lang w:eastAsia="cs-CZ"/>
        </w:rPr>
      </w:pPr>
    </w:p>
    <w:p w14:paraId="3EC6E838" w14:textId="77777777"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3B8D" w14:textId="77777777" w:rsidR="005B5FDD" w:rsidRDefault="005B5FDD" w:rsidP="00564522">
      <w:r>
        <w:separator/>
      </w:r>
    </w:p>
  </w:endnote>
  <w:endnote w:type="continuationSeparator" w:id="0">
    <w:p w14:paraId="5101F28E" w14:textId="77777777" w:rsidR="005B5FDD" w:rsidRDefault="005B5FDD"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064A" w14:textId="77777777" w:rsidR="005B5FDD" w:rsidRDefault="005B5FDD" w:rsidP="00564522">
      <w:r>
        <w:separator/>
      </w:r>
    </w:p>
  </w:footnote>
  <w:footnote w:type="continuationSeparator" w:id="0">
    <w:p w14:paraId="426117CA" w14:textId="77777777" w:rsidR="005B5FDD" w:rsidRDefault="005B5FDD"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C92" w14:textId="1386B224" w:rsidR="007023B5" w:rsidRDefault="007023B5" w:rsidP="00564522">
    <w:pPr>
      <w:pStyle w:val="Zhlav"/>
      <w:jc w:val="center"/>
      <w:rPr>
        <w:b/>
        <w:color w:val="FF0000"/>
        <w:sz w:val="22"/>
      </w:rPr>
    </w:pPr>
    <w:r w:rsidRPr="009E7ED8">
      <w:rPr>
        <w:b/>
        <w:color w:val="FF0000"/>
        <w:sz w:val="22"/>
      </w:rPr>
      <w:t xml:space="preserve">Úplné znění ke dni </w:t>
    </w:r>
    <w:r w:rsidR="005B1A5D">
      <w:rPr>
        <w:b/>
        <w:color w:val="FF0000"/>
        <w:sz w:val="22"/>
      </w:rPr>
      <w:t>1</w:t>
    </w:r>
    <w:r w:rsidRPr="009E7ED8">
      <w:rPr>
        <w:b/>
        <w:color w:val="FF0000"/>
        <w:sz w:val="22"/>
      </w:rPr>
      <w:t xml:space="preserve">. </w:t>
    </w:r>
    <w:r w:rsidR="002748C5">
      <w:rPr>
        <w:b/>
        <w:color w:val="FF0000"/>
        <w:sz w:val="22"/>
      </w:rPr>
      <w:t>7</w:t>
    </w:r>
    <w:r w:rsidRPr="009E7ED8">
      <w:rPr>
        <w:b/>
        <w:color w:val="FF0000"/>
        <w:sz w:val="22"/>
      </w:rPr>
      <w:t>. 20</w:t>
    </w:r>
    <w:r>
      <w:rPr>
        <w:b/>
        <w:color w:val="FF0000"/>
        <w:sz w:val="22"/>
      </w:rPr>
      <w:t>2</w:t>
    </w:r>
    <w:r w:rsidR="002748C5">
      <w:rPr>
        <w:b/>
        <w:color w:val="FF0000"/>
        <w:sz w:val="22"/>
      </w:rPr>
      <w:t>3</w:t>
    </w:r>
    <w:r w:rsidRPr="009E7ED8">
      <w:rPr>
        <w:b/>
        <w:color w:val="FF0000"/>
        <w:sz w:val="22"/>
      </w:rPr>
      <w:t xml:space="preserve"> je zpracováno Ministerstvem školství, mládeže a tělovýchovy pouze jako informativní materiál. Právně závazné znění vyplývá výhradně ze Sbírky zákonů.</w:t>
    </w:r>
  </w:p>
  <w:p w14:paraId="7B0AB60B" w14:textId="77777777"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16cid:durableId="145899208">
    <w:abstractNumId w:val="3"/>
  </w:num>
  <w:num w:numId="2" w16cid:durableId="58696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43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615470">
    <w:abstractNumId w:val="0"/>
  </w:num>
  <w:num w:numId="5" w16cid:durableId="1281717204">
    <w:abstractNumId w:val="1"/>
  </w:num>
  <w:num w:numId="6" w16cid:durableId="2112239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10BCB"/>
    <w:rsid w:val="0003099B"/>
    <w:rsid w:val="00036F8D"/>
    <w:rsid w:val="0005309E"/>
    <w:rsid w:val="00066791"/>
    <w:rsid w:val="00074E6E"/>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748C5"/>
    <w:rsid w:val="002938B6"/>
    <w:rsid w:val="00293B8C"/>
    <w:rsid w:val="002F1B26"/>
    <w:rsid w:val="0031593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67D66"/>
    <w:rsid w:val="00470166"/>
    <w:rsid w:val="004917C9"/>
    <w:rsid w:val="004A01E9"/>
    <w:rsid w:val="004A394C"/>
    <w:rsid w:val="004A7B65"/>
    <w:rsid w:val="004B1201"/>
    <w:rsid w:val="004B3D56"/>
    <w:rsid w:val="004B5CC1"/>
    <w:rsid w:val="004F1AC3"/>
    <w:rsid w:val="004F4465"/>
    <w:rsid w:val="00507BA6"/>
    <w:rsid w:val="005372E2"/>
    <w:rsid w:val="00543181"/>
    <w:rsid w:val="0056212E"/>
    <w:rsid w:val="00564522"/>
    <w:rsid w:val="00584030"/>
    <w:rsid w:val="00584FD4"/>
    <w:rsid w:val="005A43D8"/>
    <w:rsid w:val="005A73A0"/>
    <w:rsid w:val="005B1A5D"/>
    <w:rsid w:val="005B5FDD"/>
    <w:rsid w:val="005D0239"/>
    <w:rsid w:val="005D5549"/>
    <w:rsid w:val="005E243E"/>
    <w:rsid w:val="00603A9E"/>
    <w:rsid w:val="00671E81"/>
    <w:rsid w:val="006C6CCE"/>
    <w:rsid w:val="006D1525"/>
    <w:rsid w:val="006D1FDA"/>
    <w:rsid w:val="006D63BD"/>
    <w:rsid w:val="006E4960"/>
    <w:rsid w:val="007023B5"/>
    <w:rsid w:val="0071449E"/>
    <w:rsid w:val="007325FE"/>
    <w:rsid w:val="00735FD1"/>
    <w:rsid w:val="00746269"/>
    <w:rsid w:val="00750762"/>
    <w:rsid w:val="0076358A"/>
    <w:rsid w:val="007759F3"/>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95B90"/>
    <w:rsid w:val="009A1D46"/>
    <w:rsid w:val="009C0387"/>
    <w:rsid w:val="009E55A9"/>
    <w:rsid w:val="009E7ED8"/>
    <w:rsid w:val="009F4416"/>
    <w:rsid w:val="00A376D3"/>
    <w:rsid w:val="00A40676"/>
    <w:rsid w:val="00A65D71"/>
    <w:rsid w:val="00A80742"/>
    <w:rsid w:val="00AA38AD"/>
    <w:rsid w:val="00AC459D"/>
    <w:rsid w:val="00AC468D"/>
    <w:rsid w:val="00AC518C"/>
    <w:rsid w:val="00AD01E3"/>
    <w:rsid w:val="00AE0304"/>
    <w:rsid w:val="00AE27DF"/>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0365F"/>
    <w:rsid w:val="00D1698D"/>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02182942">
      <w:bodyDiv w:val="1"/>
      <w:marLeft w:val="0"/>
      <w:marRight w:val="0"/>
      <w:marTop w:val="0"/>
      <w:marBottom w:val="0"/>
      <w:divBdr>
        <w:top w:val="none" w:sz="0" w:space="0" w:color="auto"/>
        <w:left w:val="none" w:sz="0" w:space="0" w:color="auto"/>
        <w:bottom w:val="none" w:sz="0" w:space="0" w:color="auto"/>
        <w:right w:val="none" w:sz="0" w:space="0" w:color="auto"/>
      </w:divBdr>
      <w:divsChild>
        <w:div w:id="519858100">
          <w:marLeft w:val="0"/>
          <w:marRight w:val="0"/>
          <w:marTop w:val="0"/>
          <w:marBottom w:val="0"/>
          <w:divBdr>
            <w:top w:val="none" w:sz="0" w:space="0" w:color="auto"/>
            <w:left w:val="none" w:sz="0" w:space="0" w:color="auto"/>
            <w:bottom w:val="none" w:sz="0" w:space="0" w:color="auto"/>
            <w:right w:val="none" w:sz="0" w:space="0" w:color="auto"/>
          </w:divBdr>
        </w:div>
      </w:divsChild>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8166060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184242251">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689260477">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158</Pages>
  <Words>58775</Words>
  <Characters>346778</Characters>
  <Application>Microsoft Office Word</Application>
  <DocSecurity>0</DocSecurity>
  <Lines>2889</Lines>
  <Paragraphs>809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Fiala Jan</cp:lastModifiedBy>
  <cp:revision>3</cp:revision>
  <cp:lastPrinted>2022-02-10T13:10:00Z</cp:lastPrinted>
  <dcterms:created xsi:type="dcterms:W3CDTF">2020-08-24T11:46:00Z</dcterms:created>
  <dcterms:modified xsi:type="dcterms:W3CDTF">2023-07-03T13:09:00Z</dcterms:modified>
</cp:coreProperties>
</file>